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廊坊市广阳区九州镇炊庄中心小学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33E253F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33E253F"/>
    <w:rsid w:val="2FFA53FC"/>
    <w:rsid w:val="34233BB8"/>
    <w:rsid w:val="4C5078FE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2023-08-01T09:21:46Z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00FBA442C05A46C1A7B2D6C3F2078F09_12</vt:lpwstr>
  </property>
</Properties>
</file>