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3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黑体" w:hAnsi="黑体" w:eastAsia="黑体" w:cs="黑体"/>
          <w:bCs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广阳区202</w:t>
      </w: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 w:cs="黑体"/>
          <w:bCs/>
          <w:sz w:val="44"/>
          <w:szCs w:val="44"/>
        </w:rPr>
        <w:t>年公开招聘教师诚信承诺书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我已仔细阅读《广阳区202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年公开招聘教师公告》，清楚并理解其内容，在此我郑重承诺：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一、自觉遵守《广阳区202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年公开招聘教师公告》的有关要求和相关规定，遵守考试纪律，服从考试安排，不舞弊或协助他人舞弊。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二、真实、准确、完整地提供本人个人信息、证明资料、证件等相关材料；同时准确填写及核对有效的手机号码、联系电话、通讯地址等联系方式，并保证联系畅通。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三、不弄虚作假，不伪造、不使用假证明、假证书。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四、我保证符合《广阳区202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年公开招聘教师岗位信息表》中要求的资格条件。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承诺人(签字手印)：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身份证号码：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120" w:firstLineChars="16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1MWE1MjBkM2M0YTZiZjNkOWQwYWE2ODlhMWEyNjYifQ=="/>
  </w:docVars>
  <w:rsids>
    <w:rsidRoot w:val="4CF22A1D"/>
    <w:rsid w:val="000972A7"/>
    <w:rsid w:val="001E7348"/>
    <w:rsid w:val="00DB56B1"/>
    <w:rsid w:val="09A451D0"/>
    <w:rsid w:val="0BEB6046"/>
    <w:rsid w:val="13895524"/>
    <w:rsid w:val="1A5D7C67"/>
    <w:rsid w:val="1F991B4D"/>
    <w:rsid w:val="2471488B"/>
    <w:rsid w:val="3662627D"/>
    <w:rsid w:val="4CF22A1D"/>
    <w:rsid w:val="591A5147"/>
    <w:rsid w:val="61F232E4"/>
    <w:rsid w:val="6B561DC2"/>
    <w:rsid w:val="74A5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semiHidden/>
    <w:qFormat/>
    <w:uiPriority w:val="0"/>
    <w:pPr>
      <w:ind w:left="800" w:leftChars="8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290</Words>
  <Characters>305</Characters>
  <Lines>2</Lines>
  <Paragraphs>1</Paragraphs>
  <TotalTime>9</TotalTime>
  <ScaleCrop>false</ScaleCrop>
  <LinksUpToDate>false</LinksUpToDate>
  <CharactersWithSpaces>362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2022-06-10T10:22:00Z</dcterms:created>
  <dc:creator>大暖阳</dc:creator>
  <cp:lastModifiedBy>40537</cp:lastModifiedBy>
  <dcterms:modified xsi:type="dcterms:W3CDTF">2023-07-03T06:36:52Z</dcterms:modified>
  <dc:title>附件4            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8721989EAE834D6A8100EF4DBFC3A160</vt:lpwstr>
  </property>
</Properties>
</file>