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Default Extension="gif" ContentType="image/gif"/>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1F9" w:rsidRDefault="00E17779">
      <w:pPr>
        <w:rPr>
          <w:color w:val="000000"/>
        </w:rPr>
        <w:sectPr w:rsidR="007C51F9">
          <w:headerReference w:type="even" r:id="rId8"/>
          <w:headerReference w:type="default" r:id="rId9"/>
          <w:footerReference w:type="even" r:id="rId10"/>
          <w:footerReference w:type="default" r:id="rId11"/>
          <w:headerReference w:type="first" r:id="rId12"/>
          <w:footerReference w:type="first" r:id="rId13"/>
          <w:pgSz w:w="11906" w:h="16838"/>
          <w:pgMar w:top="0" w:right="0" w:bottom="0" w:left="0" w:header="851" w:footer="992" w:gutter="0"/>
          <w:cols w:space="720"/>
          <w:titlePg/>
          <w:docGrid w:type="lines" w:linePitch="312"/>
        </w:sectPr>
      </w:pPr>
      <w:r>
        <w:rPr>
          <w:color w:val="000000"/>
        </w:rPr>
        <w:pict>
          <v:oval id="椭圆 8" o:spid="_x0000_s1027" style="position:absolute;left:0;text-align:left;margin-left:53.5pt;margin-top:232.45pt;width:121.95pt;height:121.95pt;z-index:251653632;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" stroked="f">
            <v:path arrowok="t"/>
            <v:textbox>
              <w:txbxContent>
                <w:p w:rsidR="00D01606" w:rsidRDefault="00D01606">
                  <w:pPr>
                    <w:jc w:val="center"/>
                  </w:pPr>
                </w:p>
              </w:txbxContent>
            </v:textbox>
          </v:oval>
        </w:pict>
      </w:r>
      <w:r>
        <w:rPr>
          <w:color w:val="000000"/>
        </w:rPr>
        <w:pict>
          <v:rect id="矩形 14" o:spid="_x0000_s1028" style="position:absolute;left:0;text-align:left;margin-left:33.6pt;margin-top:256.75pt;width:160.65pt;height:54pt;z-index:2516577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" filled="f" stroked="f">
            <v:path arrowok="t"/>
            <v:textbox style="mso-fit-shape-to-text:t">
              <w:txbxContent>
                <w:p w:rsidR="00D01606" w:rsidRDefault="00D01606">
                  <w:pPr>
                    <w:spacing w:line="360" w:lineRule="auto"/>
                    <w:jc w:val="center"/>
                    <w:rPr>
                      <w:kern w:val="0"/>
                      <w:sz w:val="28"/>
                      <w:szCs w:val="28"/>
                    </w:rPr>
                  </w:pPr>
                  <w:r>
                    <w:rPr>
                      <w:rFonts w:ascii="Yu Gothic UI Semibold" w:eastAsia="宋体" w:hAnsi="Yu Gothic UI Semibold" w:hint="eastAsia"/>
                      <w:color w:val="FFFFFF"/>
                      <w:kern w:val="24"/>
                      <w:sz w:val="72"/>
                      <w:szCs w:val="72"/>
                    </w:rPr>
                    <w:t>2019</w:t>
                  </w:r>
                </w:p>
              </w:txbxContent>
            </v:textbox>
          </v:rect>
        </w:pict>
      </w:r>
      <w:r>
        <w:rPr>
          <w:color w:val="000000"/>
        </w:rPr>
        <w:pict>
          <v:oval id="椭圆 9" o:spid="_x0000_s1029" style="position:absolute;left:0;text-align:left;margin-left:62.2pt;margin-top:242.75pt;width:103.45pt;height:103.45pt;z-index:251656704;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" fillcolor="#1f2959" stroked="f">
            <v:path arrowok="t"/>
            <v:textbox>
              <w:txbxContent>
                <w:p w:rsidR="00D01606" w:rsidRDefault="00D01606">
                  <w:pPr>
                    <w:jc w:val="center"/>
                  </w:pPr>
                </w:p>
              </w:txbxContent>
            </v:textbox>
          </v:oval>
        </w:pict>
      </w:r>
      <w:r>
        <w:rPr>
          <w:color w:val="000000"/>
        </w:rPr>
        <w:pict>
          <v:group id="_x0000_s1030" style="position:absolute;left:0;text-align:left;margin-left:-2.5pt;margin-top:-3.35pt;width:600.25pt;height:100.8pt;z-index:-251652608" coordorigin=",-4254" coordsize="762,128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">
            <v:rect id="矩形 39" o:spid="_x0000_s1031" style="position:absolute;width:762;height: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" fillcolor="#fdbc11" stroked="f"/>
            <v:rect id="文本框 40" o:spid="_x0000_s1032" style="position:absolute;left:228;top:-4254;width:514;height:128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" filled="f" stroked="f">
              <v:textbox style="mso-fit-shape-to-text:t">
                <w:txbxContent>
                  <w:p w:rsidR="00D01606" w:rsidRDefault="00D01606">
                    <w:pPr>
                      <w:jc w:val="left"/>
                      <w:rPr>
                        <w:color w:val="000000"/>
                        <w:kern w:val="0"/>
                        <w:sz w:val="92"/>
                        <w:szCs w:val="92"/>
                      </w:rPr>
                    </w:pPr>
                  </w:p>
                </w:txbxContent>
              </v:textbox>
            </v:rect>
          </v:group>
        </w:pict>
      </w:r>
      <w:r>
        <w:rPr>
          <w:color w:val="000000"/>
        </w:rPr>
        <w:pict>
          <v:rect id="矩形 11" o:spid="_x0000_s1033" style="position:absolute;left:0;text-align:left;margin-left:184.75pt;margin-top:286.6pt;width:15.15pt;height:22.8pt;z-index:251654656;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" filled="f" stroked="f">
            <v:path arrowok="t"/>
            <v:textbox style="mso-fit-shape-to-text:t">
              <w:txbxContent>
                <w:p w:rsidR="00D01606" w:rsidRDefault="00D01606"/>
              </w:txbxContent>
            </v:textbox>
          </v:rect>
        </w:pict>
      </w:r>
    </w:p>
    <w:p w:rsidR="007C51F9" w:rsidRDefault="007C51F9">
      <w:pPr>
        <w:rPr>
          <w:color w:val="000000"/>
        </w:rPr>
      </w:pPr>
    </w:p>
    <w:p w:rsidR="007C51F9" w:rsidRDefault="007C51F9">
      <w:pPr>
        <w:jc w:val="center"/>
        <w:rPr>
          <w:rFonts w:ascii="黑体" w:eastAsia="黑体" w:cs="黑体"/>
          <w:color w:val="000000"/>
          <w:sz w:val="56"/>
          <w:szCs w:val="72"/>
        </w:rPr>
      </w:pPr>
    </w:p>
    <w:p w:rsidR="007C51F9" w:rsidRDefault="007C51F9">
      <w:pPr>
        <w:jc w:val="center"/>
        <w:rPr>
          <w:rFonts w:ascii="黑体" w:eastAsia="黑体" w:cs="黑体"/>
          <w:color w:val="000000"/>
          <w:sz w:val="56"/>
          <w:szCs w:val="72"/>
        </w:rPr>
      </w:pPr>
    </w:p>
    <w:p w:rsidR="007C51F9" w:rsidRDefault="00E17779">
      <w:pPr>
        <w:rPr>
          <w:rFonts w:ascii="黑体" w:eastAsia="黑体" w:cs="Times New Roman"/>
          <w:color w:val="000000"/>
          <w:sz w:val="48"/>
          <w:szCs w:val="48"/>
        </w:rPr>
      </w:pPr>
      <w:r w:rsidRPr="00E17779">
        <w:rPr>
          <w:noProof/>
          <w:color w:val="000000"/>
        </w:rPr>
        <w:pict>
          <v:group id="组合 42" o:spid="_x0000_s1047" style="position:absolute;left:0;text-align:left;margin-left:-79.05pt;margin-top:-156pt;width:600.25pt;height:308.5pt;z-index:-251651584;mso-wrap-distance-left:3.17494mm;mso-wrap-distance-right:3.17494mm" coordorigin="-49" coordsize="12005,6170">
            <v:rect id="矩形 43" o:spid="_x0000_s1048" style="position:absolute;left:-49;width:12005;height:6170" fillcolor="#fdbc11" stroked="f"/>
            <v:shapetype id="_x0000_t202" coordsize="21600,21600" o:spt="202" path="m,l,21600r21600,l21600,xe">
              <v:stroke joinstyle="miter"/>
              <v:path gradientshapeok="t" o:connecttype="rect"/>
            </v:shapetype>
            <v:shape id="文本框 44" o:spid="_x0000_s1049" type="#_x0000_t202" style="position:absolute;left:3549;top:4738;width:8083;height:1392" filled="f" stroked="f">
              <v:textbox id="849custom" style="mso-fit-shape-to-text:t">
                <w:txbxContent>
                  <w:p w:rsidR="007B0CB1" w:rsidRDefault="007B0CB1" w:rsidP="007B0CB1">
                    <w:pPr>
                      <w:jc w:val="left"/>
                      <w:rPr>
                        <w:color w:val="000000"/>
                        <w:kern w:val="0"/>
                        <w:sz w:val="92"/>
                        <w:szCs w:val="92"/>
                      </w:rPr>
                    </w:pPr>
                    <w:r>
                      <w:rPr>
                        <w:rFonts w:ascii="思源黑体 HW Bold" w:eastAsia="思源黑体 HW Bold" w:hint="eastAsia"/>
                        <w:color w:val="000000"/>
                        <w:kern w:val="24"/>
                        <w:sz w:val="92"/>
                        <w:szCs w:val="92"/>
                      </w:rPr>
                      <w:t>部门决算公开文本</w:t>
                    </w:r>
                  </w:p>
                </w:txbxContent>
              </v:textbox>
            </v:shape>
          </v:group>
        </w:pict>
      </w:r>
      <w:r w:rsidRPr="00E17779">
        <w:rPr>
          <w:color w:val="000000"/>
        </w:rPr>
        <w:pict>
          <v:rect id="文本框 10" o:spid="_x0000_s1026" style="position:absolute;left:0;text-align:left;margin-left:23.2pt;margin-top:469pt;width:404.15pt;height:54pt;z-index:251655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" filled="f" stroked="f">
            <v:path arrowok="t"/>
            <v:textbox style="mso-fit-shape-to-text:t">
              <w:txbxContent>
                <w:p w:rsidR="00D01606" w:rsidRDefault="00D01606">
                  <w:pPr>
                    <w:jc w:val="center"/>
                    <w:rPr>
                      <w:rFonts w:ascii="等线 Light" w:eastAsia="等线 Light" w:cs="楷体_GB2312"/>
                      <w:color w:val="000000"/>
                      <w:kern w:val="0"/>
                      <w:sz w:val="44"/>
                      <w:szCs w:val="44"/>
                    </w:rPr>
                  </w:pPr>
                  <w:r>
                    <w:rPr>
                      <w:rFonts w:ascii="等线 Light" w:eastAsia="等线 Light" w:cs="楷体_GB2312"/>
                      <w:color w:val="000000"/>
                      <w:kern w:val="0"/>
                      <w:sz w:val="44"/>
                      <w:szCs w:val="44"/>
                    </w:rPr>
                    <w:t>二〇二〇年十一月</w:t>
                  </w:r>
                </w:p>
              </w:txbxContent>
            </v:textbox>
          </v:rect>
        </w:pict>
      </w:r>
      <w:r w:rsidRPr="00E17779">
        <w:rPr>
          <w:color w:val="000000"/>
        </w:rPr>
        <w:pict>
          <v:group id="组合" o:spid="_x0000_s1040" style="position:absolute;left:0;text-align:left;margin-left:-75.3pt;margin-top:683.6pt;width:595.25pt;height:3.55pt;z-index:251651584" coordsize="755,27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">
            <v:rect id="矩形 32" o:spid="_x0000_s1042" style="position:absolute;width:71;height: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" fillcolor="#fdbc11" stroked="f"/>
            <v:rect id="矩形 33" o:spid="_x0000_s1041" style="position:absolute;left:71;width:684;height: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" fillcolor="#1f2959" stroked="f"/>
          </v:group>
        </w:pict>
      </w:r>
      <w:r w:rsidR="004775AE">
        <w:rPr>
          <w:rFonts w:ascii="黑体" w:eastAsia="黑体" w:cs="Times New Roman" w:hint="eastAsia"/>
          <w:color w:val="000000"/>
          <w:sz w:val="48"/>
          <w:szCs w:val="48"/>
        </w:rPr>
        <w:br w:type="page"/>
      </w:r>
    </w:p>
    <w:p w:rsidR="007C51F9" w:rsidRDefault="004775AE">
      <w:pPr>
        <w:tabs>
          <w:tab w:val="left" w:pos="2728"/>
        </w:tabs>
        <w:rPr>
          <w:rFonts w:ascii="黑体" w:eastAsia="黑体" w:cs="Times New Roman"/>
          <w:color w:val="000000"/>
          <w:sz w:val="48"/>
          <w:szCs w:val="48"/>
        </w:rPr>
      </w:pPr>
      <w:r>
        <w:rPr>
          <w:rFonts w:ascii="黑体" w:eastAsia="黑体" w:cs="Times New Roman" w:hint="eastAsia"/>
          <w:color w:val="000000"/>
          <w:sz w:val="48"/>
          <w:szCs w:val="48"/>
        </w:rPr>
        <w:lastRenderedPageBreak/>
        <w:tab/>
      </w:r>
    </w:p>
    <w:p w:rsidR="007C51F9" w:rsidRDefault="007C51F9">
      <w:pPr>
        <w:rPr>
          <w:rFonts w:ascii="黑体" w:eastAsia="黑体" w:cs="黑体"/>
          <w:color w:val="000000"/>
          <w:sz w:val="56"/>
          <w:szCs w:val="72"/>
        </w:rPr>
      </w:pPr>
    </w:p>
    <w:p w:rsidR="007C51F9" w:rsidRDefault="004775AE">
      <w:pPr>
        <w:rPr>
          <w:rFonts w:ascii="黑体" w:eastAsia="黑体" w:cs="黑体"/>
          <w:b/>
          <w:bCs/>
          <w:color w:val="000000"/>
          <w:sz w:val="72"/>
          <w:szCs w:val="96"/>
        </w:rPr>
      </w:pPr>
      <w:r>
        <w:rPr>
          <w:rFonts w:ascii="黑体" w:eastAsia="黑体" w:cs="黑体" w:hint="eastAsia"/>
          <w:b/>
          <w:bCs/>
          <w:color w:val="000000"/>
          <w:sz w:val="72"/>
          <w:szCs w:val="96"/>
        </w:rPr>
        <w:t>2019年度部门决算公开文本</w:t>
      </w:r>
    </w:p>
    <w:p w:rsidR="007C51F9" w:rsidRDefault="007C51F9">
      <w:pPr>
        <w:spacing w:line="360" w:lineRule="auto"/>
        <w:jc w:val="center"/>
        <w:rPr>
          <w:rFonts w:ascii="黑体" w:eastAsia="黑体" w:cs="黑体"/>
          <w:color w:val="000000"/>
          <w:sz w:val="56"/>
          <w:szCs w:val="72"/>
        </w:rPr>
      </w:pPr>
    </w:p>
    <w:p w:rsidR="007C51F9" w:rsidRDefault="007C51F9">
      <w:pPr>
        <w:spacing w:line="600" w:lineRule="auto"/>
        <w:jc w:val="center"/>
        <w:rPr>
          <w:rFonts w:ascii="黑体" w:eastAsia="黑体" w:cs="黑体"/>
          <w:color w:val="000000"/>
          <w:sz w:val="56"/>
          <w:szCs w:val="72"/>
        </w:rPr>
      </w:pPr>
    </w:p>
    <w:p w:rsidR="007C51F9" w:rsidRDefault="007C51F9">
      <w:pPr>
        <w:spacing w:line="600" w:lineRule="auto"/>
        <w:jc w:val="center"/>
        <w:rPr>
          <w:rFonts w:ascii="黑体" w:eastAsia="黑体" w:cs="黑体"/>
          <w:color w:val="000000"/>
          <w:sz w:val="56"/>
          <w:szCs w:val="72"/>
        </w:rPr>
      </w:pPr>
    </w:p>
    <w:p w:rsidR="007C51F9" w:rsidRDefault="007C51F9">
      <w:pPr>
        <w:spacing w:line="600" w:lineRule="auto"/>
        <w:jc w:val="center"/>
        <w:rPr>
          <w:rFonts w:ascii="黑体" w:eastAsia="黑体" w:cs="黑体"/>
          <w:color w:val="000000"/>
          <w:sz w:val="56"/>
          <w:szCs w:val="72"/>
        </w:rPr>
      </w:pPr>
    </w:p>
    <w:p w:rsidR="007C51F9" w:rsidRDefault="007C51F9">
      <w:pPr>
        <w:spacing w:line="600" w:lineRule="auto"/>
        <w:jc w:val="center"/>
        <w:rPr>
          <w:rFonts w:ascii="黑体" w:eastAsia="黑体" w:cs="黑体"/>
          <w:color w:val="000000"/>
          <w:sz w:val="56"/>
          <w:szCs w:val="72"/>
        </w:rPr>
      </w:pPr>
    </w:p>
    <w:p w:rsidR="007C51F9" w:rsidRDefault="007C51F9">
      <w:pPr>
        <w:spacing w:line="480" w:lineRule="auto"/>
        <w:jc w:val="center"/>
        <w:rPr>
          <w:rFonts w:ascii="黑体" w:eastAsia="黑体" w:cs="黑体"/>
          <w:color w:val="000000"/>
          <w:sz w:val="56"/>
          <w:szCs w:val="72"/>
        </w:rPr>
      </w:pPr>
    </w:p>
    <w:p w:rsidR="007C51F9" w:rsidRDefault="007C51F9">
      <w:pPr>
        <w:spacing w:line="480" w:lineRule="auto"/>
        <w:jc w:val="center"/>
        <w:rPr>
          <w:rFonts w:ascii="黑体" w:eastAsia="黑体" w:cs="黑体"/>
          <w:color w:val="000000"/>
          <w:sz w:val="56"/>
          <w:szCs w:val="72"/>
        </w:rPr>
      </w:pPr>
    </w:p>
    <w:p w:rsidR="007C51F9" w:rsidRDefault="007C51F9">
      <w:pPr>
        <w:spacing w:line="480" w:lineRule="auto"/>
        <w:jc w:val="center"/>
        <w:rPr>
          <w:rFonts w:ascii="黑体" w:eastAsia="黑体" w:cs="黑体"/>
          <w:color w:val="000000"/>
          <w:sz w:val="56"/>
          <w:szCs w:val="72"/>
        </w:rPr>
      </w:pPr>
    </w:p>
    <w:p w:rsidR="007C51F9" w:rsidRDefault="007C51F9">
      <w:pPr>
        <w:snapToGrid w:val="0"/>
        <w:spacing w:line="480" w:lineRule="auto"/>
        <w:jc w:val="center"/>
        <w:rPr>
          <w:rFonts w:ascii="黑体" w:eastAsia="黑体" w:cs="黑体"/>
          <w:color w:val="000000"/>
          <w:sz w:val="56"/>
          <w:szCs w:val="72"/>
        </w:rPr>
      </w:pPr>
    </w:p>
    <w:p w:rsidR="007C51F9" w:rsidRDefault="004775AE">
      <w:pPr>
        <w:snapToGrid w:val="0"/>
        <w:jc w:val="center"/>
        <w:rPr>
          <w:rFonts w:ascii="楷体_GB2312" w:eastAsia="楷体_GB2312" w:cs="楷体_GB2312"/>
          <w:kern w:val="0"/>
          <w:sz w:val="44"/>
          <w:szCs w:val="44"/>
          <w:highlight w:val="yellow"/>
        </w:rPr>
      </w:pPr>
      <w:r>
        <w:rPr>
          <w:rFonts w:ascii="楷体_GB2312" w:eastAsia="楷体_GB2312" w:cs="楷体_GB2312" w:hint="eastAsia"/>
          <w:color w:val="000000"/>
          <w:kern w:val="0"/>
          <w:sz w:val="44"/>
          <w:szCs w:val="44"/>
        </w:rPr>
        <w:t>廊坊市广阳</w:t>
      </w:r>
      <w:r>
        <w:rPr>
          <w:rFonts w:ascii="楷体_GB2312" w:eastAsia="楷体_GB2312" w:cs="楷体_GB2312"/>
          <w:color w:val="000000"/>
          <w:kern w:val="0"/>
          <w:sz w:val="44"/>
          <w:szCs w:val="44"/>
        </w:rPr>
        <w:t>区医疗保</w:t>
      </w:r>
      <w:r>
        <w:rPr>
          <w:rFonts w:ascii="楷体_GB2312" w:eastAsia="楷体_GB2312" w:cs="楷体_GB2312" w:hint="eastAsia"/>
          <w:color w:val="000000"/>
          <w:kern w:val="0"/>
          <w:sz w:val="44"/>
          <w:szCs w:val="44"/>
        </w:rPr>
        <w:t>障局</w:t>
      </w:r>
    </w:p>
    <w:p w:rsidR="007C51F9" w:rsidRDefault="004775AE">
      <w:pPr>
        <w:snapToGrid w:val="0"/>
        <w:jc w:val="center"/>
        <w:rPr>
          <w:rFonts w:ascii="楷体_GB2312" w:eastAsia="楷体_GB2312" w:cs="楷体_GB2312"/>
          <w:color w:val="000000"/>
          <w:kern w:val="0"/>
          <w:sz w:val="44"/>
          <w:szCs w:val="44"/>
        </w:rPr>
        <w:sectPr w:rsidR="007C51F9">
          <w:headerReference w:type="default" r:id="rId14"/>
          <w:headerReference w:type="first" r:id="rId15"/>
          <w:footerReference w:type="first" r:id="rId16"/>
          <w:type w:val="continuous"/>
          <w:pgSz w:w="11906" w:h="16838"/>
          <w:pgMar w:top="2041" w:right="1531" w:bottom="2041" w:left="1531" w:header="851" w:footer="992" w:gutter="0"/>
          <w:cols w:space="720"/>
          <w:titlePg/>
          <w:docGrid w:type="lines" w:linePitch="312"/>
        </w:sectPr>
      </w:pPr>
      <w:r>
        <w:rPr>
          <w:rFonts w:ascii="楷体_GB2312" w:eastAsia="楷体_GB2312" w:cs="楷体_GB2312" w:hint="eastAsia"/>
          <w:color w:val="000000"/>
          <w:kern w:val="0"/>
          <w:sz w:val="44"/>
          <w:szCs w:val="44"/>
        </w:rPr>
        <w:t>二〇二〇年十一月</w:t>
      </w:r>
    </w:p>
    <w:p w:rsidR="007C51F9" w:rsidRDefault="007C51F9">
      <w:pPr>
        <w:tabs>
          <w:tab w:val="left" w:pos="2728"/>
        </w:tabs>
        <w:rPr>
          <w:rFonts w:ascii="黑体" w:eastAsia="黑体" w:cs="Times New Roman"/>
          <w:color w:val="000000"/>
          <w:sz w:val="48"/>
          <w:szCs w:val="48"/>
        </w:rPr>
      </w:pPr>
    </w:p>
    <w:p w:rsidR="007C51F9" w:rsidRDefault="004775AE">
      <w:pPr>
        <w:tabs>
          <w:tab w:val="left" w:pos="2728"/>
        </w:tabs>
        <w:spacing w:line="584" w:lineRule="exact"/>
        <w:jc w:val="center"/>
        <w:rPr>
          <w:rFonts w:ascii="黑体" w:eastAsia="黑体" w:cs="Times New Roman"/>
          <w:color w:val="000000"/>
          <w:sz w:val="48"/>
          <w:szCs w:val="48"/>
        </w:rPr>
      </w:pPr>
      <w:r>
        <w:rPr>
          <w:rFonts w:ascii="黑体" w:eastAsia="黑体" w:cs="Times New Roman" w:hint="eastAsia"/>
          <w:color w:val="000000"/>
          <w:sz w:val="48"/>
          <w:szCs w:val="48"/>
        </w:rPr>
        <w:t>目    录</w:t>
      </w:r>
    </w:p>
    <w:p w:rsidR="007C51F9" w:rsidRDefault="007C51F9">
      <w:pPr>
        <w:widowControl/>
        <w:spacing w:after="160" w:line="584" w:lineRule="exact"/>
        <w:ind w:firstLineChars="200" w:firstLine="640"/>
        <w:rPr>
          <w:rFonts w:ascii="Times New Roman" w:eastAsia="黑体" w:cs="Times New Roman"/>
          <w:color w:val="000000"/>
          <w:sz w:val="32"/>
          <w:szCs w:val="32"/>
        </w:rPr>
      </w:pPr>
    </w:p>
    <w:p w:rsidR="007C51F9" w:rsidRDefault="004775AE">
      <w:pPr>
        <w:widowControl/>
        <w:spacing w:after="160" w:line="584" w:lineRule="exact"/>
        <w:ind w:firstLineChars="200" w:firstLine="640"/>
        <w:rPr>
          <w:rFonts w:ascii="Times New Roman" w:eastAsia="仿宋_GB2312" w:cs="Times New Roman"/>
          <w:color w:val="000000"/>
          <w:sz w:val="24"/>
          <w:szCs w:val="32"/>
        </w:rPr>
      </w:pPr>
      <w:r>
        <w:rPr>
          <w:rFonts w:ascii="Times New Roman" w:eastAsia="黑体" w:cs="Times New Roman"/>
          <w:color w:val="000000"/>
          <w:sz w:val="32"/>
          <w:szCs w:val="32"/>
        </w:rPr>
        <w:t>第一部分</w:t>
      </w:r>
      <w:r>
        <w:rPr>
          <w:rFonts w:ascii="Times New Roman" w:eastAsia="黑体" w:cs="Times New Roman" w:hint="eastAsia"/>
          <w:color w:val="000000"/>
          <w:sz w:val="32"/>
          <w:szCs w:val="32"/>
        </w:rPr>
        <w:t xml:space="preserve">   </w:t>
      </w:r>
      <w:r>
        <w:rPr>
          <w:rFonts w:ascii="Times New Roman" w:eastAsia="黑体" w:cs="Times New Roman"/>
          <w:color w:val="000000"/>
          <w:sz w:val="32"/>
          <w:szCs w:val="32"/>
        </w:rPr>
        <w:t>部门概况</w:t>
      </w:r>
    </w:p>
    <w:p w:rsidR="007C51F9" w:rsidRDefault="004775AE" w:rsidP="008B79C0">
      <w:pPr>
        <w:widowControl/>
        <w:spacing w:after="160" w:line="584" w:lineRule="exact"/>
        <w:ind w:firstLineChars="398" w:firstLine="1274"/>
        <w:rPr>
          <w:rFonts w:ascii="Times New Roman" w:eastAsia="仿宋_GB2312" w:cs="Times New Roman"/>
          <w:color w:val="000000"/>
          <w:sz w:val="32"/>
          <w:szCs w:val="32"/>
        </w:rPr>
      </w:pPr>
      <w:r>
        <w:rPr>
          <w:rFonts w:ascii="Times New Roman" w:eastAsia="仿宋_GB2312" w:cs="Times New Roman"/>
          <w:color w:val="000000"/>
          <w:sz w:val="32"/>
          <w:szCs w:val="32"/>
        </w:rPr>
        <w:t>一、部门</w:t>
      </w:r>
      <w:r>
        <w:rPr>
          <w:rFonts w:ascii="Times New Roman" w:eastAsia="仿宋_GB2312" w:cs="Times New Roman" w:hint="eastAsia"/>
          <w:color w:val="000000"/>
          <w:sz w:val="32"/>
          <w:szCs w:val="32"/>
        </w:rPr>
        <w:t>职责</w:t>
      </w:r>
    </w:p>
    <w:p w:rsidR="007C51F9" w:rsidRDefault="004775AE" w:rsidP="008B79C0">
      <w:pPr>
        <w:widowControl/>
        <w:spacing w:after="160" w:line="584" w:lineRule="exact"/>
        <w:ind w:firstLineChars="398" w:firstLine="1274"/>
        <w:rPr>
          <w:rFonts w:ascii="Times New Roman" w:eastAsia="仿宋_GB2312" w:cs="Times New Roman"/>
          <w:color w:val="000000"/>
          <w:sz w:val="32"/>
          <w:szCs w:val="32"/>
        </w:rPr>
      </w:pPr>
      <w:r>
        <w:rPr>
          <w:rFonts w:ascii="Times New Roman" w:eastAsia="仿宋_GB2312" w:cs="Times New Roman"/>
          <w:color w:val="000000"/>
          <w:sz w:val="32"/>
          <w:szCs w:val="32"/>
        </w:rPr>
        <w:t>二、</w:t>
      </w:r>
      <w:r>
        <w:rPr>
          <w:rFonts w:ascii="Times New Roman" w:eastAsia="仿宋_GB2312" w:cs="Times New Roman" w:hint="eastAsia"/>
          <w:color w:val="000000"/>
          <w:sz w:val="32"/>
          <w:szCs w:val="32"/>
        </w:rPr>
        <w:t>机构设置</w:t>
      </w:r>
    </w:p>
    <w:p w:rsidR="007C51F9" w:rsidRDefault="004775AE">
      <w:pPr>
        <w:widowControl/>
        <w:spacing w:after="160" w:line="584" w:lineRule="exact"/>
        <w:ind w:firstLineChars="200" w:firstLine="640"/>
        <w:rPr>
          <w:rFonts w:ascii="Times New Roman" w:eastAsia="黑体" w:cs="Times New Roman"/>
          <w:color w:val="000000"/>
          <w:sz w:val="32"/>
          <w:szCs w:val="32"/>
        </w:rPr>
      </w:pPr>
      <w:r>
        <w:rPr>
          <w:rFonts w:ascii="Times New Roman" w:eastAsia="黑体" w:cs="Times New Roman"/>
          <w:color w:val="000000"/>
          <w:sz w:val="32"/>
          <w:szCs w:val="32"/>
        </w:rPr>
        <w:t>第二部分</w:t>
      </w:r>
      <w:r>
        <w:rPr>
          <w:rFonts w:ascii="Times New Roman" w:eastAsia="黑体" w:cs="Times New Roman"/>
          <w:color w:val="000000"/>
          <w:sz w:val="32"/>
          <w:szCs w:val="32"/>
        </w:rPr>
        <w:t xml:space="preserve">   201</w:t>
      </w:r>
      <w:r>
        <w:rPr>
          <w:rFonts w:ascii="Times New Roman" w:eastAsia="黑体" w:cs="Times New Roman" w:hint="eastAsia"/>
          <w:color w:val="000000"/>
          <w:sz w:val="32"/>
          <w:szCs w:val="32"/>
        </w:rPr>
        <w:t>9</w:t>
      </w:r>
      <w:r>
        <w:rPr>
          <w:rFonts w:ascii="Times New Roman" w:eastAsia="黑体" w:cs="Times New Roman" w:hint="eastAsia"/>
          <w:color w:val="000000"/>
          <w:sz w:val="32"/>
          <w:szCs w:val="32"/>
        </w:rPr>
        <w:t>年度</w:t>
      </w:r>
      <w:r>
        <w:rPr>
          <w:rFonts w:ascii="Times New Roman" w:eastAsia="黑体" w:cs="Times New Roman"/>
          <w:color w:val="000000"/>
          <w:sz w:val="32"/>
          <w:szCs w:val="32"/>
        </w:rPr>
        <w:t>部门决算情况说明</w:t>
      </w:r>
    </w:p>
    <w:p w:rsidR="007C51F9" w:rsidRDefault="004775AE">
      <w:pPr>
        <w:widowControl/>
        <w:spacing w:after="160" w:line="584" w:lineRule="exact"/>
        <w:ind w:left="640" w:firstLineChars="200" w:firstLine="640"/>
        <w:rPr>
          <w:rFonts w:ascii="Times New Roman" w:eastAsia="仿宋_GB2312" w:cs="Times New Roman"/>
          <w:color w:val="000000"/>
          <w:sz w:val="32"/>
          <w:szCs w:val="32"/>
        </w:rPr>
      </w:pPr>
      <w:r>
        <w:rPr>
          <w:rFonts w:ascii="Times New Roman" w:eastAsia="仿宋_GB2312" w:cs="Times New Roman"/>
          <w:color w:val="000000"/>
          <w:sz w:val="32"/>
          <w:szCs w:val="32"/>
        </w:rPr>
        <w:t>一、收入支出决算总体情况说明</w:t>
      </w:r>
    </w:p>
    <w:p w:rsidR="007C51F9" w:rsidRDefault="004775AE">
      <w:pPr>
        <w:widowControl/>
        <w:spacing w:after="160" w:line="584" w:lineRule="exact"/>
        <w:ind w:left="640" w:firstLineChars="200" w:firstLine="640"/>
        <w:rPr>
          <w:rFonts w:ascii="Times New Roman" w:eastAsia="仿宋_GB2312" w:cs="Times New Roman"/>
          <w:color w:val="000000"/>
          <w:sz w:val="32"/>
          <w:szCs w:val="32"/>
        </w:rPr>
      </w:pPr>
      <w:r>
        <w:rPr>
          <w:rFonts w:ascii="Times New Roman" w:eastAsia="仿宋_GB2312" w:cs="Times New Roman"/>
          <w:color w:val="000000"/>
          <w:sz w:val="32"/>
          <w:szCs w:val="32"/>
        </w:rPr>
        <w:t>二、收入决算情况说明</w:t>
      </w:r>
    </w:p>
    <w:p w:rsidR="007C51F9" w:rsidRDefault="004775AE">
      <w:pPr>
        <w:widowControl/>
        <w:spacing w:after="160" w:line="584" w:lineRule="exact"/>
        <w:ind w:left="640" w:firstLineChars="200" w:firstLine="640"/>
        <w:rPr>
          <w:rFonts w:ascii="Times New Roman" w:eastAsia="仿宋_GB2312" w:cs="Times New Roman"/>
          <w:color w:val="000000"/>
          <w:sz w:val="32"/>
          <w:szCs w:val="32"/>
        </w:rPr>
      </w:pPr>
      <w:r>
        <w:rPr>
          <w:rFonts w:ascii="Times New Roman" w:eastAsia="仿宋_GB2312" w:cs="Times New Roman"/>
          <w:color w:val="000000"/>
          <w:sz w:val="32"/>
          <w:szCs w:val="32"/>
        </w:rPr>
        <w:t>三、支出决算情况说明</w:t>
      </w:r>
    </w:p>
    <w:p w:rsidR="007C51F9" w:rsidRDefault="004775AE">
      <w:pPr>
        <w:widowControl/>
        <w:spacing w:after="160" w:line="584" w:lineRule="exact"/>
        <w:ind w:left="640" w:firstLineChars="200" w:firstLine="640"/>
        <w:rPr>
          <w:rFonts w:ascii="Times New Roman" w:eastAsia="仿宋_GB2312" w:cs="Times New Roman"/>
          <w:color w:val="000000"/>
          <w:sz w:val="32"/>
          <w:szCs w:val="32"/>
        </w:rPr>
      </w:pPr>
      <w:r>
        <w:rPr>
          <w:rFonts w:ascii="Times New Roman" w:eastAsia="仿宋_GB2312" w:cs="Times New Roman"/>
          <w:color w:val="000000"/>
          <w:sz w:val="32"/>
          <w:szCs w:val="32"/>
        </w:rPr>
        <w:t>四、财政拨款收入支出决算总体情况说明</w:t>
      </w:r>
    </w:p>
    <w:p w:rsidR="007C51F9" w:rsidRDefault="004775AE">
      <w:pPr>
        <w:widowControl/>
        <w:spacing w:after="160" w:line="584" w:lineRule="exact"/>
        <w:ind w:left="640" w:firstLineChars="200" w:firstLine="640"/>
        <w:rPr>
          <w:rFonts w:ascii="Times New Roman" w:eastAsia="仿宋_GB2312" w:cs="Times New Roman"/>
          <w:color w:val="000000"/>
          <w:sz w:val="32"/>
          <w:szCs w:val="32"/>
        </w:rPr>
      </w:pPr>
      <w:r>
        <w:rPr>
          <w:rFonts w:ascii="Times New Roman" w:eastAsia="仿宋_GB2312" w:cs="Times New Roman" w:hint="eastAsia"/>
          <w:color w:val="000000"/>
          <w:sz w:val="32"/>
          <w:szCs w:val="32"/>
        </w:rPr>
        <w:t>五、一般公共预算</w:t>
      </w:r>
      <w:r>
        <w:rPr>
          <w:rFonts w:ascii="Times New Roman" w:eastAsia="仿宋_GB2312" w:cs="Times New Roman"/>
          <w:color w:val="000000"/>
          <w:sz w:val="32"/>
          <w:szCs w:val="32"/>
        </w:rPr>
        <w:t>“</w:t>
      </w:r>
      <w:r>
        <w:rPr>
          <w:rFonts w:ascii="Times New Roman" w:eastAsia="仿宋_GB2312" w:cs="Times New Roman"/>
          <w:color w:val="000000"/>
          <w:sz w:val="32"/>
          <w:szCs w:val="32"/>
        </w:rPr>
        <w:t>三公</w:t>
      </w:r>
      <w:r>
        <w:rPr>
          <w:rFonts w:ascii="Times New Roman" w:eastAsia="仿宋_GB2312" w:cs="Times New Roman"/>
          <w:color w:val="000000"/>
          <w:sz w:val="32"/>
          <w:szCs w:val="32"/>
        </w:rPr>
        <w:t>”</w:t>
      </w:r>
      <w:r>
        <w:rPr>
          <w:rFonts w:ascii="Times New Roman" w:eastAsia="仿宋_GB2312" w:cs="Times New Roman"/>
          <w:color w:val="000000"/>
          <w:sz w:val="32"/>
          <w:szCs w:val="32"/>
        </w:rPr>
        <w:t>经费支出决算情况说明</w:t>
      </w:r>
    </w:p>
    <w:p w:rsidR="007C51F9" w:rsidRDefault="004775AE">
      <w:pPr>
        <w:widowControl/>
        <w:spacing w:after="160" w:line="584" w:lineRule="exact"/>
        <w:ind w:left="640" w:firstLineChars="200" w:firstLine="640"/>
        <w:rPr>
          <w:rFonts w:ascii="Times New Roman" w:eastAsia="仿宋_GB2312" w:cs="Times New Roman"/>
          <w:color w:val="000000"/>
          <w:sz w:val="32"/>
          <w:szCs w:val="32"/>
        </w:rPr>
      </w:pPr>
      <w:r>
        <w:rPr>
          <w:rFonts w:ascii="Times New Roman" w:eastAsia="仿宋_GB2312" w:cs="Times New Roman" w:hint="eastAsia"/>
          <w:color w:val="000000"/>
          <w:sz w:val="32"/>
          <w:szCs w:val="32"/>
        </w:rPr>
        <w:t>六</w:t>
      </w:r>
      <w:r>
        <w:rPr>
          <w:rFonts w:ascii="Times New Roman" w:eastAsia="仿宋_GB2312" w:cs="Times New Roman"/>
          <w:color w:val="000000"/>
          <w:sz w:val="32"/>
          <w:szCs w:val="32"/>
        </w:rPr>
        <w:t>、其他重要事项的说明</w:t>
      </w:r>
    </w:p>
    <w:p w:rsidR="007C51F9" w:rsidRDefault="004775AE">
      <w:pPr>
        <w:widowControl/>
        <w:spacing w:after="160" w:line="584" w:lineRule="exact"/>
        <w:ind w:firstLineChars="200" w:firstLine="640"/>
        <w:rPr>
          <w:rFonts w:ascii="Times New Roman" w:eastAsia="黑体" w:cs="Times New Roman"/>
          <w:color w:val="000000"/>
          <w:sz w:val="32"/>
          <w:szCs w:val="32"/>
        </w:rPr>
      </w:pPr>
      <w:r>
        <w:rPr>
          <w:rFonts w:ascii="Times New Roman" w:eastAsia="黑体" w:cs="Times New Roman"/>
          <w:color w:val="000000"/>
          <w:sz w:val="32"/>
          <w:szCs w:val="32"/>
        </w:rPr>
        <w:t>第三部分名词解释</w:t>
      </w:r>
    </w:p>
    <w:p w:rsidR="007C51F9" w:rsidRDefault="004775AE">
      <w:pPr>
        <w:widowControl/>
        <w:spacing w:after="160" w:line="584" w:lineRule="exact"/>
        <w:ind w:firstLineChars="200" w:firstLine="640"/>
        <w:rPr>
          <w:rFonts w:ascii="Times New Roman" w:eastAsia="黑体" w:cs="Times New Roman"/>
          <w:color w:val="000000"/>
          <w:sz w:val="32"/>
          <w:szCs w:val="32"/>
        </w:rPr>
      </w:pPr>
      <w:r>
        <w:rPr>
          <w:rFonts w:ascii="Times New Roman" w:eastAsia="黑体" w:cs="Times New Roman"/>
          <w:color w:val="000000"/>
          <w:sz w:val="32"/>
          <w:szCs w:val="32"/>
        </w:rPr>
        <w:t>第</w:t>
      </w:r>
      <w:r>
        <w:rPr>
          <w:rFonts w:ascii="Times New Roman" w:eastAsia="黑体" w:cs="Times New Roman" w:hint="eastAsia"/>
          <w:color w:val="000000"/>
          <w:sz w:val="32"/>
          <w:szCs w:val="32"/>
        </w:rPr>
        <w:t>四</w:t>
      </w:r>
      <w:r>
        <w:rPr>
          <w:rFonts w:ascii="Times New Roman" w:eastAsia="黑体" w:cs="Times New Roman"/>
          <w:color w:val="000000"/>
          <w:sz w:val="32"/>
          <w:szCs w:val="32"/>
        </w:rPr>
        <w:t>部分</w:t>
      </w:r>
      <w:r>
        <w:rPr>
          <w:rFonts w:ascii="Times New Roman" w:eastAsia="黑体" w:cs="Times New Roman"/>
          <w:color w:val="000000"/>
          <w:sz w:val="32"/>
          <w:szCs w:val="32"/>
        </w:rPr>
        <w:t>201</w:t>
      </w:r>
      <w:r>
        <w:rPr>
          <w:rFonts w:ascii="Times New Roman" w:eastAsia="黑体" w:cs="Times New Roman" w:hint="eastAsia"/>
          <w:color w:val="000000"/>
          <w:sz w:val="32"/>
          <w:szCs w:val="32"/>
        </w:rPr>
        <w:t>9</w:t>
      </w:r>
      <w:r>
        <w:rPr>
          <w:rFonts w:ascii="Times New Roman" w:eastAsia="黑体" w:cs="Times New Roman"/>
          <w:color w:val="000000"/>
          <w:sz w:val="32"/>
          <w:szCs w:val="32"/>
        </w:rPr>
        <w:t>年度部门决算报表</w:t>
      </w:r>
    </w:p>
    <w:p w:rsidR="007C51F9" w:rsidRDefault="004775AE">
      <w:pPr>
        <w:widowControl/>
        <w:spacing w:after="160" w:line="584" w:lineRule="exact"/>
        <w:ind w:firstLineChars="200" w:firstLine="640"/>
        <w:rPr>
          <w:rFonts w:ascii="Times New Roman" w:eastAsia="仿宋_GB2312" w:cs="Times New Roman"/>
          <w:color w:val="000000"/>
          <w:sz w:val="20"/>
          <w:szCs w:val="32"/>
        </w:rPr>
      </w:pPr>
      <w:r>
        <w:rPr>
          <w:rFonts w:ascii="Times New Roman" w:eastAsia="黑体" w:cs="Times New Roman" w:hint="eastAsia"/>
          <w:color w:val="000000"/>
          <w:sz w:val="32"/>
          <w:szCs w:val="32"/>
        </w:rPr>
        <w:t>第五</w:t>
      </w:r>
      <w:r>
        <w:rPr>
          <w:rFonts w:ascii="Times New Roman" w:eastAsia="黑体" w:cs="Times New Roman"/>
          <w:color w:val="000000"/>
          <w:sz w:val="32"/>
          <w:szCs w:val="32"/>
        </w:rPr>
        <w:t>部分</w:t>
      </w:r>
      <w:r>
        <w:rPr>
          <w:rFonts w:ascii="Times New Roman" w:eastAsia="黑体" w:cs="Times New Roman" w:hint="eastAsia"/>
          <w:color w:val="000000"/>
          <w:sz w:val="32"/>
          <w:szCs w:val="32"/>
        </w:rPr>
        <w:t>预算绩效</w:t>
      </w:r>
      <w:r>
        <w:rPr>
          <w:rFonts w:ascii="Times New Roman" w:eastAsia="黑体" w:cs="Times New Roman"/>
          <w:color w:val="000000"/>
          <w:sz w:val="32"/>
          <w:szCs w:val="32"/>
        </w:rPr>
        <w:t>公开内容</w:t>
      </w:r>
    </w:p>
    <w:p w:rsidR="007C51F9" w:rsidRDefault="007C51F9">
      <w:pPr>
        <w:widowControl/>
        <w:spacing w:after="160" w:line="580" w:lineRule="exact"/>
        <w:ind w:firstLineChars="200" w:firstLine="640"/>
        <w:rPr>
          <w:rFonts w:ascii="Times New Roman" w:eastAsia="黑体" w:cs="Times New Roman"/>
          <w:color w:val="000000"/>
          <w:sz w:val="32"/>
          <w:szCs w:val="32"/>
        </w:rPr>
      </w:pPr>
    </w:p>
    <w:p w:rsidR="008B79C0" w:rsidRDefault="008B79C0">
      <w:pPr>
        <w:widowControl/>
        <w:spacing w:after="160" w:line="580" w:lineRule="exact"/>
        <w:ind w:firstLineChars="200" w:firstLine="640"/>
        <w:rPr>
          <w:rFonts w:ascii="Times New Roman" w:eastAsia="黑体" w:cs="Times New Roman"/>
          <w:color w:val="000000"/>
          <w:sz w:val="32"/>
          <w:szCs w:val="32"/>
        </w:rPr>
        <w:sectPr w:rsidR="008B79C0">
          <w:headerReference w:type="default" r:id="rId17"/>
          <w:footerReference w:type="default" r:id="rId18"/>
          <w:headerReference w:type="first" r:id="rId19"/>
          <w:footerReference w:type="first" r:id="rId20"/>
          <w:type w:val="continuous"/>
          <w:pgSz w:w="11906" w:h="16838"/>
          <w:pgMar w:top="2041" w:right="1531" w:bottom="2041" w:left="1531" w:header="851" w:footer="992" w:gutter="0"/>
          <w:cols w:space="720"/>
          <w:titlePg/>
          <w:docGrid w:type="lines" w:linePitch="312"/>
        </w:sectPr>
      </w:pPr>
    </w:p>
    <w:p w:rsidR="007C51F9" w:rsidRDefault="00E17779">
      <w:pPr>
        <w:rPr>
          <w:color w:val="000000"/>
        </w:rPr>
      </w:pPr>
      <w:r w:rsidRPr="00E17779">
        <w:rPr>
          <w:color w:val="000000"/>
          <w:sz w:val="72"/>
        </w:rPr>
        <w:lastRenderedPageBreak/>
        <w:pict>
          <v:rect id="文本框 143" o:spid="_x0000_s1034" style="position:absolute;left:0;text-align:left;margin-left:-85.7pt;margin-top:80.7pt;width:613.65pt;height:263.1pt;z-index:251658752;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" fillcolor="#ffd966" strokecolor="#ffd966" strokeweight="1pt">
            <v:fill r:id="rId21" o:title="image1" type="pattern"/>
            <v:stroke joinstyle="round"/>
            <v:path arrowok="t"/>
            <v:textbox>
              <w:txbxContent>
                <w:p w:rsidR="00D01606" w:rsidRDefault="00D01606">
                  <w:pPr>
                    <w:widowControl/>
                    <w:jc w:val="center"/>
                    <w:rPr>
                      <w:rFonts w:ascii="黑体" w:eastAsia="黑体" w:cs="黑体"/>
                      <w:color w:val="000000"/>
                      <w:sz w:val="96"/>
                      <w:szCs w:val="96"/>
                    </w:rPr>
                  </w:pPr>
                  <w:r>
                    <w:rPr>
                      <w:rFonts w:ascii="黑体" w:eastAsia="黑体" w:cs="黑体" w:hint="eastAsia"/>
                      <w:color w:val="000000"/>
                      <w:sz w:val="96"/>
                      <w:szCs w:val="96"/>
                    </w:rPr>
                    <w:t>第一部分  部门概况</w:t>
                  </w:r>
                </w:p>
              </w:txbxContent>
            </v:textbox>
          </v:rect>
        </w:pict>
      </w:r>
      <w:r w:rsidR="004775AE">
        <w:rPr>
          <w:color w:val="000000"/>
        </w:rPr>
        <w:br w:type="page"/>
      </w:r>
    </w:p>
    <w:p w:rsidR="007C51F9" w:rsidRDefault="004775AE">
      <w:pPr>
        <w:pStyle w:val="1"/>
        <w:spacing w:before="0" w:after="0" w:line="580" w:lineRule="exact"/>
        <w:ind w:firstLineChars="200" w:firstLine="640"/>
        <w:jc w:val="left"/>
        <w:rPr>
          <w:rFonts w:ascii="黑体" w:eastAsia="黑体" w:cs="黑体"/>
          <w:b w:val="0"/>
          <w:bCs w:val="0"/>
          <w:color w:val="000000"/>
          <w:kern w:val="0"/>
          <w:sz w:val="32"/>
          <w:szCs w:val="32"/>
        </w:rPr>
      </w:pPr>
      <w:r>
        <w:rPr>
          <w:rFonts w:ascii="黑体" w:eastAsia="黑体" w:cs="黑体" w:hint="eastAsia"/>
          <w:b w:val="0"/>
          <w:bCs w:val="0"/>
          <w:color w:val="000000"/>
          <w:kern w:val="0"/>
          <w:sz w:val="32"/>
          <w:szCs w:val="32"/>
        </w:rPr>
        <w:lastRenderedPageBreak/>
        <w:t>一、部门职责</w:t>
      </w:r>
    </w:p>
    <w:p w:rsidR="007C51F9" w:rsidRDefault="004775A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拟定全区城镇职工和城乡居民医疗保险、生育保险、</w:t>
      </w:r>
      <w:r>
        <w:rPr>
          <w:rFonts w:ascii="仿宋_GB2312" w:eastAsia="仿宋_GB2312" w:hAnsi="仿宋_GB2312" w:cs="仿宋_GB2312" w:hint="eastAsia"/>
          <w:color w:val="000000"/>
          <w:sz w:val="32"/>
          <w:szCs w:val="32"/>
        </w:rPr>
        <w:t>大病保险、</w:t>
      </w:r>
      <w:r>
        <w:rPr>
          <w:rFonts w:ascii="仿宋_GB2312" w:eastAsia="仿宋_GB2312" w:hAnsi="仿宋_GB2312" w:cs="仿宋_GB2312" w:hint="eastAsia"/>
          <w:sz w:val="32"/>
          <w:szCs w:val="32"/>
        </w:rPr>
        <w:t>医疗救助等医疗保障地方性政策、制度、规划和标准，贯彻落实省离休干部医疗费社会统筹政策并组织实施；贯彻落实省、市医疗保障基金监督管理办法，建立健全医疗保障基金安全防控机制，全面开展使用医保智能监控，推进医疗保障基金支付方式改革，并组织实施；贯彻落实廊坊市城镇职工、城乡居民参保筹资和保障待遇政策，统筹城乡医疗保障政策标准，建立健全与筹资水平相适应的待遇调整机制，贯彻落实省长期护理保险制度方案及政策标准并组织实施；贯彻落实全省城乡统一的药品、医用耗材、医疗服务项目、医疗服务设施等医保目录,贯彻落实全市城乡统一的药品、医用耗材、医疗服务项目、医疗服务设施的医保支付标准并组织实施，建立动态调整机制；贯彻落实省、市药品医用耗材价格和医疗服务项目、医疗服务设施收费等政策，贯彻落实医保支付医药服务价格和动态调整机制，依法管理药品、医用耗材、医疗服务价格政策执行情况，建立和完善药品、医用耗材和医疗服务价格监测信息发布制度；贯彻落实省药品、医用耗材的招标采购政策并组织实施，做好监督工作，做好药品、医用耗材招标采购平台建设工作；贯彻落实全市定点医药机构协议和支付管理办法并组织实施，建立健全医疗保障信用评价体系和信息披露制度，监督管理定点医药机构的医疗服务行为、医疗费</w:t>
      </w:r>
      <w:r>
        <w:rPr>
          <w:rFonts w:ascii="仿宋_GB2312" w:eastAsia="仿宋_GB2312" w:hAnsi="仿宋_GB2312" w:cs="仿宋_GB2312" w:hint="eastAsia"/>
          <w:sz w:val="32"/>
          <w:szCs w:val="32"/>
        </w:rPr>
        <w:lastRenderedPageBreak/>
        <w:t>用和医药价格，</w:t>
      </w:r>
    </w:p>
    <w:p w:rsidR="007C51F9" w:rsidRDefault="004775AE">
      <w:pPr>
        <w:spacing w:line="580" w:lineRule="exact"/>
        <w:rPr>
          <w:rFonts w:ascii="仿宋_GB2312" w:eastAsia="仿宋_GB2312" w:hAnsi="仿宋_GB2312" w:cs="仿宋_GB2312"/>
          <w:color w:val="0070C0"/>
          <w:sz w:val="32"/>
          <w:szCs w:val="32"/>
        </w:rPr>
      </w:pPr>
      <w:r>
        <w:rPr>
          <w:rFonts w:ascii="仿宋_GB2312" w:eastAsia="仿宋_GB2312" w:hAnsi="仿宋_GB2312" w:cs="仿宋_GB2312" w:hint="eastAsia"/>
          <w:sz w:val="32"/>
          <w:szCs w:val="32"/>
        </w:rPr>
        <w:t>依法查处医疗保障领域违法违规行为；负责医疗保障经办管理、公共服务体系和信息化建设，落实和完善异地就医管理和费用结算政策并组织实施，建立健全医疗保障关系转移接续制度；完成区委、区政府交办的其他任务。</w:t>
      </w:r>
    </w:p>
    <w:p w:rsidR="007C51F9" w:rsidRDefault="004775AE">
      <w:pPr>
        <w:keepNext/>
        <w:keepLines/>
        <w:spacing w:line="580" w:lineRule="exact"/>
        <w:ind w:firstLineChars="200" w:firstLine="640"/>
        <w:jc w:val="left"/>
        <w:outlineLvl w:val="0"/>
        <w:rPr>
          <w:rFonts w:ascii="黑体" w:eastAsia="黑体" w:cs="黑体"/>
          <w:color w:val="000000"/>
          <w:kern w:val="0"/>
          <w:sz w:val="32"/>
          <w:szCs w:val="32"/>
        </w:rPr>
      </w:pPr>
      <w:r>
        <w:rPr>
          <w:rFonts w:ascii="黑体" w:eastAsia="黑体" w:cs="黑体" w:hint="eastAsia"/>
          <w:color w:val="000000"/>
          <w:kern w:val="0"/>
          <w:sz w:val="32"/>
          <w:szCs w:val="32"/>
        </w:rPr>
        <w:t>二、机构设置</w:t>
      </w:r>
    </w:p>
    <w:p w:rsidR="007C51F9" w:rsidRDefault="004775AE">
      <w:pPr>
        <w:spacing w:line="580" w:lineRule="exact"/>
        <w:ind w:firstLineChars="200" w:firstLine="640"/>
        <w:rPr>
          <w:rFonts w:ascii="仿宋_GB2312" w:eastAsia="仿宋_GB2312" w:cs="ArialUnicodeMS"/>
          <w:color w:val="000000"/>
          <w:kern w:val="0"/>
          <w:sz w:val="32"/>
          <w:szCs w:val="32"/>
        </w:rPr>
      </w:pPr>
      <w:r>
        <w:rPr>
          <w:rFonts w:ascii="仿宋_GB2312" w:eastAsia="仿宋_GB2312" w:cs="ArialUnicodeMS" w:hint="eastAsia"/>
          <w:color w:val="000000"/>
          <w:kern w:val="0"/>
          <w:sz w:val="32"/>
          <w:szCs w:val="32"/>
        </w:rPr>
        <w:t>从决算编报单位构成看，纳入2019 年度本部门决算汇编范围的独立核算单位（以下简称“单位”）共1个，具体情况如下：</w:t>
      </w:r>
    </w:p>
    <w:tbl>
      <w:tblPr>
        <w:tblpPr w:leftFromText="180" w:rightFromText="180" w:vertAnchor="text" w:horzAnchor="page" w:tblpXSpec="center" w:tblpY="10"/>
        <w:tblOverlap w:val="never"/>
        <w:tblW w:w="9580"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4A0"/>
      </w:tblPr>
      <w:tblGrid>
        <w:gridCol w:w="985"/>
        <w:gridCol w:w="3485"/>
        <w:gridCol w:w="2445"/>
        <w:gridCol w:w="2665"/>
      </w:tblGrid>
      <w:tr w:rsidR="007C51F9">
        <w:trPr>
          <w:trHeight w:val="811"/>
        </w:trPr>
        <w:tc>
          <w:tcPr>
            <w:tcW w:w="985" w:type="dxa"/>
            <w:vAlign w:val="center"/>
          </w:tcPr>
          <w:p w:rsidR="007C51F9" w:rsidRDefault="004775AE">
            <w:pPr>
              <w:spacing w:line="560" w:lineRule="exact"/>
              <w:jc w:val="center"/>
              <w:rPr>
                <w:rFonts w:ascii="仿宋_GB2312" w:eastAsia="仿宋_GB2312" w:cs="ArialUnicodeMS"/>
                <w:b/>
                <w:bCs/>
                <w:color w:val="000000"/>
                <w:kern w:val="0"/>
                <w:sz w:val="28"/>
                <w:szCs w:val="28"/>
              </w:rPr>
            </w:pPr>
            <w:r>
              <w:rPr>
                <w:rFonts w:ascii="仿宋_GB2312" w:eastAsia="仿宋_GB2312" w:cs="ArialUnicodeMS" w:hint="eastAsia"/>
                <w:b/>
                <w:bCs/>
                <w:color w:val="000000"/>
                <w:kern w:val="0"/>
                <w:sz w:val="28"/>
                <w:szCs w:val="28"/>
              </w:rPr>
              <w:t>序号</w:t>
            </w:r>
          </w:p>
        </w:tc>
        <w:tc>
          <w:tcPr>
            <w:tcW w:w="3485" w:type="dxa"/>
            <w:vAlign w:val="center"/>
          </w:tcPr>
          <w:p w:rsidR="007C51F9" w:rsidRDefault="004775AE">
            <w:pPr>
              <w:spacing w:line="560" w:lineRule="exact"/>
              <w:jc w:val="center"/>
              <w:rPr>
                <w:rFonts w:ascii="仿宋_GB2312" w:eastAsia="仿宋_GB2312" w:cs="ArialUnicodeMS"/>
                <w:b/>
                <w:bCs/>
                <w:color w:val="000000"/>
                <w:kern w:val="0"/>
                <w:sz w:val="28"/>
                <w:szCs w:val="28"/>
              </w:rPr>
            </w:pPr>
            <w:r>
              <w:rPr>
                <w:rFonts w:ascii="仿宋_GB2312" w:eastAsia="仿宋_GB2312" w:cs="ArialUnicodeMS" w:hint="eastAsia"/>
                <w:b/>
                <w:bCs/>
                <w:color w:val="000000"/>
                <w:kern w:val="0"/>
                <w:sz w:val="28"/>
                <w:szCs w:val="28"/>
              </w:rPr>
              <w:t>单位名称</w:t>
            </w:r>
          </w:p>
        </w:tc>
        <w:tc>
          <w:tcPr>
            <w:tcW w:w="2445" w:type="dxa"/>
            <w:vAlign w:val="center"/>
          </w:tcPr>
          <w:p w:rsidR="007C51F9" w:rsidRDefault="004775AE">
            <w:pPr>
              <w:spacing w:line="560" w:lineRule="exact"/>
              <w:jc w:val="center"/>
              <w:rPr>
                <w:rFonts w:ascii="仿宋_GB2312" w:eastAsia="仿宋_GB2312" w:cs="ArialUnicodeMS"/>
                <w:b/>
                <w:bCs/>
                <w:color w:val="000000"/>
                <w:kern w:val="0"/>
                <w:sz w:val="28"/>
                <w:szCs w:val="28"/>
              </w:rPr>
            </w:pPr>
            <w:r>
              <w:rPr>
                <w:rFonts w:ascii="仿宋_GB2312" w:eastAsia="仿宋_GB2312" w:cs="ArialUnicodeMS" w:hint="eastAsia"/>
                <w:b/>
                <w:bCs/>
                <w:color w:val="000000"/>
                <w:kern w:val="0"/>
                <w:sz w:val="28"/>
                <w:szCs w:val="28"/>
              </w:rPr>
              <w:t>单位基本性质</w:t>
            </w:r>
          </w:p>
        </w:tc>
        <w:tc>
          <w:tcPr>
            <w:tcW w:w="2665" w:type="dxa"/>
            <w:vAlign w:val="center"/>
          </w:tcPr>
          <w:p w:rsidR="007C51F9" w:rsidRDefault="004775AE">
            <w:pPr>
              <w:spacing w:line="560" w:lineRule="exact"/>
              <w:jc w:val="center"/>
              <w:rPr>
                <w:rFonts w:ascii="仿宋_GB2312" w:eastAsia="仿宋_GB2312" w:cs="ArialUnicodeMS"/>
                <w:b/>
                <w:bCs/>
                <w:color w:val="000000"/>
                <w:kern w:val="0"/>
                <w:sz w:val="28"/>
                <w:szCs w:val="28"/>
              </w:rPr>
            </w:pPr>
            <w:r>
              <w:rPr>
                <w:rFonts w:ascii="仿宋_GB2312" w:eastAsia="仿宋_GB2312" w:cs="ArialUnicodeMS" w:hint="eastAsia"/>
                <w:b/>
                <w:bCs/>
                <w:color w:val="000000"/>
                <w:kern w:val="0"/>
                <w:sz w:val="28"/>
                <w:szCs w:val="28"/>
              </w:rPr>
              <w:t>经费形式</w:t>
            </w:r>
          </w:p>
        </w:tc>
      </w:tr>
      <w:tr w:rsidR="007C51F9">
        <w:trPr>
          <w:trHeight w:val="596"/>
        </w:trPr>
        <w:tc>
          <w:tcPr>
            <w:tcW w:w="985" w:type="dxa"/>
          </w:tcPr>
          <w:p w:rsidR="007C51F9" w:rsidRDefault="004775AE">
            <w:pPr>
              <w:spacing w:line="560" w:lineRule="exact"/>
              <w:jc w:val="center"/>
              <w:rPr>
                <w:rFonts w:ascii="仿宋_GB2312" w:eastAsia="仿宋_GB2312" w:cs="ArialUnicodeMS"/>
                <w:color w:val="000000"/>
                <w:kern w:val="0"/>
                <w:sz w:val="28"/>
                <w:szCs w:val="28"/>
              </w:rPr>
            </w:pPr>
            <w:r>
              <w:rPr>
                <w:rFonts w:ascii="仿宋_GB2312" w:eastAsia="仿宋_GB2312" w:cs="ArialUnicodeMS" w:hint="eastAsia"/>
                <w:color w:val="000000"/>
                <w:kern w:val="0"/>
                <w:sz w:val="28"/>
                <w:szCs w:val="28"/>
              </w:rPr>
              <w:t>1</w:t>
            </w:r>
          </w:p>
        </w:tc>
        <w:tc>
          <w:tcPr>
            <w:tcW w:w="3485" w:type="dxa"/>
          </w:tcPr>
          <w:p w:rsidR="007C51F9" w:rsidRDefault="004775AE">
            <w:pPr>
              <w:spacing w:line="560" w:lineRule="exact"/>
              <w:rPr>
                <w:rFonts w:ascii="仿宋_GB2312" w:eastAsia="仿宋_GB2312" w:cs="ArialUnicodeMS"/>
                <w:color w:val="000000"/>
                <w:kern w:val="0"/>
                <w:sz w:val="28"/>
                <w:szCs w:val="28"/>
              </w:rPr>
            </w:pPr>
            <w:r>
              <w:rPr>
                <w:rFonts w:ascii="仿宋_GB2312" w:eastAsia="仿宋_GB2312" w:hint="eastAsia"/>
                <w:sz w:val="28"/>
                <w:szCs w:val="28"/>
              </w:rPr>
              <w:t>廊坊市广阳</w:t>
            </w:r>
            <w:r>
              <w:rPr>
                <w:rFonts w:eastAsia="仿宋_GB2312"/>
                <w:sz w:val="28"/>
                <w:szCs w:val="28"/>
              </w:rPr>
              <w:t>区医疗保</w:t>
            </w:r>
            <w:r>
              <w:rPr>
                <w:rFonts w:eastAsia="仿宋_GB2312" w:hint="eastAsia"/>
                <w:sz w:val="28"/>
                <w:szCs w:val="28"/>
              </w:rPr>
              <w:t>障局</w:t>
            </w:r>
          </w:p>
        </w:tc>
        <w:tc>
          <w:tcPr>
            <w:tcW w:w="2445" w:type="dxa"/>
          </w:tcPr>
          <w:p w:rsidR="007C51F9" w:rsidRDefault="004775AE">
            <w:pPr>
              <w:spacing w:line="560" w:lineRule="exact"/>
              <w:jc w:val="center"/>
              <w:rPr>
                <w:rFonts w:ascii="仿宋_GB2312" w:eastAsia="仿宋_GB2312"/>
                <w:sz w:val="28"/>
                <w:szCs w:val="28"/>
              </w:rPr>
            </w:pPr>
            <w:r>
              <w:rPr>
                <w:rFonts w:ascii="仿宋_GB2312" w:eastAsia="仿宋_GB2312" w:hint="eastAsia"/>
                <w:sz w:val="28"/>
                <w:szCs w:val="28"/>
              </w:rPr>
              <w:t>行政单位</w:t>
            </w:r>
          </w:p>
        </w:tc>
        <w:tc>
          <w:tcPr>
            <w:tcW w:w="2665" w:type="dxa"/>
          </w:tcPr>
          <w:p w:rsidR="007C51F9" w:rsidRDefault="004775AE">
            <w:pPr>
              <w:spacing w:line="560" w:lineRule="exact"/>
              <w:jc w:val="center"/>
              <w:rPr>
                <w:rFonts w:ascii="仿宋_GB2312" w:eastAsia="仿宋_GB2312" w:cs="ArialUnicodeMS"/>
                <w:color w:val="000000"/>
                <w:kern w:val="0"/>
                <w:sz w:val="28"/>
                <w:szCs w:val="28"/>
              </w:rPr>
            </w:pPr>
            <w:r>
              <w:rPr>
                <w:rFonts w:ascii="仿宋_GB2312" w:eastAsia="仿宋_GB2312" w:hint="eastAsia"/>
                <w:sz w:val="28"/>
                <w:szCs w:val="28"/>
              </w:rPr>
              <w:t>财政</w:t>
            </w:r>
            <w:r>
              <w:rPr>
                <w:rFonts w:ascii="仿宋_GB2312" w:eastAsia="仿宋_GB2312" w:cs="ArialUnicodeMS" w:hint="eastAsia"/>
                <w:color w:val="000000"/>
                <w:kern w:val="0"/>
                <w:sz w:val="28"/>
                <w:szCs w:val="28"/>
              </w:rPr>
              <w:t>拨款</w:t>
            </w:r>
          </w:p>
        </w:tc>
      </w:tr>
      <w:tr w:rsidR="007C51F9">
        <w:trPr>
          <w:trHeight w:val="606"/>
        </w:trPr>
        <w:tc>
          <w:tcPr>
            <w:tcW w:w="9580" w:type="dxa"/>
            <w:gridSpan w:val="4"/>
            <w:tcBorders>
              <w:top w:val="single" w:sz="4" w:space="0" w:color="auto"/>
              <w:left w:val="nil"/>
              <w:bottom w:val="nil"/>
              <w:right w:val="nil"/>
            </w:tcBorders>
          </w:tcPr>
          <w:p w:rsidR="007C51F9" w:rsidRDefault="007C51F9">
            <w:pPr>
              <w:spacing w:line="560" w:lineRule="exact"/>
              <w:ind w:firstLineChars="200" w:firstLine="560"/>
              <w:jc w:val="left"/>
              <w:rPr>
                <w:rFonts w:ascii="仿宋_GB2312" w:eastAsia="仿宋_GB2312" w:cs="ArialUnicodeMS"/>
                <w:color w:val="000000"/>
                <w:kern w:val="0"/>
                <w:sz w:val="28"/>
                <w:szCs w:val="28"/>
              </w:rPr>
            </w:pPr>
          </w:p>
        </w:tc>
      </w:tr>
    </w:tbl>
    <w:p w:rsidR="007C51F9" w:rsidRDefault="007C51F9">
      <w:pPr>
        <w:widowControl/>
        <w:spacing w:after="160" w:line="580" w:lineRule="exact"/>
        <w:ind w:firstLineChars="200" w:firstLine="640"/>
        <w:rPr>
          <w:rFonts w:ascii="Times New Roman" w:eastAsia="黑体" w:cs="Times New Roman"/>
          <w:color w:val="000000"/>
          <w:sz w:val="32"/>
          <w:szCs w:val="32"/>
        </w:rPr>
      </w:pPr>
    </w:p>
    <w:p w:rsidR="007C51F9" w:rsidRDefault="007C51F9">
      <w:pPr>
        <w:widowControl/>
        <w:spacing w:after="160" w:line="580" w:lineRule="exact"/>
        <w:ind w:firstLineChars="200" w:firstLine="640"/>
        <w:rPr>
          <w:rFonts w:ascii="Times New Roman" w:eastAsia="黑体" w:cs="Times New Roman"/>
          <w:color w:val="000000"/>
          <w:sz w:val="32"/>
          <w:szCs w:val="32"/>
        </w:rPr>
      </w:pPr>
    </w:p>
    <w:p w:rsidR="007C51F9" w:rsidRDefault="007C51F9">
      <w:pPr>
        <w:widowControl/>
        <w:spacing w:after="160" w:line="580" w:lineRule="exact"/>
        <w:ind w:firstLineChars="200" w:firstLine="640"/>
        <w:rPr>
          <w:rFonts w:ascii="Times New Roman" w:eastAsia="黑体" w:cs="Times New Roman"/>
          <w:color w:val="000000"/>
          <w:sz w:val="32"/>
          <w:szCs w:val="32"/>
        </w:rPr>
      </w:pPr>
    </w:p>
    <w:p w:rsidR="007C51F9" w:rsidRDefault="007C51F9">
      <w:pPr>
        <w:widowControl/>
        <w:spacing w:after="160" w:line="580" w:lineRule="exact"/>
        <w:ind w:firstLineChars="200" w:firstLine="640"/>
        <w:rPr>
          <w:rFonts w:ascii="Times New Roman" w:eastAsia="黑体" w:cs="Times New Roman"/>
          <w:color w:val="000000"/>
          <w:sz w:val="32"/>
          <w:szCs w:val="32"/>
        </w:rPr>
      </w:pPr>
    </w:p>
    <w:p w:rsidR="007C51F9" w:rsidRDefault="007C51F9">
      <w:pPr>
        <w:widowControl/>
        <w:spacing w:after="160" w:line="580" w:lineRule="exact"/>
        <w:ind w:firstLineChars="200" w:firstLine="640"/>
        <w:rPr>
          <w:rFonts w:ascii="Times New Roman" w:eastAsia="黑体" w:cs="Times New Roman"/>
          <w:color w:val="000000"/>
          <w:sz w:val="32"/>
          <w:szCs w:val="32"/>
        </w:rPr>
      </w:pPr>
    </w:p>
    <w:p w:rsidR="007C51F9" w:rsidRDefault="007C51F9">
      <w:pPr>
        <w:widowControl/>
        <w:spacing w:after="160" w:line="580" w:lineRule="exact"/>
        <w:ind w:firstLineChars="200" w:firstLine="640"/>
        <w:rPr>
          <w:rFonts w:ascii="Times New Roman" w:eastAsia="黑体" w:cs="Times New Roman"/>
          <w:color w:val="000000"/>
          <w:sz w:val="32"/>
          <w:szCs w:val="32"/>
        </w:rPr>
      </w:pPr>
    </w:p>
    <w:p w:rsidR="007C51F9" w:rsidRDefault="007C51F9">
      <w:pPr>
        <w:widowControl/>
        <w:spacing w:after="160" w:line="580" w:lineRule="exact"/>
        <w:ind w:firstLineChars="200" w:firstLine="640"/>
        <w:rPr>
          <w:rFonts w:ascii="Times New Roman" w:eastAsia="黑体" w:cs="Times New Roman"/>
          <w:color w:val="000000"/>
          <w:sz w:val="32"/>
          <w:szCs w:val="32"/>
        </w:rPr>
      </w:pPr>
    </w:p>
    <w:p w:rsidR="007C51F9" w:rsidRDefault="007C51F9">
      <w:pPr>
        <w:widowControl/>
        <w:spacing w:after="160" w:line="580" w:lineRule="exact"/>
        <w:ind w:firstLineChars="200" w:firstLine="640"/>
        <w:rPr>
          <w:rFonts w:ascii="Times New Roman" w:eastAsia="黑体" w:cs="Times New Roman"/>
          <w:color w:val="000000"/>
          <w:sz w:val="32"/>
          <w:szCs w:val="32"/>
        </w:rPr>
      </w:pPr>
    </w:p>
    <w:p w:rsidR="007C51F9" w:rsidRDefault="007C51F9">
      <w:pPr>
        <w:jc w:val="center"/>
        <w:rPr>
          <w:rFonts w:ascii="黑体" w:eastAsia="黑体" w:cs="黑体"/>
          <w:color w:val="000000"/>
          <w:sz w:val="56"/>
          <w:szCs w:val="72"/>
        </w:rPr>
      </w:pPr>
    </w:p>
    <w:p w:rsidR="008B79C0" w:rsidRDefault="008B79C0">
      <w:pPr>
        <w:jc w:val="center"/>
        <w:rPr>
          <w:rFonts w:ascii="黑体" w:eastAsia="黑体" w:cs="黑体"/>
          <w:color w:val="000000"/>
          <w:sz w:val="56"/>
          <w:szCs w:val="72"/>
        </w:rPr>
      </w:pPr>
    </w:p>
    <w:p w:rsidR="007C51F9" w:rsidRDefault="007C51F9">
      <w:pPr>
        <w:jc w:val="center"/>
        <w:rPr>
          <w:rFonts w:ascii="黑体" w:eastAsia="黑体" w:cs="黑体"/>
          <w:color w:val="000000"/>
          <w:sz w:val="56"/>
          <w:szCs w:val="72"/>
        </w:rPr>
      </w:pPr>
    </w:p>
    <w:p w:rsidR="007C51F9" w:rsidRDefault="00E17779">
      <w:pPr>
        <w:jc w:val="center"/>
        <w:rPr>
          <w:rFonts w:ascii="黑体" w:eastAsia="黑体" w:cs="黑体"/>
          <w:color w:val="000000"/>
          <w:sz w:val="56"/>
          <w:szCs w:val="72"/>
        </w:rPr>
      </w:pPr>
      <w:r w:rsidRPr="00E17779">
        <w:rPr>
          <w:color w:val="000000"/>
          <w:sz w:val="72"/>
        </w:rPr>
        <w:pict>
          <v:rect id="文本框 187" o:spid="_x0000_s1035" style="position:absolute;left:0;text-align:left;margin-left:-90.8pt;margin-top:4.35pt;width:613.65pt;height:263.1pt;z-index:251659776;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" fillcolor="#ffd966" strokecolor="#ffd966" strokeweight=".5pt">
            <v:fill r:id="rId21" o:title="image1" type="pattern"/>
            <v:stroke joinstyle="round"/>
            <v:path arrowok="t"/>
            <v:textbox>
              <w:txbxContent>
                <w:p w:rsidR="00D01606" w:rsidRDefault="00D01606">
                  <w:pPr>
                    <w:widowControl/>
                    <w:jc w:val="center"/>
                    <w:rPr>
                      <w:rFonts w:ascii="黑体" w:eastAsia="黑体" w:cs="黑体"/>
                      <w:color w:val="000000"/>
                      <w:sz w:val="90"/>
                      <w:szCs w:val="90"/>
                    </w:rPr>
                  </w:pPr>
                  <w:r>
                    <w:rPr>
                      <w:rFonts w:ascii="黑体" w:eastAsia="黑体" w:cs="黑体" w:hint="eastAsia"/>
                      <w:color w:val="000000"/>
                      <w:sz w:val="90"/>
                      <w:szCs w:val="90"/>
                    </w:rPr>
                    <w:t xml:space="preserve">第二部分 </w:t>
                  </w:r>
                </w:p>
                <w:p w:rsidR="00D01606" w:rsidRDefault="00D01606">
                  <w:pPr>
                    <w:widowControl/>
                    <w:jc w:val="center"/>
                    <w:rPr>
                      <w:rFonts w:ascii="黑体" w:eastAsia="黑体" w:cs="黑体"/>
                      <w:color w:val="000000"/>
                      <w:sz w:val="90"/>
                      <w:szCs w:val="90"/>
                    </w:rPr>
                  </w:pPr>
                  <w:r>
                    <w:rPr>
                      <w:rFonts w:ascii="黑体" w:eastAsia="黑体" w:cs="黑体" w:hint="eastAsia"/>
                      <w:color w:val="000000"/>
                      <w:sz w:val="90"/>
                      <w:szCs w:val="90"/>
                    </w:rPr>
                    <w:t>2019年部门决算情况说明</w:t>
                  </w:r>
                </w:p>
                <w:p w:rsidR="00D01606" w:rsidRDefault="00D01606"/>
              </w:txbxContent>
            </v:textbox>
          </v:rect>
        </w:pict>
      </w:r>
    </w:p>
    <w:p w:rsidR="007C51F9" w:rsidRDefault="007C51F9">
      <w:pPr>
        <w:jc w:val="center"/>
        <w:rPr>
          <w:rFonts w:ascii="黑体" w:eastAsia="黑体" w:cs="黑体"/>
          <w:color w:val="000000"/>
          <w:sz w:val="56"/>
          <w:szCs w:val="72"/>
        </w:rPr>
      </w:pPr>
    </w:p>
    <w:p w:rsidR="007C51F9" w:rsidRDefault="007C51F9">
      <w:pPr>
        <w:jc w:val="center"/>
        <w:rPr>
          <w:rFonts w:ascii="黑体" w:eastAsia="黑体" w:cs="黑体"/>
          <w:color w:val="000000"/>
          <w:sz w:val="56"/>
          <w:szCs w:val="72"/>
        </w:rPr>
      </w:pPr>
    </w:p>
    <w:p w:rsidR="007C51F9" w:rsidRDefault="007C51F9">
      <w:pPr>
        <w:jc w:val="center"/>
        <w:rPr>
          <w:rFonts w:ascii="黑体" w:eastAsia="黑体" w:cs="黑体"/>
          <w:color w:val="000000"/>
          <w:sz w:val="56"/>
          <w:szCs w:val="72"/>
        </w:rPr>
      </w:pPr>
    </w:p>
    <w:p w:rsidR="007C51F9" w:rsidRDefault="007C51F9">
      <w:pPr>
        <w:jc w:val="center"/>
        <w:rPr>
          <w:rFonts w:ascii="黑体" w:eastAsia="黑体" w:cs="黑体"/>
          <w:color w:val="000000"/>
          <w:sz w:val="56"/>
          <w:szCs w:val="72"/>
        </w:rPr>
      </w:pPr>
    </w:p>
    <w:p w:rsidR="007C51F9" w:rsidRDefault="007C51F9">
      <w:pPr>
        <w:jc w:val="center"/>
        <w:rPr>
          <w:rFonts w:ascii="黑体" w:eastAsia="黑体" w:cs="黑体"/>
          <w:color w:val="000000"/>
          <w:sz w:val="56"/>
          <w:szCs w:val="72"/>
        </w:rPr>
      </w:pPr>
    </w:p>
    <w:p w:rsidR="007C51F9" w:rsidRDefault="007C51F9">
      <w:pPr>
        <w:jc w:val="center"/>
        <w:rPr>
          <w:rFonts w:ascii="黑体" w:eastAsia="黑体" w:cs="黑体"/>
          <w:color w:val="000000"/>
          <w:sz w:val="56"/>
          <w:szCs w:val="72"/>
        </w:rPr>
      </w:pPr>
    </w:p>
    <w:p w:rsidR="007C51F9" w:rsidRDefault="007C51F9">
      <w:pPr>
        <w:jc w:val="center"/>
        <w:rPr>
          <w:rFonts w:ascii="黑体" w:eastAsia="黑体" w:cs="黑体"/>
          <w:color w:val="000000"/>
          <w:sz w:val="56"/>
          <w:szCs w:val="72"/>
        </w:rPr>
      </w:pPr>
    </w:p>
    <w:p w:rsidR="007C51F9" w:rsidRDefault="007C51F9">
      <w:pPr>
        <w:jc w:val="center"/>
        <w:rPr>
          <w:rFonts w:ascii="黑体" w:eastAsia="黑体" w:cs="黑体"/>
          <w:color w:val="000000"/>
          <w:sz w:val="56"/>
          <w:szCs w:val="72"/>
        </w:rPr>
      </w:pPr>
    </w:p>
    <w:p w:rsidR="007C51F9" w:rsidRDefault="007C51F9">
      <w:pPr>
        <w:jc w:val="center"/>
        <w:rPr>
          <w:rFonts w:ascii="黑体" w:eastAsia="黑体" w:cs="黑体"/>
          <w:color w:val="000000"/>
          <w:sz w:val="56"/>
          <w:szCs w:val="72"/>
        </w:rPr>
      </w:pPr>
    </w:p>
    <w:p w:rsidR="007C51F9" w:rsidRDefault="007C51F9">
      <w:pPr>
        <w:jc w:val="center"/>
        <w:rPr>
          <w:rFonts w:ascii="黑体" w:eastAsia="黑体" w:cs="黑体"/>
          <w:color w:val="000000"/>
          <w:sz w:val="56"/>
          <w:szCs w:val="72"/>
        </w:rPr>
      </w:pPr>
    </w:p>
    <w:p w:rsidR="007C51F9" w:rsidRDefault="004775AE">
      <w:pPr>
        <w:keepNext/>
        <w:keepLines/>
        <w:snapToGrid w:val="0"/>
        <w:spacing w:line="580" w:lineRule="exact"/>
        <w:ind w:firstLineChars="200" w:firstLine="640"/>
        <w:outlineLvl w:val="1"/>
        <w:rPr>
          <w:rFonts w:ascii="黑体" w:eastAsia="黑体" w:cs="Times New Roman"/>
          <w:color w:val="000000"/>
          <w:sz w:val="32"/>
          <w:szCs w:val="32"/>
        </w:rPr>
      </w:pPr>
      <w:r>
        <w:rPr>
          <w:rFonts w:ascii="黑体" w:eastAsia="黑体" w:cs="Times New Roman" w:hint="eastAsia"/>
          <w:color w:val="000000"/>
          <w:sz w:val="32"/>
          <w:szCs w:val="32"/>
        </w:rPr>
        <w:t>一、收入</w:t>
      </w:r>
      <w:r>
        <w:rPr>
          <w:rFonts w:ascii="黑体" w:eastAsia="黑体" w:cs="黑体" w:hint="eastAsia"/>
          <w:color w:val="000000"/>
          <w:kern w:val="0"/>
          <w:sz w:val="32"/>
          <w:szCs w:val="32"/>
        </w:rPr>
        <w:t>支出</w:t>
      </w:r>
      <w:r>
        <w:rPr>
          <w:rFonts w:ascii="黑体" w:eastAsia="黑体" w:cs="Times New Roman" w:hint="eastAsia"/>
          <w:color w:val="000000"/>
          <w:sz w:val="32"/>
          <w:szCs w:val="32"/>
        </w:rPr>
        <w:t>决算总体情况说明</w:t>
      </w:r>
    </w:p>
    <w:p w:rsidR="007C51F9" w:rsidRDefault="004775AE">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hint="eastAsia"/>
          <w:color w:val="000000"/>
          <w:sz w:val="32"/>
          <w:szCs w:val="32"/>
        </w:rPr>
        <w:t>本部门2019年度收支总计（含结余）</w:t>
      </w:r>
      <w:r>
        <w:rPr>
          <w:rFonts w:ascii="仿宋_GB2312" w:eastAsia="仿宋_GB2312" w:cs="DengXian-Regular"/>
          <w:color w:val="000000"/>
          <w:sz w:val="32"/>
          <w:szCs w:val="32"/>
        </w:rPr>
        <w:t>167.98</w:t>
      </w:r>
      <w:r>
        <w:rPr>
          <w:rFonts w:ascii="仿宋_GB2312" w:eastAsia="仿宋_GB2312" w:cs="DengXian-Regular" w:hint="eastAsia"/>
          <w:color w:val="000000"/>
          <w:sz w:val="32"/>
          <w:szCs w:val="32"/>
        </w:rPr>
        <w:t>万元。由于本单位201</w:t>
      </w:r>
      <w:r>
        <w:rPr>
          <w:rFonts w:ascii="仿宋_GB2312" w:eastAsia="仿宋_GB2312" w:cs="DengXian-Regular"/>
          <w:color w:val="000000"/>
          <w:sz w:val="32"/>
          <w:szCs w:val="32"/>
        </w:rPr>
        <w:t>9</w:t>
      </w:r>
      <w:r>
        <w:rPr>
          <w:rFonts w:ascii="仿宋_GB2312" w:eastAsia="仿宋_GB2312" w:cs="DengXian-Regular" w:hint="eastAsia"/>
          <w:color w:val="000000"/>
          <w:sz w:val="32"/>
          <w:szCs w:val="32"/>
        </w:rPr>
        <w:t>年新成立，故无201</w:t>
      </w:r>
      <w:r>
        <w:rPr>
          <w:rFonts w:ascii="仿宋_GB2312" w:eastAsia="仿宋_GB2312" w:cs="DengXian-Regular"/>
          <w:color w:val="000000"/>
          <w:sz w:val="32"/>
          <w:szCs w:val="32"/>
        </w:rPr>
        <w:t>8</w:t>
      </w:r>
      <w:r>
        <w:rPr>
          <w:rFonts w:ascii="仿宋_GB2312" w:eastAsia="仿宋_GB2312" w:cs="DengXian-Regular" w:hint="eastAsia"/>
          <w:color w:val="000000"/>
          <w:sz w:val="32"/>
          <w:szCs w:val="32"/>
        </w:rPr>
        <w:t>年数据。</w:t>
      </w:r>
    </w:p>
    <w:p w:rsidR="007C51F9" w:rsidRDefault="004775AE">
      <w:pPr>
        <w:keepNext/>
        <w:keepLines/>
        <w:snapToGrid w:val="0"/>
        <w:spacing w:line="580" w:lineRule="exact"/>
        <w:ind w:firstLineChars="200" w:firstLine="640"/>
        <w:outlineLvl w:val="1"/>
        <w:rPr>
          <w:rFonts w:ascii="黑体" w:eastAsia="黑体" w:cs="Times New Roman"/>
          <w:color w:val="000000"/>
          <w:sz w:val="32"/>
          <w:szCs w:val="32"/>
        </w:rPr>
      </w:pPr>
      <w:r>
        <w:rPr>
          <w:rFonts w:ascii="黑体" w:eastAsia="黑体" w:cs="Times New Roman" w:hint="eastAsia"/>
          <w:color w:val="000000"/>
          <w:sz w:val="32"/>
          <w:szCs w:val="32"/>
        </w:rPr>
        <w:t>二、收入决算情况说明</w:t>
      </w:r>
    </w:p>
    <w:p w:rsidR="007C51F9" w:rsidRDefault="004775AE">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hint="eastAsia"/>
          <w:color w:val="000000"/>
          <w:sz w:val="32"/>
          <w:szCs w:val="32"/>
        </w:rPr>
        <w:t>本部门2019年度本年收入合计</w:t>
      </w:r>
      <w:r>
        <w:rPr>
          <w:rFonts w:ascii="仿宋_GB2312" w:eastAsia="仿宋_GB2312" w:cs="DengXian-Regular"/>
          <w:color w:val="000000"/>
          <w:sz w:val="32"/>
          <w:szCs w:val="32"/>
        </w:rPr>
        <w:t>167.98</w:t>
      </w:r>
      <w:r>
        <w:rPr>
          <w:rFonts w:ascii="仿宋_GB2312" w:eastAsia="仿宋_GB2312" w:cs="DengXian-Regular" w:hint="eastAsia"/>
          <w:color w:val="000000"/>
          <w:sz w:val="32"/>
          <w:szCs w:val="32"/>
        </w:rPr>
        <w:t>万元，</w:t>
      </w:r>
      <w:r>
        <w:rPr>
          <w:rFonts w:ascii="楷体_GB2312" w:eastAsia="楷体_GB2312" w:hAnsi="仿宋" w:hint="eastAsia"/>
          <w:bCs/>
          <w:sz w:val="32"/>
          <w:szCs w:val="32"/>
        </w:rPr>
        <w:t>其中</w:t>
      </w:r>
      <w:r>
        <w:rPr>
          <w:rFonts w:ascii="仿宋_GB2312" w:eastAsia="仿宋_GB2312" w:cs="DengXian-Regular" w:hint="eastAsia"/>
          <w:color w:val="000000"/>
          <w:sz w:val="32"/>
          <w:szCs w:val="32"/>
        </w:rPr>
        <w:t>财政拨款收入</w:t>
      </w:r>
      <w:r>
        <w:rPr>
          <w:rFonts w:ascii="仿宋_GB2312" w:eastAsia="仿宋_GB2312" w:cs="DengXian-Regular"/>
          <w:color w:val="000000"/>
          <w:sz w:val="32"/>
          <w:szCs w:val="32"/>
        </w:rPr>
        <w:t>162.98</w:t>
      </w:r>
      <w:r>
        <w:rPr>
          <w:rFonts w:ascii="仿宋_GB2312" w:eastAsia="仿宋_GB2312" w:cs="DengXian-Regular" w:hint="eastAsia"/>
          <w:color w:val="000000"/>
          <w:sz w:val="32"/>
          <w:szCs w:val="32"/>
        </w:rPr>
        <w:t>万元，占</w:t>
      </w:r>
      <w:r>
        <w:rPr>
          <w:rFonts w:ascii="仿宋_GB2312" w:eastAsia="仿宋_GB2312" w:cs="DengXian-Regular"/>
          <w:color w:val="000000"/>
          <w:sz w:val="32"/>
          <w:szCs w:val="32"/>
        </w:rPr>
        <w:t>97</w:t>
      </w:r>
      <w:r>
        <w:rPr>
          <w:rFonts w:ascii="仿宋_GB2312" w:eastAsia="仿宋_GB2312" w:cs="DengXian-Regular" w:hint="eastAsia"/>
          <w:color w:val="000000"/>
          <w:sz w:val="32"/>
          <w:szCs w:val="32"/>
        </w:rPr>
        <w:t>%；其他收入</w:t>
      </w:r>
      <w:r>
        <w:rPr>
          <w:rFonts w:ascii="仿宋_GB2312" w:eastAsia="仿宋_GB2312" w:cs="DengXian-Regular"/>
          <w:color w:val="000000"/>
          <w:sz w:val="32"/>
          <w:szCs w:val="32"/>
        </w:rPr>
        <w:t>5</w:t>
      </w:r>
      <w:r>
        <w:rPr>
          <w:rFonts w:ascii="仿宋_GB2312" w:eastAsia="仿宋_GB2312" w:cs="DengXian-Regular" w:hint="eastAsia"/>
          <w:color w:val="000000"/>
          <w:sz w:val="32"/>
          <w:szCs w:val="32"/>
        </w:rPr>
        <w:t>万元，占</w:t>
      </w:r>
      <w:r>
        <w:rPr>
          <w:rFonts w:ascii="仿宋_GB2312" w:eastAsia="仿宋_GB2312" w:cs="DengXian-Regular"/>
          <w:color w:val="000000"/>
          <w:sz w:val="32"/>
          <w:szCs w:val="32"/>
        </w:rPr>
        <w:t>3</w:t>
      </w:r>
      <w:r>
        <w:rPr>
          <w:rFonts w:ascii="仿宋_GB2312" w:eastAsia="仿宋_GB2312" w:cs="DengXian-Regular" w:hint="eastAsia"/>
          <w:color w:val="000000"/>
          <w:sz w:val="32"/>
          <w:szCs w:val="32"/>
        </w:rPr>
        <w:t>%。</w:t>
      </w:r>
    </w:p>
    <w:p w:rsidR="007C51F9" w:rsidRDefault="004775AE">
      <w:pPr>
        <w:keepNext/>
        <w:keepLines/>
        <w:snapToGrid w:val="0"/>
        <w:spacing w:line="580" w:lineRule="exact"/>
        <w:ind w:firstLineChars="200" w:firstLine="640"/>
        <w:outlineLvl w:val="1"/>
        <w:rPr>
          <w:rFonts w:ascii="黑体" w:eastAsia="黑体" w:cs="Times New Roman"/>
          <w:color w:val="000000"/>
          <w:sz w:val="32"/>
          <w:szCs w:val="32"/>
        </w:rPr>
      </w:pPr>
      <w:r>
        <w:rPr>
          <w:rFonts w:ascii="黑体" w:eastAsia="黑体" w:cs="Times New Roman" w:hint="eastAsia"/>
          <w:color w:val="000000"/>
          <w:sz w:val="32"/>
          <w:szCs w:val="32"/>
        </w:rPr>
        <w:t>三、支出决算情况说明</w:t>
      </w:r>
    </w:p>
    <w:p w:rsidR="007C51F9" w:rsidRDefault="004775AE">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hint="eastAsia"/>
          <w:color w:val="000000"/>
          <w:sz w:val="32"/>
          <w:szCs w:val="32"/>
        </w:rPr>
        <w:t>本部门2019年度本年支出合计</w:t>
      </w:r>
      <w:r>
        <w:rPr>
          <w:rFonts w:ascii="仿宋_GB2312" w:eastAsia="仿宋_GB2312" w:cs="DengXian-Regular"/>
          <w:color w:val="000000"/>
          <w:sz w:val="32"/>
          <w:szCs w:val="32"/>
        </w:rPr>
        <w:t>53.76</w:t>
      </w:r>
      <w:r>
        <w:rPr>
          <w:rFonts w:ascii="仿宋_GB2312" w:eastAsia="仿宋_GB2312" w:cs="DengXian-Regular" w:hint="eastAsia"/>
          <w:color w:val="000000"/>
          <w:sz w:val="32"/>
          <w:szCs w:val="32"/>
        </w:rPr>
        <w:t>万元，其中：基本支出</w:t>
      </w:r>
      <w:r>
        <w:rPr>
          <w:rFonts w:ascii="仿宋_GB2312" w:eastAsia="仿宋_GB2312" w:cs="DengXian-Regular"/>
          <w:color w:val="000000"/>
          <w:sz w:val="32"/>
          <w:szCs w:val="32"/>
        </w:rPr>
        <w:t>53.76</w:t>
      </w:r>
      <w:r>
        <w:rPr>
          <w:rFonts w:ascii="仿宋_GB2312" w:eastAsia="仿宋_GB2312" w:cs="DengXian-Regular" w:hint="eastAsia"/>
          <w:color w:val="000000"/>
          <w:sz w:val="32"/>
          <w:szCs w:val="32"/>
        </w:rPr>
        <w:t>万元，占1</w:t>
      </w:r>
      <w:r>
        <w:rPr>
          <w:rFonts w:ascii="仿宋_GB2312" w:eastAsia="仿宋_GB2312" w:cs="DengXian-Regular"/>
          <w:color w:val="000000"/>
          <w:sz w:val="32"/>
          <w:szCs w:val="32"/>
        </w:rPr>
        <w:t>00</w:t>
      </w:r>
      <w:r>
        <w:rPr>
          <w:rFonts w:ascii="仿宋_GB2312" w:eastAsia="仿宋_GB2312" w:cs="DengXian-Regular" w:hint="eastAsia"/>
          <w:color w:val="000000"/>
          <w:sz w:val="32"/>
          <w:szCs w:val="32"/>
        </w:rPr>
        <w:t>%。</w:t>
      </w:r>
    </w:p>
    <w:p w:rsidR="007C51F9" w:rsidRDefault="004775AE">
      <w:pPr>
        <w:keepNext/>
        <w:keepLines/>
        <w:snapToGrid w:val="0"/>
        <w:spacing w:line="580" w:lineRule="exact"/>
        <w:outlineLvl w:val="1"/>
        <w:rPr>
          <w:rFonts w:ascii="黑体" w:eastAsia="黑体" w:cs="Times New Roman"/>
          <w:color w:val="000000"/>
          <w:sz w:val="32"/>
          <w:szCs w:val="32"/>
        </w:rPr>
      </w:pPr>
      <w:r>
        <w:rPr>
          <w:rFonts w:ascii="黑体" w:eastAsia="黑体" w:cs="Times New Roman" w:hint="eastAsia"/>
          <w:color w:val="000000"/>
          <w:sz w:val="32"/>
          <w:szCs w:val="32"/>
        </w:rPr>
        <w:t>四、</w:t>
      </w:r>
      <w:r>
        <w:rPr>
          <w:rFonts w:ascii="黑体" w:eastAsia="黑体" w:cs="黑体" w:hint="eastAsia"/>
          <w:color w:val="000000"/>
          <w:kern w:val="0"/>
          <w:sz w:val="32"/>
          <w:szCs w:val="32"/>
        </w:rPr>
        <w:t>财政</w:t>
      </w:r>
      <w:r>
        <w:rPr>
          <w:rFonts w:ascii="黑体" w:eastAsia="黑体" w:cs="Times New Roman" w:hint="eastAsia"/>
          <w:color w:val="000000"/>
          <w:sz w:val="32"/>
          <w:szCs w:val="32"/>
        </w:rPr>
        <w:t>拨款收入支出决算总体情况说明</w:t>
      </w:r>
    </w:p>
    <w:p w:rsidR="007C51F9" w:rsidRDefault="004775AE">
      <w:pPr>
        <w:snapToGrid w:val="0"/>
        <w:spacing w:line="580" w:lineRule="exact"/>
        <w:ind w:firstLineChars="200" w:firstLine="643"/>
        <w:rPr>
          <w:rFonts w:ascii="楷体_GB2312" w:eastAsia="楷体_GB2312" w:cs="DengXian-Bold"/>
          <w:b/>
          <w:bCs/>
          <w:color w:val="000000"/>
          <w:sz w:val="32"/>
          <w:szCs w:val="32"/>
        </w:rPr>
      </w:pPr>
      <w:r>
        <w:rPr>
          <w:rFonts w:ascii="楷体_GB2312" w:eastAsia="楷体_GB2312" w:cs="DengXian-Bold" w:hint="eastAsia"/>
          <w:b/>
          <w:bCs/>
          <w:color w:val="000000"/>
          <w:sz w:val="32"/>
          <w:szCs w:val="32"/>
        </w:rPr>
        <w:t>（一）财政拨款收支与2018 年度决算对比情况</w:t>
      </w:r>
    </w:p>
    <w:p w:rsidR="007C51F9" w:rsidRDefault="004775AE">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hint="eastAsia"/>
          <w:color w:val="000000"/>
          <w:sz w:val="32"/>
          <w:szCs w:val="32"/>
        </w:rPr>
        <w:t>本部门2019年度形成的财政拨款收支均为一般公共预算财政拨款，其中本年收入1</w:t>
      </w:r>
      <w:r>
        <w:rPr>
          <w:rFonts w:ascii="仿宋_GB2312" w:eastAsia="仿宋_GB2312" w:cs="DengXian-Regular"/>
          <w:color w:val="000000"/>
          <w:sz w:val="32"/>
          <w:szCs w:val="32"/>
        </w:rPr>
        <w:t>67.98</w:t>
      </w:r>
      <w:r>
        <w:rPr>
          <w:rFonts w:ascii="仿宋_GB2312" w:eastAsia="仿宋_GB2312" w:cs="DengXian-Regular" w:hint="eastAsia"/>
          <w:color w:val="000000"/>
          <w:sz w:val="32"/>
          <w:szCs w:val="32"/>
        </w:rPr>
        <w:t>万元，支出为5</w:t>
      </w:r>
      <w:r>
        <w:rPr>
          <w:rFonts w:ascii="仿宋_GB2312" w:eastAsia="仿宋_GB2312" w:cs="DengXian-Regular"/>
          <w:color w:val="000000"/>
          <w:sz w:val="32"/>
          <w:szCs w:val="32"/>
        </w:rPr>
        <w:t>3.76</w:t>
      </w:r>
      <w:r>
        <w:rPr>
          <w:rFonts w:ascii="仿宋_GB2312" w:eastAsia="仿宋_GB2312" w:cs="DengXian-Regular" w:hint="eastAsia"/>
          <w:color w:val="000000"/>
          <w:sz w:val="32"/>
          <w:szCs w:val="32"/>
        </w:rPr>
        <w:t>万元,结余1</w:t>
      </w:r>
      <w:r>
        <w:rPr>
          <w:rFonts w:ascii="仿宋_GB2312" w:eastAsia="仿宋_GB2312" w:cs="DengXian-Regular"/>
          <w:color w:val="000000"/>
          <w:sz w:val="32"/>
          <w:szCs w:val="32"/>
        </w:rPr>
        <w:t>14.22</w:t>
      </w:r>
      <w:r>
        <w:rPr>
          <w:rFonts w:ascii="仿宋_GB2312" w:eastAsia="仿宋_GB2312" w:cs="DengXian-Regular" w:hint="eastAsia"/>
          <w:color w:val="000000"/>
          <w:sz w:val="32"/>
          <w:szCs w:val="32"/>
        </w:rPr>
        <w:t>万元。因无2018年度数据，故无法比较。</w:t>
      </w:r>
    </w:p>
    <w:p w:rsidR="007C51F9" w:rsidRDefault="004775AE">
      <w:pPr>
        <w:snapToGrid w:val="0"/>
        <w:spacing w:line="580" w:lineRule="exact"/>
        <w:ind w:firstLineChars="200" w:firstLine="643"/>
        <w:rPr>
          <w:rFonts w:ascii="仿宋_GB2312" w:eastAsia="仿宋_GB2312" w:cs="DengXian-Bold"/>
          <w:b/>
          <w:bCs/>
          <w:color w:val="000000"/>
          <w:sz w:val="32"/>
          <w:szCs w:val="32"/>
        </w:rPr>
      </w:pPr>
      <w:r>
        <w:rPr>
          <w:rFonts w:ascii="楷体_GB2312" w:eastAsia="楷体_GB2312" w:cs="DengXian-Bold" w:hint="eastAsia"/>
          <w:b/>
          <w:bCs/>
          <w:color w:val="000000"/>
          <w:sz w:val="32"/>
          <w:szCs w:val="32"/>
        </w:rPr>
        <w:t>（二）财政拨款收支与年初预算数对比情况</w:t>
      </w:r>
    </w:p>
    <w:p w:rsidR="007C51F9" w:rsidRDefault="004775AE">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hint="eastAsia"/>
          <w:color w:val="000000"/>
          <w:sz w:val="32"/>
          <w:szCs w:val="32"/>
        </w:rPr>
        <w:t>本部门2019年度本年收入1</w:t>
      </w:r>
      <w:r>
        <w:rPr>
          <w:rFonts w:ascii="仿宋_GB2312" w:eastAsia="仿宋_GB2312" w:cs="DengXian-Regular"/>
          <w:color w:val="000000"/>
          <w:sz w:val="32"/>
          <w:szCs w:val="32"/>
        </w:rPr>
        <w:t>67.98</w:t>
      </w:r>
      <w:r>
        <w:rPr>
          <w:rFonts w:ascii="仿宋_GB2312" w:eastAsia="仿宋_GB2312" w:cs="DengXian-Regular" w:hint="eastAsia"/>
          <w:color w:val="000000"/>
          <w:sz w:val="32"/>
          <w:szCs w:val="32"/>
        </w:rPr>
        <w:t>万元，支出为5</w:t>
      </w:r>
      <w:r>
        <w:rPr>
          <w:rFonts w:ascii="仿宋_GB2312" w:eastAsia="仿宋_GB2312" w:cs="DengXian-Regular"/>
          <w:color w:val="000000"/>
          <w:sz w:val="32"/>
          <w:szCs w:val="32"/>
        </w:rPr>
        <w:t>3.76</w:t>
      </w:r>
      <w:r>
        <w:rPr>
          <w:rFonts w:ascii="仿宋_GB2312" w:eastAsia="仿宋_GB2312" w:cs="DengXian-Regular" w:hint="eastAsia"/>
          <w:color w:val="000000"/>
          <w:sz w:val="32"/>
          <w:szCs w:val="32"/>
        </w:rPr>
        <w:t>万元,结余1</w:t>
      </w:r>
      <w:r>
        <w:rPr>
          <w:rFonts w:ascii="仿宋_GB2312" w:eastAsia="仿宋_GB2312" w:cs="DengXian-Regular"/>
          <w:color w:val="000000"/>
          <w:sz w:val="32"/>
          <w:szCs w:val="32"/>
        </w:rPr>
        <w:t>14.22</w:t>
      </w:r>
      <w:r>
        <w:rPr>
          <w:rFonts w:ascii="仿宋_GB2312" w:eastAsia="仿宋_GB2312" w:cs="DengXian-Regular" w:hint="eastAsia"/>
          <w:color w:val="000000"/>
          <w:sz w:val="32"/>
          <w:szCs w:val="32"/>
        </w:rPr>
        <w:t>万元。因本单位2019年中成立吗，无年初预算数据。</w:t>
      </w:r>
    </w:p>
    <w:p w:rsidR="007C51F9" w:rsidRDefault="004775AE">
      <w:pPr>
        <w:numPr>
          <w:ilvl w:val="0"/>
          <w:numId w:val="1"/>
        </w:numPr>
        <w:adjustRightInd w:val="0"/>
        <w:snapToGrid w:val="0"/>
        <w:spacing w:line="580" w:lineRule="exact"/>
        <w:ind w:leftChars="200" w:left="420"/>
        <w:rPr>
          <w:rFonts w:ascii="楷体_GB2312" w:eastAsia="楷体_GB2312" w:cs="DengXian-Bold"/>
          <w:b/>
          <w:bCs/>
          <w:color w:val="000000"/>
          <w:sz w:val="32"/>
          <w:szCs w:val="32"/>
        </w:rPr>
      </w:pPr>
      <w:r>
        <w:rPr>
          <w:rFonts w:ascii="楷体_GB2312" w:eastAsia="楷体_GB2312" w:cs="DengXian-Bold" w:hint="eastAsia"/>
          <w:b/>
          <w:bCs/>
          <w:color w:val="000000"/>
          <w:sz w:val="32"/>
          <w:szCs w:val="32"/>
        </w:rPr>
        <w:t>财政拨款支出决算结构情况。</w:t>
      </w:r>
    </w:p>
    <w:p w:rsidR="007C51F9" w:rsidRDefault="004775AE">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hint="eastAsia"/>
          <w:color w:val="000000"/>
          <w:sz w:val="32"/>
          <w:szCs w:val="32"/>
        </w:rPr>
        <w:t>2019 年度财政拨款支出</w:t>
      </w:r>
      <w:r>
        <w:rPr>
          <w:rFonts w:ascii="仿宋_GB2312" w:eastAsia="仿宋_GB2312" w:cs="DengXian-Regular"/>
          <w:color w:val="000000"/>
          <w:sz w:val="32"/>
          <w:szCs w:val="32"/>
        </w:rPr>
        <w:t>53.76</w:t>
      </w:r>
      <w:r>
        <w:rPr>
          <w:rFonts w:ascii="仿宋_GB2312" w:eastAsia="仿宋_GB2312" w:cs="DengXian-Regular" w:hint="eastAsia"/>
          <w:color w:val="000000"/>
          <w:sz w:val="32"/>
          <w:szCs w:val="32"/>
        </w:rPr>
        <w:t xml:space="preserve">万元，主要用于以下方面：社会保障和就业（类）支出 </w:t>
      </w:r>
      <w:r>
        <w:rPr>
          <w:rFonts w:ascii="仿宋_GB2312" w:eastAsia="仿宋_GB2312" w:cs="DengXian-Regular"/>
          <w:color w:val="000000"/>
          <w:sz w:val="32"/>
          <w:szCs w:val="32"/>
        </w:rPr>
        <w:t>44.41</w:t>
      </w:r>
      <w:r>
        <w:rPr>
          <w:rFonts w:ascii="仿宋_GB2312" w:eastAsia="仿宋_GB2312" w:cs="DengXian-Regular" w:hint="eastAsia"/>
          <w:color w:val="000000"/>
          <w:sz w:val="32"/>
          <w:szCs w:val="32"/>
        </w:rPr>
        <w:t>万元，占</w:t>
      </w:r>
      <w:r>
        <w:rPr>
          <w:rFonts w:ascii="仿宋_GB2312" w:eastAsia="仿宋_GB2312" w:cs="DengXian-Regular"/>
          <w:color w:val="000000"/>
          <w:sz w:val="32"/>
          <w:szCs w:val="32"/>
        </w:rPr>
        <w:t>82.6</w:t>
      </w:r>
      <w:r>
        <w:rPr>
          <w:rFonts w:ascii="仿宋_GB2312" w:eastAsia="仿宋_GB2312" w:cs="DengXian-Regular" w:hint="eastAsia"/>
          <w:color w:val="000000"/>
          <w:sz w:val="32"/>
          <w:szCs w:val="32"/>
        </w:rPr>
        <w:t>%；卫生健康（类）</w:t>
      </w:r>
      <w:r>
        <w:rPr>
          <w:rFonts w:ascii="仿宋_GB2312" w:eastAsia="仿宋_GB2312" w:cs="DengXian-Regular" w:hint="eastAsia"/>
          <w:color w:val="000000"/>
          <w:sz w:val="32"/>
          <w:szCs w:val="32"/>
        </w:rPr>
        <w:lastRenderedPageBreak/>
        <w:t>支出</w:t>
      </w:r>
      <w:r>
        <w:rPr>
          <w:rFonts w:ascii="仿宋_GB2312" w:eastAsia="仿宋_GB2312" w:cs="DengXian-Regular"/>
          <w:color w:val="000000"/>
          <w:sz w:val="32"/>
          <w:szCs w:val="32"/>
        </w:rPr>
        <w:t>9.35</w:t>
      </w:r>
      <w:r>
        <w:rPr>
          <w:rFonts w:ascii="仿宋_GB2312" w:eastAsia="仿宋_GB2312" w:cs="DengXian-Regular" w:hint="eastAsia"/>
          <w:color w:val="000000"/>
          <w:sz w:val="32"/>
          <w:szCs w:val="32"/>
        </w:rPr>
        <w:t>万元，占</w:t>
      </w:r>
      <w:r>
        <w:rPr>
          <w:rFonts w:ascii="仿宋_GB2312" w:eastAsia="仿宋_GB2312" w:cs="DengXian-Regular"/>
          <w:color w:val="000000"/>
          <w:sz w:val="32"/>
          <w:szCs w:val="32"/>
        </w:rPr>
        <w:t>17.4%</w:t>
      </w:r>
      <w:r>
        <w:rPr>
          <w:rFonts w:ascii="仿宋_GB2312" w:eastAsia="仿宋_GB2312" w:cs="DengXian-Regular" w:hint="eastAsia"/>
          <w:color w:val="000000"/>
          <w:sz w:val="32"/>
          <w:szCs w:val="32"/>
        </w:rPr>
        <w:t>。</w:t>
      </w:r>
    </w:p>
    <w:p w:rsidR="007C51F9" w:rsidRDefault="004775AE">
      <w:pPr>
        <w:adjustRightInd w:val="0"/>
        <w:snapToGrid w:val="0"/>
        <w:spacing w:line="580" w:lineRule="exact"/>
        <w:ind w:leftChars="200" w:left="420"/>
        <w:rPr>
          <w:rFonts w:ascii="楷体_GB2312" w:eastAsia="楷体_GB2312" w:cs="DengXian-Bold"/>
          <w:b/>
          <w:bCs/>
          <w:color w:val="000000"/>
          <w:sz w:val="32"/>
          <w:szCs w:val="32"/>
        </w:rPr>
      </w:pPr>
      <w:r>
        <w:rPr>
          <w:rFonts w:ascii="楷体_GB2312" w:eastAsia="楷体_GB2312" w:cs="DengXian-Bold" w:hint="eastAsia"/>
          <w:b/>
          <w:bCs/>
          <w:color w:val="000000"/>
          <w:sz w:val="32"/>
          <w:szCs w:val="32"/>
        </w:rPr>
        <w:t>（四）一般公共预算基本支出决算情况说明</w:t>
      </w:r>
    </w:p>
    <w:p w:rsidR="007C51F9" w:rsidRDefault="004775AE">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hint="eastAsia"/>
          <w:color w:val="000000"/>
          <w:sz w:val="32"/>
          <w:szCs w:val="32"/>
        </w:rPr>
        <w:t>2019 年度财政拨款基本支出</w:t>
      </w:r>
      <w:r>
        <w:rPr>
          <w:rFonts w:ascii="仿宋_GB2312" w:eastAsia="仿宋_GB2312" w:cs="DengXian-Regular"/>
          <w:color w:val="000000"/>
          <w:sz w:val="32"/>
          <w:szCs w:val="32"/>
        </w:rPr>
        <w:t>53.76</w:t>
      </w:r>
      <w:r>
        <w:rPr>
          <w:rFonts w:ascii="仿宋_GB2312" w:eastAsia="仿宋_GB2312" w:cs="DengXian-Regular" w:hint="eastAsia"/>
          <w:color w:val="000000"/>
          <w:sz w:val="32"/>
          <w:szCs w:val="32"/>
        </w:rPr>
        <w:t xml:space="preserve">万元，其中：公用经费 </w:t>
      </w:r>
      <w:r>
        <w:rPr>
          <w:rFonts w:ascii="仿宋_GB2312" w:eastAsia="仿宋_GB2312" w:cs="DengXian-Regular"/>
          <w:color w:val="000000"/>
          <w:sz w:val="32"/>
          <w:szCs w:val="32"/>
        </w:rPr>
        <w:t>53.76</w:t>
      </w:r>
      <w:r>
        <w:rPr>
          <w:rFonts w:ascii="仿宋_GB2312" w:eastAsia="仿宋_GB2312" w:cs="DengXian-Regular" w:hint="eastAsia"/>
          <w:color w:val="000000"/>
          <w:sz w:val="32"/>
          <w:szCs w:val="32"/>
        </w:rPr>
        <w:t>万元，主要包括办公费、印刷费、咨询费、手续费、水费、电费、邮电费、取暖费、物业管理费、差旅费、其他交通费用、税金及附加费用、其他商品和服务支出、办公设备购置、专用设备购置。</w:t>
      </w:r>
    </w:p>
    <w:p w:rsidR="007C51F9" w:rsidRDefault="004775AE">
      <w:pPr>
        <w:keepNext/>
        <w:keepLines/>
        <w:snapToGrid w:val="0"/>
        <w:spacing w:line="580" w:lineRule="exact"/>
        <w:ind w:firstLineChars="200" w:firstLine="640"/>
        <w:outlineLvl w:val="1"/>
        <w:rPr>
          <w:rFonts w:ascii="黑体" w:eastAsia="黑体" w:cs="Times New Roman"/>
          <w:color w:val="000000"/>
          <w:sz w:val="32"/>
          <w:szCs w:val="32"/>
        </w:rPr>
      </w:pPr>
      <w:r>
        <w:rPr>
          <w:rFonts w:ascii="黑体" w:eastAsia="黑体" w:cs="Times New Roman" w:hint="eastAsia"/>
          <w:color w:val="000000"/>
          <w:sz w:val="32"/>
          <w:szCs w:val="32"/>
        </w:rPr>
        <w:t>五、一般公共预算“三公” 经费支出决算情况说明</w:t>
      </w:r>
    </w:p>
    <w:p w:rsidR="00D424E3" w:rsidRDefault="004775AE" w:rsidP="00D424E3">
      <w:pPr>
        <w:adjustRightInd w:val="0"/>
        <w:snapToGrid w:val="0"/>
        <w:spacing w:line="580" w:lineRule="exact"/>
        <w:ind w:firstLineChars="200" w:firstLine="640"/>
        <w:rPr>
          <w:rFonts w:ascii="仿宋_GB2312" w:eastAsia="仿宋_GB2312" w:cs="DengXian-Regular"/>
          <w:sz w:val="32"/>
          <w:szCs w:val="32"/>
        </w:rPr>
      </w:pPr>
      <w:r>
        <w:rPr>
          <w:rFonts w:ascii="仿宋_GB2312" w:eastAsia="仿宋_GB2312" w:cs="DengXian-Regular" w:hint="eastAsia"/>
          <w:color w:val="000000"/>
          <w:sz w:val="32"/>
          <w:szCs w:val="32"/>
        </w:rPr>
        <w:t>本部门2019年度“三公”经费支出共计</w:t>
      </w:r>
      <w:r>
        <w:rPr>
          <w:rFonts w:ascii="仿宋_GB2312" w:eastAsia="仿宋_GB2312" w:cs="DengXian-Regular"/>
          <w:color w:val="000000"/>
          <w:sz w:val="32"/>
          <w:szCs w:val="32"/>
        </w:rPr>
        <w:t>20.79</w:t>
      </w:r>
      <w:r>
        <w:rPr>
          <w:rFonts w:ascii="仿宋_GB2312" w:eastAsia="仿宋_GB2312" w:cs="DengXian-Regular" w:hint="eastAsia"/>
          <w:color w:val="000000"/>
          <w:sz w:val="32"/>
          <w:szCs w:val="32"/>
        </w:rPr>
        <w:t>万元。</w:t>
      </w:r>
      <w:r w:rsidR="00D424E3">
        <w:rPr>
          <w:rFonts w:ascii="仿宋_GB2312" w:eastAsia="仿宋_GB2312" w:cs="DengXian-Regular" w:hint="eastAsia"/>
          <w:sz w:val="32"/>
          <w:szCs w:val="32"/>
        </w:rPr>
        <w:t>完成预算数的100%,较预算增加0万元，增长0%，与预算持平；由于本单位2019年新成立，故无上年数据对比。具体情况如下：</w:t>
      </w:r>
    </w:p>
    <w:p w:rsidR="007C51F9" w:rsidRDefault="004775AE">
      <w:pPr>
        <w:numPr>
          <w:ilvl w:val="0"/>
          <w:numId w:val="2"/>
        </w:numPr>
        <w:adjustRightInd w:val="0"/>
        <w:snapToGrid w:val="0"/>
        <w:spacing w:line="580" w:lineRule="exact"/>
        <w:ind w:firstLineChars="200" w:firstLine="643"/>
        <w:rPr>
          <w:rFonts w:ascii="楷体_GB2312" w:eastAsia="楷体_GB2312" w:cs="DengXian-Bold"/>
          <w:b/>
          <w:bCs/>
          <w:color w:val="000000"/>
          <w:sz w:val="32"/>
          <w:szCs w:val="32"/>
        </w:rPr>
      </w:pPr>
      <w:r>
        <w:rPr>
          <w:rFonts w:ascii="楷体_GB2312" w:eastAsia="楷体_GB2312" w:cs="DengXian-Bold" w:hint="eastAsia"/>
          <w:b/>
          <w:bCs/>
          <w:color w:val="000000"/>
          <w:sz w:val="32"/>
          <w:szCs w:val="32"/>
        </w:rPr>
        <w:t>因公出国（境）费支出</w:t>
      </w:r>
      <w:r>
        <w:rPr>
          <w:rFonts w:ascii="楷体_GB2312" w:eastAsia="楷体_GB2312" w:cs="DengXian-Bold"/>
          <w:b/>
          <w:bCs/>
          <w:color w:val="000000"/>
          <w:sz w:val="32"/>
          <w:szCs w:val="32"/>
        </w:rPr>
        <w:t>0</w:t>
      </w:r>
      <w:r>
        <w:rPr>
          <w:rFonts w:ascii="楷体_GB2312" w:eastAsia="楷体_GB2312" w:cs="DengXian-Bold" w:hint="eastAsia"/>
          <w:b/>
          <w:bCs/>
          <w:color w:val="000000"/>
          <w:sz w:val="32"/>
          <w:szCs w:val="32"/>
        </w:rPr>
        <w:t>万元。</w:t>
      </w:r>
      <w:r w:rsidR="00E23D0B">
        <w:rPr>
          <w:rFonts w:ascii="仿宋_GB2312" w:eastAsia="仿宋_GB2312" w:cs="DengXian-Regular" w:hint="eastAsia"/>
          <w:sz w:val="32"/>
          <w:szCs w:val="32"/>
        </w:rPr>
        <w:t>本部门2019年度因公出国（境）团组0个、共0人；参加其他单位组织的因公出国（境）团组0个、共0人；无本单位组织的出国（境）团组。因公出国（境）费支出较预算增加0万元，增长0%,与预算持平；</w:t>
      </w:r>
      <w:r>
        <w:rPr>
          <w:rFonts w:ascii="仿宋_GB2312" w:eastAsia="仿宋_GB2312" w:cs="DengXian-Regular" w:hint="eastAsia"/>
          <w:color w:val="000000"/>
          <w:sz w:val="32"/>
          <w:szCs w:val="32"/>
        </w:rPr>
        <w:t>因新成立，故无上年</w:t>
      </w:r>
      <w:r w:rsidR="0061219B">
        <w:rPr>
          <w:rFonts w:ascii="仿宋_GB2312" w:eastAsia="仿宋_GB2312" w:cs="DengXian-Regular" w:hint="eastAsia"/>
          <w:color w:val="000000"/>
          <w:sz w:val="32"/>
          <w:szCs w:val="32"/>
        </w:rPr>
        <w:t>数据</w:t>
      </w:r>
      <w:r>
        <w:rPr>
          <w:rFonts w:ascii="仿宋_GB2312" w:eastAsia="仿宋_GB2312" w:cs="DengXian-Regular" w:hint="eastAsia"/>
          <w:color w:val="000000"/>
          <w:sz w:val="32"/>
          <w:szCs w:val="32"/>
        </w:rPr>
        <w:t>对比情况。</w:t>
      </w:r>
    </w:p>
    <w:p w:rsidR="007C51F9" w:rsidRPr="00D01606" w:rsidRDefault="004775AE" w:rsidP="00D01606">
      <w:pPr>
        <w:pStyle w:val="aa"/>
        <w:numPr>
          <w:ilvl w:val="0"/>
          <w:numId w:val="4"/>
        </w:numPr>
        <w:adjustRightInd w:val="0"/>
        <w:snapToGrid w:val="0"/>
        <w:spacing w:line="580" w:lineRule="exact"/>
        <w:ind w:firstLineChars="0"/>
        <w:rPr>
          <w:rFonts w:ascii="楷体_GB2312" w:eastAsia="楷体_GB2312" w:cs="DengXian-Bold"/>
          <w:b/>
          <w:bCs/>
          <w:color w:val="000000"/>
          <w:sz w:val="32"/>
          <w:szCs w:val="32"/>
        </w:rPr>
      </w:pPr>
      <w:r w:rsidRPr="00D01606">
        <w:rPr>
          <w:rFonts w:ascii="楷体_GB2312" w:eastAsia="楷体_GB2312" w:cs="DengXian-Bold" w:hint="eastAsia"/>
          <w:b/>
          <w:bCs/>
          <w:color w:val="000000"/>
          <w:sz w:val="32"/>
          <w:szCs w:val="32"/>
        </w:rPr>
        <w:t>公务用车购置及运行维护费支出</w:t>
      </w:r>
      <w:r w:rsidRPr="00D01606">
        <w:rPr>
          <w:rFonts w:ascii="楷体_GB2312" w:eastAsia="楷体_GB2312" w:cs="DengXian-Bold"/>
          <w:b/>
          <w:bCs/>
          <w:color w:val="000000"/>
          <w:sz w:val="32"/>
          <w:szCs w:val="32"/>
        </w:rPr>
        <w:t>20.79</w:t>
      </w:r>
      <w:r w:rsidRPr="00D01606">
        <w:rPr>
          <w:rFonts w:ascii="楷体_GB2312" w:eastAsia="楷体_GB2312" w:cs="DengXian-Bold" w:hint="eastAsia"/>
          <w:b/>
          <w:bCs/>
          <w:color w:val="000000"/>
          <w:sz w:val="32"/>
          <w:szCs w:val="32"/>
        </w:rPr>
        <w:t>万元。</w:t>
      </w:r>
    </w:p>
    <w:p w:rsidR="009675F6" w:rsidRPr="00653F0C" w:rsidRDefault="004775AE" w:rsidP="00653F0C">
      <w:pPr>
        <w:adjustRightInd w:val="0"/>
        <w:snapToGrid w:val="0"/>
        <w:spacing w:line="580" w:lineRule="exact"/>
        <w:ind w:firstLineChars="200" w:firstLine="643"/>
        <w:rPr>
          <w:rFonts w:ascii="楷体_GB2312" w:eastAsia="楷体_GB2312" w:cs="DengXian-Bold"/>
          <w:b/>
          <w:bCs/>
          <w:color w:val="000000"/>
          <w:sz w:val="32"/>
          <w:szCs w:val="32"/>
        </w:rPr>
      </w:pPr>
      <w:r w:rsidRPr="00653F0C">
        <w:rPr>
          <w:rFonts w:ascii="仿宋_GB2312" w:eastAsia="仿宋_GB2312" w:cs="DengXian-Regular" w:hint="eastAsia"/>
          <w:b/>
          <w:color w:val="000000"/>
          <w:sz w:val="32"/>
          <w:szCs w:val="32"/>
        </w:rPr>
        <w:t>公务用车购置费：</w:t>
      </w:r>
      <w:r w:rsidRPr="00653F0C">
        <w:rPr>
          <w:rFonts w:ascii="仿宋_GB2312" w:eastAsia="仿宋_GB2312" w:cs="DengXian-Regular" w:hint="eastAsia"/>
          <w:color w:val="000000"/>
          <w:sz w:val="32"/>
          <w:szCs w:val="32"/>
        </w:rPr>
        <w:t>本部门2019年度公务用车购置量2辆，发生“公务用车购置”经费支出</w:t>
      </w:r>
      <w:r w:rsidRPr="00653F0C">
        <w:rPr>
          <w:rFonts w:ascii="仿宋_GB2312" w:eastAsia="仿宋_GB2312" w:cs="DengXian-Regular"/>
          <w:color w:val="000000"/>
          <w:sz w:val="32"/>
          <w:szCs w:val="32"/>
        </w:rPr>
        <w:t>19.65</w:t>
      </w:r>
      <w:r w:rsidRPr="00653F0C">
        <w:rPr>
          <w:rFonts w:ascii="仿宋_GB2312" w:eastAsia="仿宋_GB2312" w:cs="DengXian-Regular" w:hint="eastAsia"/>
          <w:color w:val="000000"/>
          <w:sz w:val="32"/>
          <w:szCs w:val="32"/>
        </w:rPr>
        <w:t>万元</w:t>
      </w:r>
      <w:r w:rsidR="009675F6" w:rsidRPr="00653F0C">
        <w:rPr>
          <w:rFonts w:ascii="仿宋_GB2312" w:eastAsia="仿宋_GB2312" w:cs="DengXian-Regular" w:hint="eastAsia"/>
          <w:color w:val="000000"/>
          <w:sz w:val="32"/>
          <w:szCs w:val="32"/>
        </w:rPr>
        <w:t>；</w:t>
      </w:r>
      <w:r w:rsidR="009675F6" w:rsidRPr="00653F0C">
        <w:rPr>
          <w:rFonts w:ascii="仿宋_GB2312" w:eastAsia="仿宋_GB2312" w:cs="DengXian-Regular" w:hint="eastAsia"/>
          <w:sz w:val="32"/>
          <w:szCs w:val="32"/>
        </w:rPr>
        <w:t>公务用车购置费支出较预算增加0万元，增长0%,与预算持平；</w:t>
      </w:r>
      <w:r w:rsidR="009675F6" w:rsidRPr="00653F0C">
        <w:rPr>
          <w:rFonts w:ascii="仿宋_GB2312" w:eastAsia="仿宋_GB2312" w:cs="DengXian-Regular" w:hint="eastAsia"/>
          <w:color w:val="000000"/>
          <w:sz w:val="32"/>
          <w:szCs w:val="32"/>
        </w:rPr>
        <w:t>因新成立，故无上年数据对比情况。</w:t>
      </w:r>
    </w:p>
    <w:p w:rsidR="007C51F9" w:rsidRDefault="004775AE" w:rsidP="009675F6">
      <w:pPr>
        <w:adjustRightInd w:val="0"/>
        <w:snapToGrid w:val="0"/>
        <w:spacing w:line="580" w:lineRule="exact"/>
        <w:ind w:firstLineChars="200" w:firstLine="643"/>
        <w:rPr>
          <w:rFonts w:ascii="仿宋_GB2312" w:eastAsia="仿宋_GB2312" w:cs="DengXian-Regular"/>
          <w:color w:val="000000"/>
          <w:sz w:val="32"/>
          <w:szCs w:val="32"/>
        </w:rPr>
      </w:pPr>
      <w:r>
        <w:rPr>
          <w:rFonts w:ascii="仿宋_GB2312" w:eastAsia="仿宋_GB2312" w:cs="DengXian-Regular" w:hint="eastAsia"/>
          <w:b/>
          <w:color w:val="000000"/>
          <w:sz w:val="32"/>
          <w:szCs w:val="32"/>
        </w:rPr>
        <w:lastRenderedPageBreak/>
        <w:t>公务用车运行维护费：</w:t>
      </w:r>
      <w:r>
        <w:rPr>
          <w:rFonts w:ascii="仿宋_GB2312" w:eastAsia="仿宋_GB2312" w:cs="DengXian-Regular" w:hint="eastAsia"/>
          <w:color w:val="000000"/>
          <w:sz w:val="32"/>
          <w:szCs w:val="32"/>
        </w:rPr>
        <w:t>本部门2019年度单位公务用车保有量</w:t>
      </w:r>
      <w:r>
        <w:rPr>
          <w:rFonts w:ascii="仿宋_GB2312" w:eastAsia="仿宋_GB2312" w:cs="DengXian-Regular"/>
          <w:color w:val="000000"/>
          <w:sz w:val="32"/>
          <w:szCs w:val="32"/>
        </w:rPr>
        <w:t>2</w:t>
      </w:r>
      <w:r>
        <w:rPr>
          <w:rFonts w:ascii="仿宋_GB2312" w:eastAsia="仿宋_GB2312" w:cs="DengXian-Regular" w:hint="eastAsia"/>
          <w:color w:val="000000"/>
          <w:sz w:val="32"/>
          <w:szCs w:val="32"/>
        </w:rPr>
        <w:t>辆</w:t>
      </w:r>
      <w:r w:rsidR="009675F6">
        <w:rPr>
          <w:rFonts w:ascii="仿宋_GB2312" w:eastAsia="仿宋_GB2312" w:cs="DengXian-Regular" w:hint="eastAsia"/>
          <w:color w:val="000000"/>
          <w:sz w:val="32"/>
          <w:szCs w:val="32"/>
        </w:rPr>
        <w:t>，</w:t>
      </w:r>
      <w:r>
        <w:rPr>
          <w:rFonts w:ascii="仿宋_GB2312" w:eastAsia="仿宋_GB2312" w:cs="DengXian-Regular" w:hint="eastAsia"/>
          <w:color w:val="000000"/>
          <w:sz w:val="32"/>
          <w:szCs w:val="32"/>
        </w:rPr>
        <w:t>维护费支出1</w:t>
      </w:r>
      <w:r>
        <w:rPr>
          <w:rFonts w:ascii="仿宋_GB2312" w:eastAsia="仿宋_GB2312" w:cs="DengXian-Regular"/>
          <w:color w:val="000000"/>
          <w:sz w:val="32"/>
          <w:szCs w:val="32"/>
        </w:rPr>
        <w:t>.14</w:t>
      </w:r>
      <w:r>
        <w:rPr>
          <w:rFonts w:ascii="仿宋_GB2312" w:eastAsia="仿宋_GB2312" w:cs="DengXian-Regular" w:hint="eastAsia"/>
          <w:color w:val="000000"/>
          <w:sz w:val="32"/>
          <w:szCs w:val="32"/>
        </w:rPr>
        <w:t>万元</w:t>
      </w:r>
      <w:r w:rsidR="009675F6">
        <w:rPr>
          <w:rFonts w:ascii="仿宋_GB2312" w:eastAsia="仿宋_GB2312" w:cs="DengXian-Regular" w:hint="eastAsia"/>
          <w:color w:val="000000"/>
          <w:sz w:val="32"/>
          <w:szCs w:val="32"/>
        </w:rPr>
        <w:t>，</w:t>
      </w:r>
      <w:r w:rsidR="009675F6">
        <w:rPr>
          <w:rFonts w:ascii="仿宋_GB2312" w:eastAsia="仿宋_GB2312" w:cs="DengXian-Regular" w:hint="eastAsia"/>
          <w:sz w:val="32"/>
          <w:szCs w:val="32"/>
        </w:rPr>
        <w:t>较预算增加0万元，增长0%,与预算持平；</w:t>
      </w:r>
      <w:r w:rsidR="009675F6">
        <w:rPr>
          <w:rFonts w:ascii="仿宋_GB2312" w:eastAsia="仿宋_GB2312" w:cs="DengXian-Regular" w:hint="eastAsia"/>
          <w:color w:val="000000"/>
          <w:sz w:val="32"/>
          <w:szCs w:val="32"/>
        </w:rPr>
        <w:t>因新成立，故无上年数据对比情况</w:t>
      </w:r>
      <w:r>
        <w:rPr>
          <w:rFonts w:ascii="仿宋_GB2312" w:eastAsia="仿宋_GB2312" w:cs="DengXian-Regular" w:hint="eastAsia"/>
          <w:color w:val="000000"/>
          <w:sz w:val="32"/>
          <w:szCs w:val="32"/>
        </w:rPr>
        <w:t>。</w:t>
      </w:r>
    </w:p>
    <w:p w:rsidR="009675F6" w:rsidRDefault="004775AE" w:rsidP="009675F6">
      <w:pPr>
        <w:adjustRightInd w:val="0"/>
        <w:snapToGrid w:val="0"/>
        <w:spacing w:line="580" w:lineRule="exact"/>
        <w:ind w:firstLineChars="200" w:firstLine="643"/>
        <w:rPr>
          <w:rFonts w:ascii="仿宋_GB2312" w:eastAsia="仿宋_GB2312" w:cs="DengXian-Regular"/>
          <w:color w:val="000000"/>
          <w:sz w:val="32"/>
          <w:szCs w:val="32"/>
        </w:rPr>
      </w:pPr>
      <w:r>
        <w:rPr>
          <w:rFonts w:ascii="楷体_GB2312" w:eastAsia="楷体_GB2312" w:cs="DengXian-Bold" w:hint="eastAsia"/>
          <w:b/>
          <w:bCs/>
          <w:color w:val="000000"/>
          <w:sz w:val="32"/>
          <w:szCs w:val="32"/>
        </w:rPr>
        <w:t>（三）公务接待费支出</w:t>
      </w:r>
      <w:r>
        <w:rPr>
          <w:rFonts w:ascii="楷体_GB2312" w:eastAsia="楷体_GB2312" w:cs="DengXian-Bold"/>
          <w:b/>
          <w:bCs/>
          <w:color w:val="000000"/>
          <w:sz w:val="32"/>
          <w:szCs w:val="32"/>
        </w:rPr>
        <w:t>0</w:t>
      </w:r>
      <w:r>
        <w:rPr>
          <w:rFonts w:ascii="楷体_GB2312" w:eastAsia="楷体_GB2312" w:cs="DengXian-Bold" w:hint="eastAsia"/>
          <w:b/>
          <w:bCs/>
          <w:color w:val="000000"/>
          <w:sz w:val="32"/>
          <w:szCs w:val="32"/>
        </w:rPr>
        <w:t>万元。</w:t>
      </w:r>
      <w:r w:rsidR="009675F6">
        <w:rPr>
          <w:rFonts w:ascii="仿宋_GB2312" w:eastAsia="仿宋_GB2312" w:cs="DengXian-Regular" w:hint="eastAsia"/>
          <w:sz w:val="32"/>
          <w:szCs w:val="32"/>
        </w:rPr>
        <w:t>本部门2019年度公务接待共0批次、0人次。公务接待费支出较预算减少0万元，降低0%,与预算持平；</w:t>
      </w:r>
      <w:r w:rsidR="009675F6">
        <w:rPr>
          <w:rFonts w:ascii="仿宋_GB2312" w:eastAsia="仿宋_GB2312" w:cs="DengXian-Regular" w:hint="eastAsia"/>
          <w:color w:val="000000"/>
          <w:sz w:val="32"/>
          <w:szCs w:val="32"/>
        </w:rPr>
        <w:t>因新成立，故无上年数据对比情况。</w:t>
      </w:r>
    </w:p>
    <w:p w:rsidR="007C51F9" w:rsidRDefault="004775AE" w:rsidP="009675F6">
      <w:pPr>
        <w:adjustRightInd w:val="0"/>
        <w:snapToGrid w:val="0"/>
        <w:spacing w:line="580" w:lineRule="exact"/>
        <w:ind w:firstLineChars="200" w:firstLine="640"/>
        <w:rPr>
          <w:rFonts w:ascii="黑体" w:eastAsia="黑体" w:cs="Times New Roman"/>
          <w:color w:val="000000"/>
          <w:sz w:val="32"/>
          <w:szCs w:val="32"/>
        </w:rPr>
      </w:pPr>
      <w:r>
        <w:rPr>
          <w:rFonts w:ascii="黑体" w:eastAsia="黑体" w:cs="Times New Roman" w:hint="eastAsia"/>
          <w:color w:val="000000"/>
          <w:sz w:val="32"/>
          <w:szCs w:val="32"/>
        </w:rPr>
        <w:t>六、其他重要事项的说明</w:t>
      </w:r>
    </w:p>
    <w:p w:rsidR="007C51F9" w:rsidRDefault="004775AE">
      <w:pPr>
        <w:keepNext/>
        <w:keepLines/>
        <w:snapToGrid w:val="0"/>
        <w:spacing w:line="580" w:lineRule="exact"/>
        <w:ind w:firstLineChars="200" w:firstLine="643"/>
        <w:outlineLvl w:val="2"/>
        <w:rPr>
          <w:rFonts w:ascii="楷体_GB2312" w:eastAsia="楷体_GB2312" w:cs="DengXian-Bold"/>
          <w:b/>
          <w:bCs/>
          <w:color w:val="000000"/>
          <w:sz w:val="32"/>
          <w:szCs w:val="32"/>
        </w:rPr>
      </w:pPr>
      <w:r>
        <w:rPr>
          <w:rFonts w:ascii="楷体_GB2312" w:eastAsia="楷体_GB2312" w:cs="DengXian-Bold" w:hint="eastAsia"/>
          <w:b/>
          <w:bCs/>
          <w:color w:val="000000"/>
          <w:sz w:val="32"/>
          <w:szCs w:val="32"/>
        </w:rPr>
        <w:t>（一）机关运行经费情况</w:t>
      </w:r>
    </w:p>
    <w:p w:rsidR="007C51F9" w:rsidRDefault="004775AE">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hint="eastAsia"/>
          <w:color w:val="000000"/>
          <w:sz w:val="32"/>
          <w:szCs w:val="32"/>
        </w:rPr>
        <w:t>本部门2019年度机关运行经费支出5万元。因新成立，故无上年对比情况。</w:t>
      </w:r>
    </w:p>
    <w:p w:rsidR="007C51F9" w:rsidRDefault="004775AE">
      <w:pPr>
        <w:keepNext/>
        <w:keepLines/>
        <w:snapToGrid w:val="0"/>
        <w:spacing w:line="580" w:lineRule="exact"/>
        <w:ind w:firstLineChars="200" w:firstLine="643"/>
        <w:outlineLvl w:val="2"/>
        <w:rPr>
          <w:rFonts w:ascii="楷体_GB2312" w:eastAsia="楷体_GB2312" w:cs="DengXian-Bold"/>
          <w:b/>
          <w:bCs/>
          <w:color w:val="000000"/>
          <w:sz w:val="32"/>
          <w:szCs w:val="32"/>
        </w:rPr>
      </w:pPr>
      <w:r>
        <w:rPr>
          <w:rFonts w:ascii="楷体_GB2312" w:eastAsia="楷体_GB2312" w:cs="DengXian-Bold" w:hint="eastAsia"/>
          <w:b/>
          <w:bCs/>
          <w:color w:val="000000"/>
          <w:sz w:val="32"/>
          <w:szCs w:val="32"/>
        </w:rPr>
        <w:t>（二）政府采购情况</w:t>
      </w:r>
    </w:p>
    <w:p w:rsidR="007C51F9" w:rsidRDefault="004775AE">
      <w:pPr>
        <w:snapToGrid w:val="0"/>
        <w:spacing w:line="580" w:lineRule="exact"/>
        <w:ind w:firstLineChars="200" w:firstLine="640"/>
        <w:jc w:val="left"/>
        <w:rPr>
          <w:rFonts w:ascii="仿宋_GB2312" w:eastAsia="仿宋_GB2312" w:cs="DengXian-Regular"/>
          <w:color w:val="000000"/>
          <w:sz w:val="32"/>
          <w:szCs w:val="32"/>
        </w:rPr>
      </w:pPr>
      <w:r>
        <w:rPr>
          <w:rFonts w:ascii="仿宋_GB2312" w:eastAsia="仿宋_GB2312" w:cs="DengXian-Regular" w:hint="eastAsia"/>
          <w:color w:val="000000"/>
          <w:sz w:val="32"/>
          <w:szCs w:val="32"/>
        </w:rPr>
        <w:t>本部门2019年度政府采购支出总额</w:t>
      </w:r>
      <w:r>
        <w:rPr>
          <w:rFonts w:ascii="仿宋_GB2312" w:eastAsia="仿宋_GB2312" w:cs="DengXian-Regular"/>
          <w:color w:val="000000"/>
          <w:sz w:val="32"/>
          <w:szCs w:val="32"/>
        </w:rPr>
        <w:t>21.33</w:t>
      </w:r>
      <w:r>
        <w:rPr>
          <w:rFonts w:ascii="仿宋_GB2312" w:eastAsia="仿宋_GB2312" w:cs="DengXian-Regular" w:hint="eastAsia"/>
          <w:color w:val="000000"/>
          <w:sz w:val="32"/>
          <w:szCs w:val="32"/>
        </w:rPr>
        <w:t>万元，从采购类型来看，</w:t>
      </w:r>
      <w:r>
        <w:rPr>
          <w:rFonts w:ascii="仿宋_GB2312" w:eastAsia="仿宋_GB2312" w:cs="仿宋_GB2312"/>
          <w:color w:val="000000"/>
          <w:kern w:val="0"/>
          <w:sz w:val="32"/>
          <w:szCs w:val="32"/>
        </w:rPr>
        <w:t>政府采购货物支出21.33 万元。</w:t>
      </w:r>
      <w:r w:rsidR="001A3953">
        <w:rPr>
          <w:rFonts w:ascii="仿宋_GB2312" w:eastAsia="仿宋_GB2312" w:hAnsi="仿宋_GB2312" w:cs="仿宋_GB2312"/>
          <w:color w:val="000000"/>
          <w:kern w:val="0"/>
          <w:sz w:val="32"/>
          <w:szCs w:val="32"/>
        </w:rPr>
        <w:t>政府采购工程支出</w:t>
      </w:r>
      <w:r w:rsidR="001A3953">
        <w:rPr>
          <w:rFonts w:ascii="仿宋_GB2312" w:eastAsia="仿宋_GB2312" w:hAnsi="仿宋_GB2312" w:cs="仿宋_GB2312" w:hint="eastAsia"/>
          <w:color w:val="000000"/>
          <w:kern w:val="0"/>
          <w:sz w:val="32"/>
          <w:szCs w:val="32"/>
        </w:rPr>
        <w:t>0</w:t>
      </w:r>
      <w:r w:rsidR="001A3953">
        <w:rPr>
          <w:rFonts w:ascii="仿宋_GB2312" w:eastAsia="仿宋_GB2312" w:hAnsi="仿宋_GB2312" w:cs="仿宋_GB2312"/>
          <w:color w:val="000000"/>
          <w:kern w:val="0"/>
          <w:sz w:val="32"/>
          <w:szCs w:val="32"/>
        </w:rPr>
        <w:t xml:space="preserve">万元、政府采购服务支出 </w:t>
      </w:r>
      <w:r w:rsidR="001A3953">
        <w:rPr>
          <w:rFonts w:ascii="仿宋_GB2312" w:eastAsia="仿宋_GB2312" w:hAnsi="仿宋_GB2312" w:cs="仿宋_GB2312" w:hint="eastAsia"/>
          <w:color w:val="000000"/>
          <w:kern w:val="0"/>
          <w:sz w:val="32"/>
          <w:szCs w:val="32"/>
        </w:rPr>
        <w:t>0</w:t>
      </w:r>
      <w:r w:rsidR="001A3953">
        <w:rPr>
          <w:rFonts w:ascii="仿宋_GB2312" w:eastAsia="仿宋_GB2312" w:hAnsi="仿宋_GB2312" w:cs="仿宋_GB2312"/>
          <w:color w:val="000000"/>
          <w:kern w:val="0"/>
          <w:sz w:val="32"/>
          <w:szCs w:val="32"/>
        </w:rPr>
        <w:t>万元。授予中小企业合同金</w:t>
      </w:r>
      <w:r w:rsidR="001A3953">
        <w:rPr>
          <w:rFonts w:ascii="仿宋_GB2312" w:eastAsia="仿宋_GB2312" w:cs="DengXian-Regular"/>
          <w:color w:val="000000"/>
          <w:sz w:val="32"/>
          <w:szCs w:val="32"/>
        </w:rPr>
        <w:t>21.33</w:t>
      </w:r>
      <w:r w:rsidR="001A3953">
        <w:rPr>
          <w:rFonts w:ascii="仿宋_GB2312" w:eastAsia="仿宋_GB2312" w:hAnsi="仿宋_GB2312" w:cs="仿宋_GB2312"/>
          <w:color w:val="000000"/>
          <w:kern w:val="0"/>
          <w:sz w:val="32"/>
          <w:szCs w:val="32"/>
        </w:rPr>
        <w:t>万元，占政府采购支出总额的</w:t>
      </w:r>
      <w:r w:rsidR="001A3953">
        <w:rPr>
          <w:rFonts w:ascii="仿宋_GB2312" w:eastAsia="仿宋_GB2312" w:hAnsi="仿宋_GB2312" w:cs="仿宋_GB2312" w:hint="eastAsia"/>
          <w:color w:val="000000"/>
          <w:kern w:val="0"/>
          <w:sz w:val="32"/>
          <w:szCs w:val="32"/>
        </w:rPr>
        <w:t>0%，</w:t>
      </w:r>
      <w:r w:rsidR="001A3953">
        <w:rPr>
          <w:rFonts w:ascii="仿宋_GB2312" w:eastAsia="仿宋_GB2312" w:hAnsi="仿宋_GB2312" w:cs="仿宋_GB2312"/>
          <w:color w:val="000000"/>
          <w:kern w:val="0"/>
          <w:sz w:val="32"/>
          <w:szCs w:val="32"/>
        </w:rPr>
        <w:t>其中授予小微企业合同金额</w:t>
      </w:r>
      <w:r w:rsidR="001A3953">
        <w:rPr>
          <w:rFonts w:ascii="仿宋_GB2312" w:eastAsia="仿宋_GB2312" w:cs="DengXian-Regular"/>
          <w:color w:val="000000"/>
          <w:sz w:val="32"/>
          <w:szCs w:val="32"/>
        </w:rPr>
        <w:t>21.33</w:t>
      </w:r>
      <w:r w:rsidR="001A3953">
        <w:rPr>
          <w:rFonts w:ascii="仿宋_GB2312" w:eastAsia="仿宋_GB2312" w:hAnsi="仿宋_GB2312" w:cs="仿宋_GB2312"/>
          <w:color w:val="000000"/>
          <w:kern w:val="0"/>
          <w:sz w:val="32"/>
          <w:szCs w:val="32"/>
        </w:rPr>
        <w:t>万元，占政府采购支出总额的</w:t>
      </w:r>
      <w:r w:rsidR="001A3953">
        <w:rPr>
          <w:rFonts w:ascii="仿宋_GB2312" w:eastAsia="仿宋_GB2312" w:hAnsi="仿宋_GB2312" w:cs="仿宋_GB2312" w:hint="eastAsia"/>
          <w:color w:val="000000"/>
          <w:kern w:val="0"/>
          <w:sz w:val="32"/>
          <w:szCs w:val="32"/>
        </w:rPr>
        <w:t>0</w:t>
      </w:r>
      <w:r w:rsidR="001A3953">
        <w:rPr>
          <w:rFonts w:ascii="仿宋_GB2312" w:eastAsia="仿宋_GB2312" w:hAnsi="仿宋_GB2312" w:cs="仿宋_GB2312"/>
          <w:color w:val="000000"/>
          <w:kern w:val="0"/>
          <w:sz w:val="32"/>
          <w:szCs w:val="32"/>
        </w:rPr>
        <w:t>%。</w:t>
      </w:r>
      <w:r>
        <w:rPr>
          <w:rFonts w:ascii="仿宋_GB2312" w:eastAsia="仿宋_GB2312" w:cs="DengXian-Regular" w:hint="eastAsia"/>
          <w:color w:val="000000"/>
          <w:sz w:val="32"/>
          <w:szCs w:val="32"/>
        </w:rPr>
        <w:t>因新成立，故无上年对比情况。</w:t>
      </w:r>
    </w:p>
    <w:p w:rsidR="007C51F9" w:rsidRDefault="004775AE">
      <w:pPr>
        <w:keepNext/>
        <w:keepLines/>
        <w:snapToGrid w:val="0"/>
        <w:spacing w:line="580" w:lineRule="exact"/>
        <w:ind w:firstLineChars="200" w:firstLine="643"/>
        <w:outlineLvl w:val="2"/>
        <w:rPr>
          <w:rFonts w:ascii="楷体_GB2312" w:eastAsia="楷体_GB2312" w:cs="DengXian-Bold"/>
          <w:b/>
          <w:bCs/>
          <w:color w:val="000000"/>
          <w:sz w:val="32"/>
          <w:szCs w:val="32"/>
        </w:rPr>
      </w:pPr>
      <w:r>
        <w:rPr>
          <w:rFonts w:ascii="楷体_GB2312" w:eastAsia="楷体_GB2312" w:cs="DengXian-Bold" w:hint="eastAsia"/>
          <w:b/>
          <w:bCs/>
          <w:color w:val="000000"/>
          <w:sz w:val="32"/>
          <w:szCs w:val="32"/>
        </w:rPr>
        <w:t>（三）国有资产占用情况</w:t>
      </w:r>
    </w:p>
    <w:p w:rsidR="007C51F9" w:rsidRDefault="004775AE">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hint="eastAsia"/>
          <w:color w:val="000000"/>
          <w:sz w:val="32"/>
          <w:szCs w:val="32"/>
        </w:rPr>
        <w:t>截至2019年12月31日，本部门共有车辆2辆。其中，副部（省）级及以上领导用车0辆，主要领导干部用车0辆，机要通信用车1辆，应急保障用车0辆，执法执勤用车2辆，特种专</w:t>
      </w:r>
      <w:r>
        <w:rPr>
          <w:rFonts w:ascii="仿宋_GB2312" w:eastAsia="仿宋_GB2312" w:cs="DengXian-Regular" w:hint="eastAsia"/>
          <w:color w:val="000000"/>
          <w:sz w:val="32"/>
          <w:szCs w:val="32"/>
        </w:rPr>
        <w:lastRenderedPageBreak/>
        <w:t>业技术用车0辆，离退休干部用车0辆，其他用车0辆；</w:t>
      </w:r>
    </w:p>
    <w:p w:rsidR="007C51F9" w:rsidRDefault="004775AE">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hint="eastAsia"/>
          <w:color w:val="000000"/>
          <w:sz w:val="32"/>
          <w:szCs w:val="32"/>
        </w:rPr>
        <w:t>单位价值</w:t>
      </w:r>
      <w:r>
        <w:rPr>
          <w:rFonts w:ascii="仿宋_GB2312" w:eastAsia="仿宋_GB2312" w:cs="TimesNewRomanPSMT" w:hint="eastAsia"/>
          <w:color w:val="000000"/>
          <w:sz w:val="32"/>
          <w:szCs w:val="32"/>
        </w:rPr>
        <w:t>50</w:t>
      </w:r>
      <w:r>
        <w:rPr>
          <w:rFonts w:ascii="仿宋_GB2312" w:eastAsia="仿宋_GB2312" w:cs="DengXian-Regular" w:hint="eastAsia"/>
          <w:color w:val="000000"/>
          <w:sz w:val="32"/>
          <w:szCs w:val="32"/>
        </w:rPr>
        <w:t>万元以上通用设备0</w:t>
      </w:r>
      <w:r w:rsidR="001A3953">
        <w:rPr>
          <w:rFonts w:ascii="仿宋_GB2312" w:eastAsia="仿宋_GB2312" w:cs="DengXian-Regular" w:hint="eastAsia"/>
          <w:color w:val="000000"/>
          <w:sz w:val="32"/>
          <w:szCs w:val="32"/>
        </w:rPr>
        <w:t>台（套）</w:t>
      </w:r>
      <w:r>
        <w:rPr>
          <w:rFonts w:ascii="仿宋_GB2312" w:eastAsia="仿宋_GB2312" w:cs="DengXian-Regular" w:hint="eastAsia"/>
          <w:color w:val="000000"/>
          <w:sz w:val="32"/>
          <w:szCs w:val="32"/>
        </w:rPr>
        <w:t>，单位价值</w:t>
      </w:r>
      <w:r>
        <w:rPr>
          <w:rFonts w:ascii="仿宋_GB2312" w:eastAsia="仿宋_GB2312" w:cs="TimesNewRomanPSMT" w:hint="eastAsia"/>
          <w:color w:val="000000"/>
          <w:sz w:val="32"/>
          <w:szCs w:val="32"/>
        </w:rPr>
        <w:t>100</w:t>
      </w:r>
      <w:r>
        <w:rPr>
          <w:rFonts w:ascii="仿宋_GB2312" w:eastAsia="仿宋_GB2312" w:cs="DengXian-Regular" w:hint="eastAsia"/>
          <w:color w:val="000000"/>
          <w:sz w:val="32"/>
          <w:szCs w:val="32"/>
        </w:rPr>
        <w:t>万元以上专用设备0台（套），</w:t>
      </w:r>
      <w:r w:rsidR="001A3953">
        <w:rPr>
          <w:rFonts w:ascii="仿宋_GB2312" w:eastAsia="仿宋_GB2312" w:cs="DengXian-Regular" w:hint="eastAsia"/>
          <w:color w:val="000000"/>
          <w:sz w:val="32"/>
          <w:szCs w:val="32"/>
        </w:rPr>
        <w:t>因新成立，故无上年对比情况。</w:t>
      </w:r>
    </w:p>
    <w:p w:rsidR="007C51F9" w:rsidRDefault="004775AE">
      <w:pPr>
        <w:keepNext/>
        <w:keepLines/>
        <w:snapToGrid w:val="0"/>
        <w:spacing w:line="580" w:lineRule="exact"/>
        <w:ind w:firstLineChars="200" w:firstLine="643"/>
        <w:outlineLvl w:val="2"/>
        <w:rPr>
          <w:rFonts w:ascii="楷体_GB2312" w:eastAsia="楷体_GB2312" w:cs="DengXian-Bold"/>
          <w:b/>
          <w:bCs/>
          <w:color w:val="000000"/>
          <w:sz w:val="32"/>
          <w:szCs w:val="32"/>
        </w:rPr>
      </w:pPr>
      <w:r>
        <w:rPr>
          <w:rFonts w:ascii="楷体_GB2312" w:eastAsia="楷体_GB2312" w:cs="DengXian-Bold" w:hint="eastAsia"/>
          <w:b/>
          <w:bCs/>
          <w:color w:val="000000"/>
          <w:sz w:val="32"/>
          <w:szCs w:val="32"/>
        </w:rPr>
        <w:t>（四）其他需要说明的情况</w:t>
      </w:r>
    </w:p>
    <w:p w:rsidR="007C51F9" w:rsidRDefault="004775AE">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hint="eastAsia"/>
          <w:color w:val="000000"/>
          <w:sz w:val="32"/>
          <w:szCs w:val="32"/>
        </w:rPr>
        <w:t>1. 本部门2019年度政府性基金预算和国有资本经营预算均无收支及结转结余情况，故</w:t>
      </w:r>
      <w:r w:rsidR="00AD53D7">
        <w:rPr>
          <w:rFonts w:ascii="仿宋_GB2312" w:eastAsia="仿宋_GB2312" w:cs="DengXian-Regular" w:hint="eastAsia"/>
          <w:color w:val="000000"/>
          <w:sz w:val="32"/>
          <w:szCs w:val="32"/>
        </w:rPr>
        <w:t>政府性基金预算和国有资本经营预算</w:t>
      </w:r>
      <w:r>
        <w:rPr>
          <w:rFonts w:ascii="仿宋_GB2312" w:eastAsia="仿宋_GB2312" w:cs="DengXian-Regular" w:hint="eastAsia"/>
          <w:color w:val="000000"/>
          <w:sz w:val="32"/>
          <w:szCs w:val="32"/>
        </w:rPr>
        <w:t>表以空表列示。</w:t>
      </w:r>
    </w:p>
    <w:p w:rsidR="007C51F9" w:rsidRDefault="004775AE">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hint="eastAsia"/>
          <w:color w:val="000000"/>
          <w:sz w:val="32"/>
          <w:szCs w:val="32"/>
        </w:rPr>
        <w:t>2. 由于决算公开表格中金额数值应当保留两位小数，公开数据为四舍五入计算结果，个别数据合计项与分项之和存在小数点后差额，特此说明。</w:t>
      </w:r>
    </w:p>
    <w:p w:rsidR="007C51F9" w:rsidRDefault="007C51F9">
      <w:pPr>
        <w:jc w:val="center"/>
        <w:rPr>
          <w:rFonts w:ascii="黑体" w:eastAsia="黑体" w:cs="黑体"/>
          <w:color w:val="000000"/>
          <w:sz w:val="56"/>
          <w:szCs w:val="72"/>
        </w:rPr>
        <w:sectPr w:rsidR="007C51F9">
          <w:headerReference w:type="default" r:id="rId22"/>
          <w:type w:val="continuous"/>
          <w:pgSz w:w="11906" w:h="16838"/>
          <w:pgMar w:top="2041" w:right="1531" w:bottom="2041" w:left="1531" w:header="851" w:footer="992" w:gutter="0"/>
          <w:pgNumType w:fmt="numberInDash"/>
          <w:cols w:space="720"/>
          <w:titlePg/>
          <w:docGrid w:type="lines" w:linePitch="312"/>
        </w:sectPr>
      </w:pPr>
    </w:p>
    <w:p w:rsidR="007C51F9" w:rsidRDefault="004775AE">
      <w:pPr>
        <w:rPr>
          <w:rFonts w:ascii="黑体" w:eastAsia="黑体" w:cs="黑体"/>
          <w:color w:val="000000"/>
          <w:sz w:val="56"/>
          <w:szCs w:val="72"/>
        </w:rPr>
      </w:pPr>
      <w:r>
        <w:rPr>
          <w:rFonts w:ascii="黑体" w:eastAsia="黑体" w:cs="黑体"/>
          <w:color w:val="000000"/>
          <w:sz w:val="56"/>
          <w:szCs w:val="72"/>
        </w:rPr>
        <w:lastRenderedPageBreak/>
        <w:br w:type="page"/>
      </w:r>
    </w:p>
    <w:p w:rsidR="007C51F9" w:rsidRDefault="007C51F9">
      <w:pPr>
        <w:rPr>
          <w:rFonts w:ascii="黑体" w:eastAsia="黑体" w:cs="黑体"/>
          <w:color w:val="000000"/>
          <w:sz w:val="56"/>
          <w:szCs w:val="72"/>
        </w:rPr>
        <w:sectPr w:rsidR="007C51F9">
          <w:headerReference w:type="default" r:id="rId23"/>
          <w:footerReference w:type="default" r:id="rId24"/>
          <w:headerReference w:type="first" r:id="rId25"/>
          <w:footerReference w:type="first" r:id="rId26"/>
          <w:type w:val="continuous"/>
          <w:pgSz w:w="11906" w:h="16838"/>
          <w:pgMar w:top="2041" w:right="1531" w:bottom="2041" w:left="1531" w:header="851" w:footer="992" w:gutter="0"/>
          <w:pgNumType w:fmt="numberInDash"/>
          <w:cols w:space="720"/>
          <w:titlePg/>
          <w:docGrid w:type="lines" w:linePitch="312"/>
        </w:sectPr>
      </w:pPr>
    </w:p>
    <w:p w:rsidR="007C51F9" w:rsidRDefault="007C51F9">
      <w:pPr>
        <w:rPr>
          <w:rFonts w:ascii="黑体" w:eastAsia="黑体" w:cs="黑体"/>
          <w:color w:val="000000"/>
          <w:sz w:val="56"/>
          <w:szCs w:val="72"/>
        </w:rPr>
      </w:pPr>
    </w:p>
    <w:p w:rsidR="007C51F9" w:rsidRDefault="007C51F9">
      <w:pPr>
        <w:jc w:val="center"/>
        <w:rPr>
          <w:rFonts w:ascii="黑体" w:eastAsia="黑体" w:cs="黑体"/>
          <w:color w:val="000000"/>
          <w:sz w:val="56"/>
          <w:szCs w:val="72"/>
        </w:rPr>
      </w:pPr>
    </w:p>
    <w:p w:rsidR="007C51F9" w:rsidRDefault="007C51F9">
      <w:pPr>
        <w:jc w:val="center"/>
        <w:rPr>
          <w:rFonts w:ascii="黑体" w:eastAsia="黑体" w:cs="黑体"/>
          <w:color w:val="000000"/>
          <w:sz w:val="56"/>
          <w:szCs w:val="72"/>
        </w:rPr>
      </w:pPr>
    </w:p>
    <w:p w:rsidR="007C51F9" w:rsidRDefault="00E17779">
      <w:pPr>
        <w:jc w:val="center"/>
        <w:rPr>
          <w:color w:val="000000"/>
          <w:sz w:val="72"/>
        </w:rPr>
      </w:pPr>
      <w:r>
        <w:rPr>
          <w:color w:val="000000"/>
          <w:sz w:val="72"/>
        </w:rPr>
        <w:pict>
          <v:rect id="文本框 188" o:spid="_x0000_s1036" style="position:absolute;left:0;text-align:left;margin-left:-80.45pt;margin-top:34.8pt;width:613.65pt;height:263.1pt;z-index:251660800;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" fillcolor="#ffd966" strokecolor="#ffd966" strokeweight=".5pt">
            <v:fill r:id="rId21" o:title="image1" type="pattern"/>
            <v:stroke joinstyle="round"/>
            <v:path arrowok="t"/>
            <v:textbox>
              <w:txbxContent>
                <w:p w:rsidR="00D01606" w:rsidRDefault="00D01606">
                  <w:pPr>
                    <w:widowControl/>
                    <w:jc w:val="center"/>
                  </w:pPr>
                  <w:r>
                    <w:rPr>
                      <w:rFonts w:ascii="黑体" w:eastAsia="黑体" w:cs="黑体" w:hint="eastAsia"/>
                      <w:color w:val="000000"/>
                      <w:sz w:val="90"/>
                      <w:szCs w:val="90"/>
                    </w:rPr>
                    <w:t>第三部分 相关名词解释</w:t>
                  </w:r>
                </w:p>
              </w:txbxContent>
            </v:textbox>
          </v:rect>
        </w:pict>
      </w:r>
    </w:p>
    <w:p w:rsidR="007C51F9" w:rsidRDefault="007C51F9">
      <w:pPr>
        <w:rPr>
          <w:color w:val="000000"/>
        </w:rPr>
      </w:pPr>
    </w:p>
    <w:p w:rsidR="007C51F9" w:rsidRDefault="007C51F9">
      <w:pPr>
        <w:rPr>
          <w:color w:val="000000"/>
        </w:rPr>
      </w:pPr>
    </w:p>
    <w:p w:rsidR="007C51F9" w:rsidRDefault="007C51F9">
      <w:pPr>
        <w:rPr>
          <w:color w:val="000000"/>
        </w:rPr>
      </w:pPr>
    </w:p>
    <w:p w:rsidR="007C51F9" w:rsidRDefault="007C51F9">
      <w:pPr>
        <w:rPr>
          <w:color w:val="000000"/>
        </w:rPr>
      </w:pPr>
    </w:p>
    <w:p w:rsidR="007C51F9" w:rsidRDefault="007C51F9">
      <w:pPr>
        <w:rPr>
          <w:color w:val="000000"/>
        </w:rPr>
      </w:pPr>
    </w:p>
    <w:p w:rsidR="007C51F9" w:rsidRDefault="007C51F9">
      <w:pPr>
        <w:rPr>
          <w:color w:val="000000"/>
        </w:rPr>
      </w:pPr>
    </w:p>
    <w:p w:rsidR="007C51F9" w:rsidRDefault="007C51F9">
      <w:pPr>
        <w:rPr>
          <w:color w:val="000000"/>
        </w:rPr>
      </w:pPr>
    </w:p>
    <w:p w:rsidR="007C51F9" w:rsidRDefault="007C51F9">
      <w:pPr>
        <w:rPr>
          <w:color w:val="000000"/>
        </w:rPr>
      </w:pPr>
    </w:p>
    <w:p w:rsidR="007C51F9" w:rsidRDefault="007C51F9">
      <w:pPr>
        <w:rPr>
          <w:color w:val="000000"/>
        </w:rPr>
      </w:pPr>
    </w:p>
    <w:p w:rsidR="007C51F9" w:rsidRDefault="007C51F9">
      <w:pPr>
        <w:rPr>
          <w:color w:val="000000"/>
        </w:rPr>
      </w:pPr>
    </w:p>
    <w:p w:rsidR="007C51F9" w:rsidRDefault="007C51F9">
      <w:pPr>
        <w:rPr>
          <w:color w:val="000000"/>
        </w:rPr>
      </w:pPr>
    </w:p>
    <w:p w:rsidR="007C51F9" w:rsidRDefault="007C51F9">
      <w:pPr>
        <w:tabs>
          <w:tab w:val="left" w:pos="886"/>
        </w:tabs>
        <w:jc w:val="left"/>
        <w:rPr>
          <w:color w:val="000000"/>
        </w:rPr>
      </w:pPr>
    </w:p>
    <w:p w:rsidR="007C51F9" w:rsidRDefault="007C51F9">
      <w:pPr>
        <w:tabs>
          <w:tab w:val="left" w:pos="886"/>
        </w:tabs>
        <w:jc w:val="left"/>
        <w:rPr>
          <w:color w:val="000000"/>
        </w:rPr>
      </w:pPr>
    </w:p>
    <w:p w:rsidR="007C51F9" w:rsidRDefault="007C51F9">
      <w:pPr>
        <w:tabs>
          <w:tab w:val="left" w:pos="886"/>
        </w:tabs>
        <w:jc w:val="left"/>
        <w:rPr>
          <w:color w:val="000000"/>
        </w:rPr>
        <w:sectPr w:rsidR="007C51F9">
          <w:headerReference w:type="first" r:id="rId27"/>
          <w:pgSz w:w="11906" w:h="16838"/>
          <w:pgMar w:top="2041" w:right="1531" w:bottom="2041" w:left="1531" w:header="851" w:footer="992" w:gutter="0"/>
          <w:pgNumType w:fmt="numberInDash"/>
          <w:cols w:space="720"/>
          <w:titlePg/>
          <w:docGrid w:type="lines" w:linePitch="312"/>
        </w:sectPr>
      </w:pPr>
    </w:p>
    <w:p w:rsidR="007C51F9" w:rsidRDefault="004775AE">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lastRenderedPageBreak/>
        <w:t>（一）财政拨款收入：</w:t>
      </w:r>
      <w:r>
        <w:rPr>
          <w:rFonts w:ascii="仿宋_GB2312" w:eastAsia="仿宋_GB2312" w:cs="Times New Roman" w:hint="eastAsia"/>
          <w:color w:val="000000"/>
          <w:kern w:val="0"/>
          <w:sz w:val="32"/>
          <w:szCs w:val="32"/>
        </w:rPr>
        <w:t>本年度从本级财政部门取得的财政拨款，包括一般公共预算财政拨款和政府性基金预算财政拨款。</w:t>
      </w:r>
    </w:p>
    <w:p w:rsidR="007C51F9" w:rsidRDefault="004775AE">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（二）事业收入：</w:t>
      </w:r>
      <w:r>
        <w:rPr>
          <w:rFonts w:ascii="仿宋_GB2312" w:eastAsia="仿宋_GB2312" w:cs="Times New Roman" w:hint="eastAsia"/>
          <w:color w:val="000000"/>
          <w:kern w:val="0"/>
          <w:sz w:val="32"/>
          <w:szCs w:val="32"/>
        </w:rPr>
        <w:t>指事业单位开展专业业务活动及辅助活动所取得的收入。</w:t>
      </w:r>
    </w:p>
    <w:p w:rsidR="007C51F9" w:rsidRDefault="004775AE">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（三）其他收入：</w:t>
      </w:r>
      <w:r>
        <w:rPr>
          <w:rFonts w:ascii="仿宋_GB2312" w:eastAsia="仿宋_GB2312" w:cs="Times New Roman" w:hint="eastAsia"/>
          <w:color w:val="000000"/>
          <w:kern w:val="0"/>
          <w:sz w:val="32"/>
          <w:szCs w:val="32"/>
        </w:rPr>
        <w:t>指除上述“财政拨款收入”“事业收入”“经营收入”等以外的收入。</w:t>
      </w:r>
    </w:p>
    <w:p w:rsidR="007C51F9" w:rsidRDefault="004775AE">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（四）用事业基金弥补收支差额：</w:t>
      </w:r>
      <w:r>
        <w:rPr>
          <w:rFonts w:ascii="仿宋_GB2312" w:eastAsia="仿宋_GB2312" w:cs="Times New Roman" w:hint="eastAsia"/>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rsidR="007C51F9" w:rsidRDefault="004775AE">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（五）年初结转和结余：</w:t>
      </w:r>
      <w:r>
        <w:rPr>
          <w:rFonts w:ascii="仿宋_GB2312" w:eastAsia="仿宋_GB2312" w:cs="Times New Roman" w:hint="eastAsia"/>
          <w:color w:val="000000"/>
          <w:kern w:val="0"/>
          <w:sz w:val="32"/>
          <w:szCs w:val="32"/>
        </w:rPr>
        <w:t>指以前年度尚未完成、结转到本年仍按原规定用途继续使用的资金，或项目已完成等产生的结余资金。</w:t>
      </w:r>
    </w:p>
    <w:p w:rsidR="007C51F9" w:rsidRDefault="004775AE">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（六）结余分配：</w:t>
      </w:r>
      <w:r>
        <w:rPr>
          <w:rFonts w:ascii="仿宋_GB2312" w:eastAsia="仿宋_GB2312" w:cs="Times New Roman" w:hint="eastAsia"/>
          <w:color w:val="000000"/>
          <w:kern w:val="0"/>
          <w:sz w:val="32"/>
          <w:szCs w:val="32"/>
        </w:rPr>
        <w:t>指事业单位按照事业单位会计制度的规定从非财政补助结余中分配的事业基金和职工福利基金等。</w:t>
      </w:r>
    </w:p>
    <w:p w:rsidR="007C51F9" w:rsidRDefault="004775AE">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（七）年末结转和结余：</w:t>
      </w:r>
      <w:r>
        <w:rPr>
          <w:rFonts w:ascii="仿宋_GB2312" w:eastAsia="仿宋_GB2312" w:cs="Times New Roman" w:hint="eastAsia"/>
          <w:color w:val="000000"/>
          <w:kern w:val="0"/>
          <w:sz w:val="32"/>
          <w:szCs w:val="32"/>
        </w:rPr>
        <w:t>指单位按有关规定结转到下年或以后年度继续使用的资金，或项目已完成等产生的结余资金。</w:t>
      </w:r>
    </w:p>
    <w:p w:rsidR="007C51F9" w:rsidRDefault="004775AE">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（八）基本支出：</w:t>
      </w:r>
      <w:r>
        <w:rPr>
          <w:rFonts w:ascii="仿宋_GB2312" w:eastAsia="仿宋_GB2312" w:cs="Times New Roman" w:hint="eastAsia"/>
          <w:color w:val="000000"/>
          <w:kern w:val="0"/>
          <w:sz w:val="32"/>
          <w:szCs w:val="32"/>
        </w:rPr>
        <w:t>填列单位为保障机构正常运转、完成日常工作任务而发生的各项支出。</w:t>
      </w:r>
    </w:p>
    <w:p w:rsidR="007C51F9" w:rsidRDefault="004775AE">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（九）项目支出：</w:t>
      </w:r>
      <w:r>
        <w:rPr>
          <w:rFonts w:ascii="仿宋_GB2312" w:eastAsia="仿宋_GB2312" w:cs="Times New Roman" w:hint="eastAsia"/>
          <w:color w:val="000000"/>
          <w:kern w:val="0"/>
          <w:sz w:val="32"/>
          <w:szCs w:val="32"/>
        </w:rPr>
        <w:t>填列单位为完成特定的行政工作任务或事业发展目标，在基本支出之外发生的各项支出</w:t>
      </w:r>
    </w:p>
    <w:p w:rsidR="007C51F9" w:rsidRDefault="004775AE">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lastRenderedPageBreak/>
        <w:t>（十）基本建设支出：</w:t>
      </w:r>
      <w:r>
        <w:rPr>
          <w:rFonts w:ascii="仿宋_GB2312" w:eastAsia="仿宋_GB2312" w:cs="Times New Roman" w:hint="eastAsia"/>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rsidR="007C51F9" w:rsidRDefault="004775AE">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（十一）其他资本性支出：</w:t>
      </w:r>
      <w:r>
        <w:rPr>
          <w:rFonts w:ascii="仿宋_GB2312" w:eastAsia="仿宋_GB2312" w:cs="Times New Roman" w:hint="eastAsia"/>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rsidR="007C51F9" w:rsidRDefault="004775AE">
      <w:pPr>
        <w:snapToGrid w:val="0"/>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（十二）“三公”经费：</w:t>
      </w:r>
      <w:r>
        <w:rPr>
          <w:rFonts w:ascii="仿宋_GB2312" w:eastAsia="仿宋_GB2312" w:cs="Times New Roman" w:hint="eastAsia"/>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rsidR="007C51F9" w:rsidRDefault="004775AE">
      <w:pPr>
        <w:snapToGrid w:val="0"/>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（十三）其他交通费用：</w:t>
      </w:r>
      <w:r>
        <w:rPr>
          <w:rFonts w:ascii="仿宋_GB2312" w:eastAsia="仿宋_GB2312" w:cs="Times New Roman" w:hint="eastAsia"/>
          <w:color w:val="000000"/>
          <w:kern w:val="0"/>
          <w:sz w:val="32"/>
          <w:szCs w:val="32"/>
        </w:rPr>
        <w:t>填列单位除公务用车运行维护费以外的其他交通费用。如公务交通补贴、租车费用、出租车费用，飞机、船舶等燃料费、维修费、保险费等。</w:t>
      </w:r>
    </w:p>
    <w:p w:rsidR="007C51F9" w:rsidRDefault="004775AE">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（十四）公务用车购置：</w:t>
      </w:r>
      <w:r>
        <w:rPr>
          <w:rFonts w:ascii="仿宋_GB2312" w:eastAsia="仿宋_GB2312" w:cs="Times New Roman" w:hint="eastAsia"/>
          <w:color w:val="000000"/>
          <w:kern w:val="0"/>
          <w:sz w:val="32"/>
          <w:szCs w:val="32"/>
        </w:rPr>
        <w:t>填列单位公务用车车辆购置支出（含车辆购置税、牌照费）。</w:t>
      </w:r>
    </w:p>
    <w:p w:rsidR="007C51F9" w:rsidRDefault="004775AE">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lastRenderedPageBreak/>
        <w:t>（十五）其他交通工具购置：</w:t>
      </w:r>
      <w:r>
        <w:rPr>
          <w:rFonts w:ascii="仿宋_GB2312" w:eastAsia="仿宋_GB2312" w:cs="Times New Roman" w:hint="eastAsia"/>
          <w:color w:val="000000"/>
          <w:kern w:val="0"/>
          <w:sz w:val="32"/>
          <w:szCs w:val="32"/>
        </w:rPr>
        <w:t>填列单位除公务用车外的其他各类交通工具（如船舶、飞机等）购置支出（含车辆购置税、牌照费）。</w:t>
      </w:r>
    </w:p>
    <w:p w:rsidR="007C51F9" w:rsidRDefault="004775AE">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（十六）机关运行经费：</w:t>
      </w:r>
      <w:r>
        <w:rPr>
          <w:rFonts w:ascii="仿宋_GB2312" w:eastAsia="仿宋_GB2312" w:cs="Times New Roman" w:hint="eastAsia"/>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rsidR="007C51F9" w:rsidRDefault="004775AE">
      <w:pPr>
        <w:tabs>
          <w:tab w:val="left" w:pos="235"/>
        </w:tabs>
        <w:ind w:firstLineChars="200" w:firstLine="643"/>
        <w:jc w:val="left"/>
        <w:rPr>
          <w:rFonts w:ascii="仿宋_GB2312" w:eastAsia="仿宋_GB2312" w:cs="ArialUnicodeMS"/>
          <w:color w:val="000000"/>
          <w:kern w:val="0"/>
          <w:sz w:val="32"/>
          <w:szCs w:val="32"/>
        </w:rPr>
      </w:pPr>
      <w:r>
        <w:rPr>
          <w:rFonts w:ascii="仿宋_GB2312" w:eastAsia="仿宋_GB2312" w:cs="Times New Roman" w:hint="eastAsia"/>
          <w:b/>
          <w:bCs/>
          <w:color w:val="000000"/>
          <w:kern w:val="0"/>
          <w:sz w:val="32"/>
          <w:szCs w:val="32"/>
        </w:rPr>
        <w:t>（十七）经费形式:</w:t>
      </w:r>
      <w:r>
        <w:rPr>
          <w:rFonts w:ascii="仿宋_GB2312" w:eastAsia="仿宋_GB2312" w:cs="Times New Roman" w:hint="eastAsia"/>
          <w:color w:val="000000"/>
          <w:kern w:val="0"/>
          <w:sz w:val="32"/>
          <w:szCs w:val="32"/>
        </w:rPr>
        <w:t>按照经费来源，</w:t>
      </w:r>
      <w:r>
        <w:rPr>
          <w:rFonts w:ascii="仿宋_GB2312" w:eastAsia="仿宋_GB2312" w:cs="ArialUnicodeMS" w:hint="eastAsia"/>
          <w:color w:val="000000"/>
          <w:kern w:val="0"/>
          <w:sz w:val="32"/>
          <w:szCs w:val="32"/>
        </w:rPr>
        <w:t>可分为财政拨款、财政性资金基本保证、财政性资金定额或定项补助、财政性资金零补助四类。</w:t>
      </w:r>
    </w:p>
    <w:p w:rsidR="007C51F9" w:rsidRDefault="007C51F9">
      <w:pPr>
        <w:rPr>
          <w:color w:val="000000"/>
        </w:rPr>
      </w:pPr>
    </w:p>
    <w:p w:rsidR="007C51F9" w:rsidRDefault="007C51F9">
      <w:pPr>
        <w:rPr>
          <w:color w:val="000000"/>
        </w:rPr>
      </w:pPr>
    </w:p>
    <w:p w:rsidR="007C51F9" w:rsidRDefault="007C51F9">
      <w:pPr>
        <w:rPr>
          <w:color w:val="000000"/>
        </w:rPr>
      </w:pPr>
    </w:p>
    <w:p w:rsidR="007C51F9" w:rsidRDefault="007C51F9">
      <w:pPr>
        <w:rPr>
          <w:color w:val="000000"/>
        </w:rPr>
      </w:pPr>
    </w:p>
    <w:p w:rsidR="007C51F9" w:rsidRDefault="007C51F9">
      <w:pPr>
        <w:tabs>
          <w:tab w:val="left" w:pos="235"/>
        </w:tabs>
        <w:jc w:val="left"/>
        <w:rPr>
          <w:color w:val="000000"/>
        </w:rPr>
      </w:pPr>
    </w:p>
    <w:p w:rsidR="007C51F9" w:rsidRDefault="007C51F9">
      <w:pPr>
        <w:tabs>
          <w:tab w:val="left" w:pos="235"/>
        </w:tabs>
        <w:jc w:val="left"/>
        <w:rPr>
          <w:color w:val="000000"/>
        </w:rPr>
        <w:sectPr w:rsidR="007C51F9">
          <w:headerReference w:type="default" r:id="rId28"/>
          <w:pgSz w:w="11906" w:h="16838"/>
          <w:pgMar w:top="2098" w:right="1474" w:bottom="1985" w:left="1588" w:header="851" w:footer="992" w:gutter="0"/>
          <w:pgNumType w:fmt="numberInDash"/>
          <w:cols w:space="720"/>
          <w:docGrid w:type="lines" w:linePitch="312"/>
        </w:sectPr>
      </w:pPr>
    </w:p>
    <w:p w:rsidR="007C51F9" w:rsidRDefault="007C51F9">
      <w:pPr>
        <w:rPr>
          <w:color w:val="000000"/>
        </w:rPr>
      </w:pPr>
    </w:p>
    <w:p w:rsidR="007C51F9" w:rsidRDefault="00E17779">
      <w:pPr>
        <w:tabs>
          <w:tab w:val="left" w:pos="235"/>
        </w:tabs>
        <w:jc w:val="left"/>
        <w:rPr>
          <w:color w:val="000000"/>
        </w:rPr>
        <w:sectPr w:rsidR="007C51F9">
          <w:headerReference w:type="default" r:id="rId29"/>
          <w:pgSz w:w="11906" w:h="16838"/>
          <w:pgMar w:top="2098" w:right="1474" w:bottom="1985" w:left="1588" w:header="851" w:footer="992" w:gutter="0"/>
          <w:pgNumType w:fmt="numberInDash"/>
          <w:cols w:space="720"/>
          <w:docGrid w:type="lines" w:linePitch="312"/>
        </w:sectPr>
      </w:pPr>
      <w:r w:rsidRPr="00E17779">
        <w:rPr>
          <w:color w:val="000000"/>
          <w:sz w:val="72"/>
        </w:rPr>
        <w:pict>
          <v:rect id="文本框 229" o:spid="_x0000_s1037" style="position:absolute;margin-left:-82.05pt;margin-top:111.85pt;width:613.65pt;height:263.1pt;z-index:251661824;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" fillcolor="#ffd966" strokecolor="#ffd966" strokeweight=".5pt">
            <v:fill r:id="rId21" o:title="image1" type="pattern"/>
            <v:stroke joinstyle="round"/>
            <v:path arrowok="t"/>
            <v:textbox>
              <w:txbxContent>
                <w:p w:rsidR="00D01606" w:rsidRDefault="00D01606">
                  <w:pPr>
                    <w:widowControl/>
                    <w:jc w:val="center"/>
                    <w:rPr>
                      <w:rFonts w:ascii="黑体" w:eastAsia="黑体" w:cs="黑体"/>
                      <w:color w:val="000000"/>
                      <w:sz w:val="90"/>
                      <w:szCs w:val="90"/>
                    </w:rPr>
                  </w:pPr>
                  <w:r>
                    <w:rPr>
                      <w:rFonts w:ascii="黑体" w:eastAsia="黑体" w:cs="黑体" w:hint="eastAsia"/>
                      <w:color w:val="000000"/>
                      <w:sz w:val="90"/>
                      <w:szCs w:val="90"/>
                    </w:rPr>
                    <w:t xml:space="preserve">第四部分 </w:t>
                  </w:r>
                </w:p>
                <w:p w:rsidR="00D01606" w:rsidRDefault="00D01606">
                  <w:pPr>
                    <w:widowControl/>
                    <w:jc w:val="center"/>
                  </w:pPr>
                  <w:r>
                    <w:rPr>
                      <w:rFonts w:ascii="黑体" w:eastAsia="黑体" w:cs="黑体" w:hint="eastAsia"/>
                      <w:color w:val="000000"/>
                      <w:sz w:val="90"/>
                      <w:szCs w:val="90"/>
                    </w:rPr>
                    <w:t>2019年度部门决算报表</w:t>
                  </w:r>
                </w:p>
              </w:txbxContent>
            </v:textbox>
          </v:rect>
        </w:pict>
      </w:r>
    </w:p>
    <w:p w:rsidR="007C51F9" w:rsidRDefault="007C51F9">
      <w:pPr>
        <w:tabs>
          <w:tab w:val="left" w:pos="886"/>
        </w:tabs>
        <w:jc w:val="left"/>
        <w:rPr>
          <w:color w:val="000000"/>
        </w:rPr>
      </w:pPr>
    </w:p>
    <w:p w:rsidR="007C51F9" w:rsidRDefault="007C51F9">
      <w:pPr>
        <w:jc w:val="left"/>
        <w:rPr>
          <w:color w:val="000000"/>
        </w:rPr>
      </w:pPr>
    </w:p>
    <w:tbl>
      <w:tblPr>
        <w:tblpPr w:leftFromText="180" w:rightFromText="180" w:vertAnchor="text" w:horzAnchor="page" w:tblpXSpec="center" w:tblpY="31"/>
        <w:tblOverlap w:val="never"/>
        <w:tblW w:w="9517" w:type="dxa"/>
        <w:tblLayout w:type="fixed"/>
        <w:tblCellMar>
          <w:left w:w="0" w:type="dxa"/>
          <w:right w:w="0" w:type="dxa"/>
        </w:tblCellMar>
        <w:tblLook w:val="04A0"/>
      </w:tblPr>
      <w:tblGrid>
        <w:gridCol w:w="3236"/>
        <w:gridCol w:w="731"/>
        <w:gridCol w:w="691"/>
        <w:gridCol w:w="3474"/>
        <w:gridCol w:w="541"/>
        <w:gridCol w:w="844"/>
      </w:tblGrid>
      <w:tr w:rsidR="007C51F9">
        <w:trPr>
          <w:trHeight w:val="489"/>
        </w:trPr>
        <w:tc>
          <w:tcPr>
            <w:tcW w:w="9517" w:type="dxa"/>
            <w:gridSpan w:val="6"/>
            <w:tcBorders>
              <w:top w:val="nil"/>
              <w:left w:val="nil"/>
              <w:bottom w:val="nil"/>
              <w:right w:val="nil"/>
            </w:tcBorders>
            <w:shd w:val="clear" w:color="auto" w:fill="auto"/>
            <w:tcMar>
              <w:top w:w="15" w:type="dxa"/>
              <w:left w:w="15" w:type="dxa"/>
              <w:right w:w="15" w:type="dxa"/>
            </w:tcMar>
            <w:vAlign w:val="bottom"/>
          </w:tcPr>
          <w:p w:rsidR="007C51F9" w:rsidRDefault="004775AE">
            <w:pPr>
              <w:spacing w:line="400" w:lineRule="exact"/>
              <w:jc w:val="center"/>
              <w:rPr>
                <w:rFonts w:ascii="黑体" w:eastAsia="黑体" w:cs="黑体"/>
                <w:color w:val="000000"/>
                <w:sz w:val="32"/>
                <w:szCs w:val="32"/>
              </w:rPr>
            </w:pPr>
            <w:r>
              <w:rPr>
                <w:rFonts w:ascii="黑体" w:eastAsia="黑体" w:cs="黑体" w:hint="eastAsia"/>
                <w:color w:val="000000"/>
                <w:kern w:val="0"/>
                <w:sz w:val="32"/>
                <w:szCs w:val="32"/>
              </w:rPr>
              <w:t>收入支出决算总表</w:t>
            </w:r>
          </w:p>
        </w:tc>
      </w:tr>
      <w:tr w:rsidR="007C51F9">
        <w:trPr>
          <w:trHeight w:val="205"/>
        </w:trPr>
        <w:tc>
          <w:tcPr>
            <w:tcW w:w="3236" w:type="dxa"/>
            <w:tcBorders>
              <w:top w:val="nil"/>
              <w:left w:val="nil"/>
              <w:bottom w:val="nil"/>
              <w:right w:val="nil"/>
            </w:tcBorders>
            <w:shd w:val="clear" w:color="auto" w:fill="auto"/>
            <w:tcMar>
              <w:top w:w="15" w:type="dxa"/>
              <w:left w:w="15" w:type="dxa"/>
              <w:right w:w="15" w:type="dxa"/>
            </w:tcMar>
            <w:vAlign w:val="bottom"/>
          </w:tcPr>
          <w:p w:rsidR="007C51F9" w:rsidRDefault="007C51F9">
            <w:pPr>
              <w:rPr>
                <w:rFonts w:ascii="Arial" w:hAnsi="Arial"/>
                <w:color w:val="000000"/>
                <w:sz w:val="20"/>
                <w:szCs w:val="20"/>
              </w:rPr>
            </w:pPr>
          </w:p>
        </w:tc>
        <w:tc>
          <w:tcPr>
            <w:tcW w:w="731" w:type="dxa"/>
            <w:tcBorders>
              <w:top w:val="nil"/>
              <w:left w:val="nil"/>
              <w:bottom w:val="nil"/>
              <w:right w:val="nil"/>
            </w:tcBorders>
            <w:shd w:val="clear" w:color="auto" w:fill="auto"/>
            <w:tcMar>
              <w:top w:w="15" w:type="dxa"/>
              <w:left w:w="15" w:type="dxa"/>
              <w:right w:w="15" w:type="dxa"/>
            </w:tcMar>
            <w:vAlign w:val="bottom"/>
          </w:tcPr>
          <w:p w:rsidR="007C51F9" w:rsidRDefault="007C51F9">
            <w:pPr>
              <w:rPr>
                <w:rFonts w:ascii="Arial" w:hAnsi="Arial"/>
                <w:color w:val="000000"/>
                <w:sz w:val="20"/>
                <w:szCs w:val="20"/>
              </w:rPr>
            </w:pPr>
          </w:p>
        </w:tc>
        <w:tc>
          <w:tcPr>
            <w:tcW w:w="691" w:type="dxa"/>
            <w:tcBorders>
              <w:top w:val="nil"/>
              <w:left w:val="nil"/>
              <w:bottom w:val="nil"/>
              <w:right w:val="nil"/>
            </w:tcBorders>
            <w:shd w:val="clear" w:color="auto" w:fill="auto"/>
            <w:tcMar>
              <w:top w:w="15" w:type="dxa"/>
              <w:left w:w="15" w:type="dxa"/>
              <w:right w:w="15" w:type="dxa"/>
            </w:tcMar>
            <w:vAlign w:val="bottom"/>
          </w:tcPr>
          <w:p w:rsidR="007C51F9" w:rsidRDefault="007C51F9">
            <w:pPr>
              <w:rPr>
                <w:rFonts w:ascii="Arial" w:hAnsi="Arial"/>
                <w:color w:val="000000"/>
                <w:sz w:val="20"/>
                <w:szCs w:val="20"/>
              </w:rPr>
            </w:pPr>
          </w:p>
        </w:tc>
        <w:tc>
          <w:tcPr>
            <w:tcW w:w="4859" w:type="dxa"/>
            <w:gridSpan w:val="3"/>
            <w:tcBorders>
              <w:top w:val="nil"/>
              <w:left w:val="nil"/>
              <w:bottom w:val="nil"/>
              <w:right w:val="nil"/>
            </w:tcBorders>
            <w:shd w:val="clear" w:color="auto" w:fill="auto"/>
            <w:tcMar>
              <w:top w:w="15" w:type="dxa"/>
              <w:left w:w="15" w:type="dxa"/>
              <w:right w:w="15" w:type="dxa"/>
            </w:tcMar>
            <w:vAlign w:val="bottom"/>
          </w:tcPr>
          <w:p w:rsidR="007C51F9" w:rsidRDefault="004775AE">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公开01表</w:t>
            </w:r>
          </w:p>
        </w:tc>
      </w:tr>
      <w:tr w:rsidR="007C51F9">
        <w:trPr>
          <w:trHeight w:val="421"/>
        </w:trPr>
        <w:tc>
          <w:tcPr>
            <w:tcW w:w="3236" w:type="dxa"/>
            <w:tcBorders>
              <w:top w:val="nil"/>
              <w:left w:val="nil"/>
              <w:bottom w:val="nil"/>
              <w:right w:val="nil"/>
            </w:tcBorders>
            <w:shd w:val="clear" w:color="auto" w:fill="auto"/>
            <w:tcMar>
              <w:top w:w="15" w:type="dxa"/>
              <w:left w:w="15" w:type="dxa"/>
              <w:right w:w="15" w:type="dxa"/>
            </w:tcMar>
            <w:vAlign w:val="bottom"/>
          </w:tcPr>
          <w:p w:rsidR="007C51F9" w:rsidRDefault="004775AE">
            <w:pPr>
              <w:widowControl/>
              <w:jc w:val="left"/>
              <w:textAlignment w:val="bottom"/>
              <w:rPr>
                <w:rFonts w:ascii="宋体" w:eastAsia="宋体" w:cs="宋体"/>
                <w:color w:val="000000"/>
                <w:sz w:val="20"/>
                <w:szCs w:val="20"/>
              </w:rPr>
            </w:pPr>
            <w:r>
              <w:rPr>
                <w:rFonts w:ascii="宋体" w:eastAsia="宋体" w:cs="宋体" w:hint="eastAsia"/>
                <w:color w:val="000000"/>
                <w:kern w:val="0"/>
                <w:sz w:val="20"/>
                <w:szCs w:val="20"/>
              </w:rPr>
              <w:t>部门：</w:t>
            </w:r>
          </w:p>
        </w:tc>
        <w:tc>
          <w:tcPr>
            <w:tcW w:w="731" w:type="dxa"/>
            <w:tcBorders>
              <w:top w:val="nil"/>
              <w:left w:val="nil"/>
              <w:bottom w:val="nil"/>
              <w:right w:val="nil"/>
            </w:tcBorders>
            <w:shd w:val="clear" w:color="auto" w:fill="auto"/>
            <w:tcMar>
              <w:top w:w="15" w:type="dxa"/>
              <w:left w:w="15" w:type="dxa"/>
              <w:right w:w="15" w:type="dxa"/>
            </w:tcMar>
            <w:vAlign w:val="bottom"/>
          </w:tcPr>
          <w:p w:rsidR="007C51F9" w:rsidRDefault="007C51F9">
            <w:pPr>
              <w:rPr>
                <w:rFonts w:ascii="Arial" w:hAnsi="Arial"/>
                <w:color w:val="000000"/>
                <w:sz w:val="20"/>
                <w:szCs w:val="20"/>
              </w:rPr>
            </w:pPr>
          </w:p>
        </w:tc>
        <w:tc>
          <w:tcPr>
            <w:tcW w:w="691" w:type="dxa"/>
            <w:tcBorders>
              <w:top w:val="nil"/>
              <w:left w:val="nil"/>
              <w:bottom w:val="nil"/>
              <w:right w:val="nil"/>
            </w:tcBorders>
            <w:shd w:val="clear" w:color="auto" w:fill="auto"/>
            <w:tcMar>
              <w:top w:w="15" w:type="dxa"/>
              <w:left w:w="15" w:type="dxa"/>
              <w:right w:w="15" w:type="dxa"/>
            </w:tcMar>
            <w:vAlign w:val="bottom"/>
          </w:tcPr>
          <w:p w:rsidR="007C51F9" w:rsidRDefault="007C51F9">
            <w:pPr>
              <w:rPr>
                <w:rFonts w:ascii="Arial" w:hAnsi="Arial"/>
                <w:color w:val="000000"/>
                <w:sz w:val="20"/>
                <w:szCs w:val="20"/>
              </w:rPr>
            </w:pPr>
          </w:p>
        </w:tc>
        <w:tc>
          <w:tcPr>
            <w:tcW w:w="4859" w:type="dxa"/>
            <w:gridSpan w:val="3"/>
            <w:tcBorders>
              <w:top w:val="nil"/>
              <w:left w:val="nil"/>
              <w:bottom w:val="nil"/>
              <w:right w:val="nil"/>
            </w:tcBorders>
            <w:shd w:val="clear" w:color="auto" w:fill="auto"/>
            <w:tcMar>
              <w:top w:w="15" w:type="dxa"/>
              <w:left w:w="15" w:type="dxa"/>
              <w:right w:w="15" w:type="dxa"/>
            </w:tcMar>
            <w:vAlign w:val="bottom"/>
          </w:tcPr>
          <w:p w:rsidR="007C51F9" w:rsidRDefault="004775AE">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金额单位：万元</w:t>
            </w:r>
          </w:p>
        </w:tc>
      </w:tr>
      <w:tr w:rsidR="007C51F9">
        <w:trPr>
          <w:trHeight w:val="284"/>
        </w:trPr>
        <w:tc>
          <w:tcPr>
            <w:tcW w:w="4658"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center"/>
              <w:textAlignment w:val="center"/>
              <w:rPr>
                <w:rFonts w:ascii="宋体" w:eastAsia="宋体" w:cs="宋体"/>
                <w:color w:val="000000"/>
                <w:sz w:val="22"/>
              </w:rPr>
            </w:pPr>
            <w:r>
              <w:rPr>
                <w:rFonts w:ascii="宋体" w:eastAsia="宋体" w:cs="宋体" w:hint="eastAsia"/>
                <w:color w:val="000000"/>
                <w:kern w:val="0"/>
                <w:sz w:val="22"/>
              </w:rPr>
              <w:t>收入</w:t>
            </w:r>
          </w:p>
        </w:tc>
        <w:tc>
          <w:tcPr>
            <w:tcW w:w="4859" w:type="dxa"/>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center"/>
              <w:textAlignment w:val="center"/>
              <w:rPr>
                <w:rFonts w:ascii="宋体" w:eastAsia="宋体" w:cs="宋体"/>
                <w:color w:val="000000"/>
                <w:sz w:val="22"/>
              </w:rPr>
            </w:pPr>
            <w:r>
              <w:rPr>
                <w:rFonts w:ascii="宋体" w:eastAsia="宋体" w:cs="宋体" w:hint="eastAsia"/>
                <w:color w:val="000000"/>
                <w:kern w:val="0"/>
                <w:sz w:val="22"/>
              </w:rPr>
              <w:t>支出</w:t>
            </w:r>
          </w:p>
        </w:tc>
      </w:tr>
      <w:tr w:rsidR="007C51F9">
        <w:trPr>
          <w:trHeight w:val="770"/>
        </w:trPr>
        <w:tc>
          <w:tcPr>
            <w:tcW w:w="323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center"/>
              <w:textAlignment w:val="center"/>
              <w:rPr>
                <w:rFonts w:ascii="宋体" w:eastAsia="宋体" w:cs="宋体"/>
                <w:color w:val="000000"/>
                <w:sz w:val="22"/>
              </w:rPr>
            </w:pPr>
            <w:r>
              <w:rPr>
                <w:rFonts w:ascii="宋体" w:eastAsia="宋体" w:cs="宋体" w:hint="eastAsia"/>
                <w:color w:val="000000"/>
                <w:kern w:val="0"/>
                <w:sz w:val="22"/>
              </w:rPr>
              <w:t>项目</w:t>
            </w:r>
          </w:p>
        </w:tc>
        <w:tc>
          <w:tcPr>
            <w:tcW w:w="73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center"/>
              <w:textAlignment w:val="center"/>
              <w:rPr>
                <w:rFonts w:ascii="宋体" w:eastAsia="宋体" w:cs="宋体"/>
                <w:color w:val="000000"/>
                <w:sz w:val="22"/>
              </w:rPr>
            </w:pPr>
            <w:r>
              <w:rPr>
                <w:rFonts w:ascii="宋体" w:eastAsia="宋体" w:cs="宋体" w:hint="eastAsia"/>
                <w:color w:val="000000"/>
                <w:kern w:val="0"/>
                <w:sz w:val="22"/>
              </w:rPr>
              <w:t>行次</w:t>
            </w:r>
          </w:p>
        </w:tc>
        <w:tc>
          <w:tcPr>
            <w:tcW w:w="6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center"/>
              <w:textAlignment w:val="center"/>
              <w:rPr>
                <w:rFonts w:ascii="宋体" w:eastAsia="宋体" w:cs="宋体"/>
                <w:color w:val="000000"/>
                <w:sz w:val="22"/>
              </w:rPr>
            </w:pPr>
            <w:r>
              <w:rPr>
                <w:rFonts w:ascii="宋体" w:eastAsia="宋体" w:cs="宋体" w:hint="eastAsia"/>
                <w:color w:val="000000"/>
                <w:kern w:val="0"/>
                <w:sz w:val="22"/>
              </w:rPr>
              <w:t>金额</w:t>
            </w:r>
          </w:p>
        </w:tc>
        <w:tc>
          <w:tcPr>
            <w:tcW w:w="347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center"/>
              <w:textAlignment w:val="center"/>
              <w:rPr>
                <w:rFonts w:ascii="宋体" w:eastAsia="宋体" w:cs="宋体"/>
                <w:color w:val="000000"/>
                <w:sz w:val="22"/>
              </w:rPr>
            </w:pPr>
            <w:r>
              <w:rPr>
                <w:rFonts w:ascii="宋体" w:eastAsia="宋体" w:cs="宋体" w:hint="eastAsia"/>
                <w:color w:val="000000"/>
                <w:kern w:val="0"/>
                <w:sz w:val="22"/>
              </w:rPr>
              <w:t>项目</w:t>
            </w:r>
          </w:p>
        </w:tc>
        <w:tc>
          <w:tcPr>
            <w:tcW w:w="54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center"/>
              <w:textAlignment w:val="center"/>
              <w:rPr>
                <w:rFonts w:ascii="宋体" w:eastAsia="宋体" w:cs="宋体"/>
                <w:color w:val="000000"/>
                <w:sz w:val="22"/>
              </w:rPr>
            </w:pPr>
            <w:r>
              <w:rPr>
                <w:rFonts w:ascii="宋体" w:eastAsia="宋体" w:cs="宋体" w:hint="eastAsia"/>
                <w:color w:val="000000"/>
                <w:kern w:val="0"/>
                <w:sz w:val="22"/>
              </w:rPr>
              <w:t>行次</w:t>
            </w:r>
          </w:p>
        </w:tc>
        <w:tc>
          <w:tcPr>
            <w:tcW w:w="84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center"/>
              <w:textAlignment w:val="center"/>
              <w:rPr>
                <w:rFonts w:ascii="宋体" w:eastAsia="宋体" w:cs="宋体"/>
                <w:color w:val="000000"/>
                <w:sz w:val="22"/>
              </w:rPr>
            </w:pPr>
            <w:r>
              <w:rPr>
                <w:rFonts w:ascii="宋体" w:eastAsia="宋体" w:cs="宋体" w:hint="eastAsia"/>
                <w:color w:val="000000"/>
                <w:kern w:val="0"/>
                <w:sz w:val="22"/>
              </w:rPr>
              <w:t>金额</w:t>
            </w:r>
          </w:p>
        </w:tc>
      </w:tr>
      <w:tr w:rsidR="007C51F9">
        <w:trPr>
          <w:trHeight w:val="213"/>
        </w:trPr>
        <w:tc>
          <w:tcPr>
            <w:tcW w:w="323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center"/>
              <w:textAlignment w:val="center"/>
              <w:rPr>
                <w:rFonts w:ascii="宋体" w:eastAsia="宋体" w:cs="宋体"/>
                <w:color w:val="000000"/>
                <w:sz w:val="22"/>
              </w:rPr>
            </w:pPr>
            <w:r>
              <w:rPr>
                <w:rFonts w:ascii="宋体" w:eastAsia="宋体" w:cs="宋体" w:hint="eastAsia"/>
                <w:color w:val="000000"/>
                <w:kern w:val="0"/>
                <w:sz w:val="22"/>
              </w:rPr>
              <w:t>栏次</w:t>
            </w:r>
          </w:p>
        </w:tc>
        <w:tc>
          <w:tcPr>
            <w:tcW w:w="73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center"/>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6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center"/>
              <w:textAlignment w:val="center"/>
              <w:rPr>
                <w:rFonts w:ascii="宋体" w:eastAsia="宋体" w:cs="宋体"/>
                <w:color w:val="000000"/>
                <w:sz w:val="22"/>
              </w:rPr>
            </w:pPr>
            <w:r>
              <w:rPr>
                <w:rFonts w:ascii="宋体" w:eastAsia="宋体" w:cs="宋体" w:hint="eastAsia"/>
                <w:color w:val="000000"/>
                <w:kern w:val="0"/>
                <w:sz w:val="22"/>
              </w:rPr>
              <w:t>1</w:t>
            </w:r>
          </w:p>
        </w:tc>
        <w:tc>
          <w:tcPr>
            <w:tcW w:w="347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center"/>
              <w:textAlignment w:val="center"/>
              <w:rPr>
                <w:rFonts w:ascii="宋体" w:eastAsia="宋体" w:cs="宋体"/>
                <w:color w:val="000000"/>
                <w:sz w:val="22"/>
              </w:rPr>
            </w:pPr>
            <w:r>
              <w:rPr>
                <w:rFonts w:ascii="宋体" w:eastAsia="宋体" w:cs="宋体" w:hint="eastAsia"/>
                <w:color w:val="000000"/>
                <w:kern w:val="0"/>
                <w:sz w:val="22"/>
              </w:rPr>
              <w:t>栏次</w:t>
            </w:r>
          </w:p>
        </w:tc>
        <w:tc>
          <w:tcPr>
            <w:tcW w:w="54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center"/>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84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center"/>
              <w:textAlignment w:val="center"/>
              <w:rPr>
                <w:rFonts w:ascii="宋体" w:eastAsia="宋体" w:cs="宋体"/>
                <w:color w:val="000000"/>
                <w:sz w:val="22"/>
              </w:rPr>
            </w:pPr>
            <w:r>
              <w:rPr>
                <w:rFonts w:ascii="宋体" w:eastAsia="宋体" w:cs="宋体" w:hint="eastAsia"/>
                <w:color w:val="000000"/>
                <w:kern w:val="0"/>
                <w:sz w:val="22"/>
              </w:rPr>
              <w:t>2</w:t>
            </w:r>
          </w:p>
        </w:tc>
      </w:tr>
      <w:tr w:rsidR="007C51F9">
        <w:trPr>
          <w:trHeight w:val="213"/>
        </w:trPr>
        <w:tc>
          <w:tcPr>
            <w:tcW w:w="323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left"/>
              <w:textAlignment w:val="center"/>
              <w:rPr>
                <w:rFonts w:ascii="宋体" w:eastAsia="宋体" w:cs="宋体"/>
                <w:color w:val="000000"/>
                <w:sz w:val="22"/>
              </w:rPr>
            </w:pPr>
            <w:r>
              <w:rPr>
                <w:rFonts w:ascii="宋体" w:eastAsia="宋体" w:cs="宋体" w:hint="eastAsia"/>
                <w:color w:val="000000"/>
                <w:kern w:val="0"/>
                <w:sz w:val="22"/>
              </w:rPr>
              <w:t>一、一般公共预算财政拨款收入</w:t>
            </w:r>
          </w:p>
        </w:tc>
        <w:tc>
          <w:tcPr>
            <w:tcW w:w="73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center"/>
              <w:textAlignment w:val="center"/>
              <w:rPr>
                <w:rFonts w:ascii="宋体" w:eastAsia="宋体" w:cs="宋体"/>
                <w:color w:val="000000"/>
                <w:sz w:val="22"/>
              </w:rPr>
            </w:pPr>
            <w:r>
              <w:rPr>
                <w:rFonts w:ascii="宋体" w:eastAsia="宋体" w:cs="宋体" w:hint="eastAsia"/>
                <w:color w:val="000000"/>
                <w:kern w:val="0"/>
                <w:sz w:val="22"/>
              </w:rPr>
              <w:t>1</w:t>
            </w:r>
          </w:p>
        </w:tc>
        <w:tc>
          <w:tcPr>
            <w:tcW w:w="6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right"/>
              <w:textAlignment w:val="center"/>
              <w:rPr>
                <w:rFonts w:ascii="宋体" w:eastAsia="宋体" w:cs="宋体"/>
                <w:color w:val="000000"/>
                <w:sz w:val="22"/>
              </w:rPr>
            </w:pPr>
            <w:r>
              <w:rPr>
                <w:rFonts w:ascii="宋体" w:eastAsia="宋体" w:cs="宋体"/>
                <w:color w:val="000000"/>
                <w:kern w:val="0"/>
                <w:sz w:val="22"/>
              </w:rPr>
              <w:t>162.98</w:t>
            </w:r>
          </w:p>
        </w:tc>
        <w:tc>
          <w:tcPr>
            <w:tcW w:w="347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left"/>
              <w:textAlignment w:val="center"/>
              <w:rPr>
                <w:rFonts w:ascii="宋体" w:eastAsia="宋体" w:cs="宋体"/>
                <w:color w:val="000000"/>
                <w:sz w:val="22"/>
              </w:rPr>
            </w:pPr>
            <w:r>
              <w:rPr>
                <w:rFonts w:ascii="宋体" w:eastAsia="宋体" w:cs="宋体" w:hint="eastAsia"/>
                <w:color w:val="000000"/>
                <w:kern w:val="0"/>
                <w:sz w:val="22"/>
              </w:rPr>
              <w:t>一、一般公共服务支出</w:t>
            </w:r>
          </w:p>
        </w:tc>
        <w:tc>
          <w:tcPr>
            <w:tcW w:w="54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center"/>
              <w:textAlignment w:val="center"/>
              <w:rPr>
                <w:rFonts w:ascii="宋体" w:eastAsia="宋体" w:cs="宋体"/>
                <w:color w:val="000000"/>
                <w:sz w:val="22"/>
              </w:rPr>
            </w:pPr>
            <w:r>
              <w:rPr>
                <w:rFonts w:ascii="宋体" w:eastAsia="宋体" w:cs="宋体" w:hint="eastAsia"/>
                <w:color w:val="000000"/>
                <w:kern w:val="0"/>
                <w:sz w:val="22"/>
              </w:rPr>
              <w:t>29</w:t>
            </w:r>
          </w:p>
        </w:tc>
        <w:tc>
          <w:tcPr>
            <w:tcW w:w="84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r>
      <w:tr w:rsidR="007C51F9">
        <w:trPr>
          <w:trHeight w:val="213"/>
        </w:trPr>
        <w:tc>
          <w:tcPr>
            <w:tcW w:w="323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left"/>
              <w:textAlignment w:val="center"/>
              <w:rPr>
                <w:rFonts w:ascii="宋体" w:eastAsia="宋体" w:cs="宋体"/>
                <w:color w:val="000000"/>
                <w:sz w:val="22"/>
              </w:rPr>
            </w:pPr>
            <w:r>
              <w:rPr>
                <w:rFonts w:ascii="宋体" w:eastAsia="宋体" w:cs="宋体" w:hint="eastAsia"/>
                <w:color w:val="000000"/>
                <w:kern w:val="0"/>
                <w:sz w:val="22"/>
              </w:rPr>
              <w:t>二、政府性基金预算财政拨款收入</w:t>
            </w:r>
          </w:p>
        </w:tc>
        <w:tc>
          <w:tcPr>
            <w:tcW w:w="73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center"/>
              <w:textAlignment w:val="center"/>
              <w:rPr>
                <w:rFonts w:ascii="宋体" w:eastAsia="宋体" w:cs="宋体"/>
                <w:color w:val="000000"/>
                <w:sz w:val="22"/>
              </w:rPr>
            </w:pPr>
            <w:r>
              <w:rPr>
                <w:rFonts w:ascii="宋体" w:eastAsia="宋体" w:cs="宋体" w:hint="eastAsia"/>
                <w:color w:val="000000"/>
                <w:kern w:val="0"/>
                <w:sz w:val="22"/>
              </w:rPr>
              <w:t>2</w:t>
            </w:r>
          </w:p>
        </w:tc>
        <w:tc>
          <w:tcPr>
            <w:tcW w:w="6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left"/>
              <w:textAlignment w:val="center"/>
              <w:rPr>
                <w:rFonts w:ascii="宋体" w:eastAsia="宋体" w:cs="宋体"/>
                <w:color w:val="000000"/>
                <w:sz w:val="22"/>
              </w:rPr>
            </w:pPr>
            <w:r>
              <w:rPr>
                <w:rFonts w:ascii="宋体" w:eastAsia="宋体" w:cs="宋体" w:hint="eastAsia"/>
                <w:color w:val="000000"/>
                <w:kern w:val="0"/>
                <w:sz w:val="22"/>
              </w:rPr>
              <w:t>二、外交支出</w:t>
            </w:r>
          </w:p>
        </w:tc>
        <w:tc>
          <w:tcPr>
            <w:tcW w:w="54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center"/>
              <w:textAlignment w:val="center"/>
              <w:rPr>
                <w:rFonts w:ascii="宋体" w:eastAsia="宋体" w:cs="宋体"/>
                <w:color w:val="000000"/>
                <w:sz w:val="22"/>
              </w:rPr>
            </w:pPr>
            <w:r>
              <w:rPr>
                <w:rFonts w:ascii="宋体" w:eastAsia="宋体" w:cs="宋体" w:hint="eastAsia"/>
                <w:color w:val="000000"/>
                <w:kern w:val="0"/>
                <w:sz w:val="22"/>
              </w:rPr>
              <w:t>30</w:t>
            </w:r>
          </w:p>
        </w:tc>
        <w:tc>
          <w:tcPr>
            <w:tcW w:w="84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r>
      <w:tr w:rsidR="007C51F9">
        <w:trPr>
          <w:trHeight w:val="182"/>
        </w:trPr>
        <w:tc>
          <w:tcPr>
            <w:tcW w:w="323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left"/>
              <w:textAlignment w:val="center"/>
              <w:rPr>
                <w:rFonts w:ascii="宋体" w:eastAsia="宋体" w:cs="宋体"/>
                <w:color w:val="000000"/>
                <w:sz w:val="22"/>
              </w:rPr>
            </w:pPr>
            <w:r>
              <w:rPr>
                <w:rFonts w:ascii="宋体" w:eastAsia="宋体" w:cs="宋体" w:hint="eastAsia"/>
                <w:color w:val="000000"/>
                <w:kern w:val="0"/>
                <w:sz w:val="22"/>
              </w:rPr>
              <w:t>三、上级补助收入</w:t>
            </w:r>
          </w:p>
        </w:tc>
        <w:tc>
          <w:tcPr>
            <w:tcW w:w="73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center"/>
              <w:textAlignment w:val="center"/>
              <w:rPr>
                <w:rFonts w:ascii="宋体" w:eastAsia="宋体" w:cs="宋体"/>
                <w:color w:val="000000"/>
                <w:sz w:val="22"/>
              </w:rPr>
            </w:pPr>
            <w:r>
              <w:rPr>
                <w:rFonts w:ascii="宋体" w:eastAsia="宋体" w:cs="宋体" w:hint="eastAsia"/>
                <w:color w:val="000000"/>
                <w:kern w:val="0"/>
                <w:sz w:val="22"/>
              </w:rPr>
              <w:t>3</w:t>
            </w:r>
          </w:p>
        </w:tc>
        <w:tc>
          <w:tcPr>
            <w:tcW w:w="6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left"/>
              <w:textAlignment w:val="center"/>
              <w:rPr>
                <w:rFonts w:ascii="宋体" w:eastAsia="宋体" w:cs="宋体"/>
                <w:color w:val="000000"/>
                <w:sz w:val="22"/>
              </w:rPr>
            </w:pPr>
            <w:r>
              <w:rPr>
                <w:rFonts w:ascii="宋体" w:eastAsia="宋体" w:cs="宋体" w:hint="eastAsia"/>
                <w:color w:val="000000"/>
                <w:kern w:val="0"/>
                <w:sz w:val="22"/>
              </w:rPr>
              <w:t>三、国防支出</w:t>
            </w:r>
          </w:p>
        </w:tc>
        <w:tc>
          <w:tcPr>
            <w:tcW w:w="54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center"/>
              <w:textAlignment w:val="center"/>
              <w:rPr>
                <w:rFonts w:ascii="宋体" w:eastAsia="宋体" w:cs="宋体"/>
                <w:color w:val="000000"/>
                <w:sz w:val="22"/>
              </w:rPr>
            </w:pPr>
            <w:r>
              <w:rPr>
                <w:rFonts w:ascii="宋体" w:eastAsia="宋体" w:cs="宋体" w:hint="eastAsia"/>
                <w:color w:val="000000"/>
                <w:kern w:val="0"/>
                <w:sz w:val="22"/>
              </w:rPr>
              <w:t>31</w:t>
            </w:r>
          </w:p>
        </w:tc>
        <w:tc>
          <w:tcPr>
            <w:tcW w:w="84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r>
      <w:tr w:rsidR="007C51F9">
        <w:trPr>
          <w:trHeight w:val="213"/>
        </w:trPr>
        <w:tc>
          <w:tcPr>
            <w:tcW w:w="323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left"/>
              <w:textAlignment w:val="center"/>
              <w:rPr>
                <w:rFonts w:ascii="宋体" w:eastAsia="宋体" w:cs="宋体"/>
                <w:color w:val="000000"/>
                <w:sz w:val="22"/>
              </w:rPr>
            </w:pPr>
            <w:r>
              <w:rPr>
                <w:rFonts w:ascii="宋体" w:eastAsia="宋体" w:cs="宋体" w:hint="eastAsia"/>
                <w:color w:val="000000"/>
                <w:kern w:val="0"/>
                <w:sz w:val="22"/>
              </w:rPr>
              <w:t>四、事业收入</w:t>
            </w:r>
          </w:p>
        </w:tc>
        <w:tc>
          <w:tcPr>
            <w:tcW w:w="73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center"/>
              <w:textAlignment w:val="center"/>
              <w:rPr>
                <w:rFonts w:ascii="宋体" w:eastAsia="宋体" w:cs="宋体"/>
                <w:color w:val="000000"/>
                <w:sz w:val="22"/>
              </w:rPr>
            </w:pPr>
            <w:r>
              <w:rPr>
                <w:rFonts w:ascii="宋体" w:eastAsia="宋体" w:cs="宋体" w:hint="eastAsia"/>
                <w:color w:val="000000"/>
                <w:kern w:val="0"/>
                <w:sz w:val="22"/>
              </w:rPr>
              <w:t>4</w:t>
            </w:r>
          </w:p>
        </w:tc>
        <w:tc>
          <w:tcPr>
            <w:tcW w:w="6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left"/>
              <w:textAlignment w:val="center"/>
              <w:rPr>
                <w:rFonts w:ascii="宋体" w:eastAsia="宋体" w:cs="宋体"/>
                <w:color w:val="000000"/>
                <w:sz w:val="22"/>
              </w:rPr>
            </w:pPr>
            <w:r>
              <w:rPr>
                <w:rFonts w:ascii="宋体" w:eastAsia="宋体" w:cs="宋体" w:hint="eastAsia"/>
                <w:color w:val="000000"/>
                <w:kern w:val="0"/>
                <w:sz w:val="22"/>
              </w:rPr>
              <w:t>四、公共安全支出</w:t>
            </w:r>
          </w:p>
        </w:tc>
        <w:tc>
          <w:tcPr>
            <w:tcW w:w="54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center"/>
              <w:textAlignment w:val="center"/>
              <w:rPr>
                <w:rFonts w:ascii="宋体" w:eastAsia="宋体" w:cs="宋体"/>
                <w:color w:val="000000"/>
                <w:sz w:val="22"/>
              </w:rPr>
            </w:pPr>
            <w:r>
              <w:rPr>
                <w:rFonts w:ascii="宋体" w:eastAsia="宋体" w:cs="宋体" w:hint="eastAsia"/>
                <w:color w:val="000000"/>
                <w:kern w:val="0"/>
                <w:sz w:val="22"/>
              </w:rPr>
              <w:t>32</w:t>
            </w:r>
          </w:p>
        </w:tc>
        <w:tc>
          <w:tcPr>
            <w:tcW w:w="84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r>
      <w:tr w:rsidR="007C51F9">
        <w:trPr>
          <w:trHeight w:val="213"/>
        </w:trPr>
        <w:tc>
          <w:tcPr>
            <w:tcW w:w="323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left"/>
              <w:textAlignment w:val="center"/>
              <w:rPr>
                <w:rFonts w:ascii="宋体" w:eastAsia="宋体" w:cs="宋体"/>
                <w:color w:val="000000"/>
                <w:sz w:val="22"/>
              </w:rPr>
            </w:pPr>
            <w:r>
              <w:rPr>
                <w:rFonts w:ascii="宋体" w:eastAsia="宋体" w:cs="宋体" w:hint="eastAsia"/>
                <w:color w:val="000000"/>
                <w:kern w:val="0"/>
                <w:sz w:val="22"/>
              </w:rPr>
              <w:t>五、经营收入</w:t>
            </w:r>
          </w:p>
        </w:tc>
        <w:tc>
          <w:tcPr>
            <w:tcW w:w="73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center"/>
              <w:textAlignment w:val="center"/>
              <w:rPr>
                <w:rFonts w:ascii="宋体" w:eastAsia="宋体" w:cs="宋体"/>
                <w:color w:val="000000"/>
                <w:sz w:val="22"/>
              </w:rPr>
            </w:pPr>
            <w:r>
              <w:rPr>
                <w:rFonts w:ascii="宋体" w:eastAsia="宋体" w:cs="宋体" w:hint="eastAsia"/>
                <w:color w:val="000000"/>
                <w:kern w:val="0"/>
                <w:sz w:val="22"/>
              </w:rPr>
              <w:t>5</w:t>
            </w:r>
          </w:p>
        </w:tc>
        <w:tc>
          <w:tcPr>
            <w:tcW w:w="6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left"/>
              <w:textAlignment w:val="center"/>
              <w:rPr>
                <w:rFonts w:ascii="宋体" w:eastAsia="宋体" w:cs="宋体"/>
                <w:color w:val="000000"/>
                <w:sz w:val="22"/>
              </w:rPr>
            </w:pPr>
            <w:r>
              <w:rPr>
                <w:rFonts w:ascii="宋体" w:eastAsia="宋体" w:cs="宋体" w:hint="eastAsia"/>
                <w:color w:val="000000"/>
                <w:kern w:val="0"/>
                <w:sz w:val="22"/>
              </w:rPr>
              <w:t>五、教育支出</w:t>
            </w:r>
          </w:p>
        </w:tc>
        <w:tc>
          <w:tcPr>
            <w:tcW w:w="54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center"/>
              <w:textAlignment w:val="center"/>
              <w:rPr>
                <w:rFonts w:ascii="宋体" w:eastAsia="宋体" w:cs="宋体"/>
                <w:color w:val="000000"/>
                <w:sz w:val="22"/>
              </w:rPr>
            </w:pPr>
            <w:r>
              <w:rPr>
                <w:rFonts w:ascii="宋体" w:eastAsia="宋体" w:cs="宋体" w:hint="eastAsia"/>
                <w:color w:val="000000"/>
                <w:kern w:val="0"/>
                <w:sz w:val="22"/>
              </w:rPr>
              <w:t>33</w:t>
            </w:r>
          </w:p>
        </w:tc>
        <w:tc>
          <w:tcPr>
            <w:tcW w:w="84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r>
      <w:tr w:rsidR="007C51F9">
        <w:trPr>
          <w:trHeight w:val="213"/>
        </w:trPr>
        <w:tc>
          <w:tcPr>
            <w:tcW w:w="323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left"/>
              <w:textAlignment w:val="center"/>
              <w:rPr>
                <w:rFonts w:ascii="宋体" w:eastAsia="宋体" w:cs="宋体"/>
                <w:color w:val="000000"/>
                <w:sz w:val="22"/>
              </w:rPr>
            </w:pPr>
            <w:r>
              <w:rPr>
                <w:rFonts w:ascii="宋体" w:eastAsia="宋体" w:cs="宋体" w:hint="eastAsia"/>
                <w:color w:val="000000"/>
                <w:kern w:val="0"/>
                <w:sz w:val="22"/>
              </w:rPr>
              <w:t>六、附属单位上缴收入</w:t>
            </w:r>
          </w:p>
        </w:tc>
        <w:tc>
          <w:tcPr>
            <w:tcW w:w="73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center"/>
              <w:textAlignment w:val="center"/>
              <w:rPr>
                <w:rFonts w:ascii="宋体" w:eastAsia="宋体" w:cs="宋体"/>
                <w:color w:val="000000"/>
                <w:sz w:val="22"/>
              </w:rPr>
            </w:pPr>
            <w:r>
              <w:rPr>
                <w:rFonts w:ascii="宋体" w:eastAsia="宋体" w:cs="宋体" w:hint="eastAsia"/>
                <w:color w:val="000000"/>
                <w:kern w:val="0"/>
                <w:sz w:val="22"/>
              </w:rPr>
              <w:t>6</w:t>
            </w:r>
          </w:p>
        </w:tc>
        <w:tc>
          <w:tcPr>
            <w:tcW w:w="6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left"/>
              <w:textAlignment w:val="center"/>
              <w:rPr>
                <w:rFonts w:ascii="宋体" w:eastAsia="宋体" w:cs="宋体"/>
                <w:color w:val="000000"/>
                <w:sz w:val="22"/>
              </w:rPr>
            </w:pPr>
            <w:r>
              <w:rPr>
                <w:rFonts w:ascii="宋体" w:eastAsia="宋体" w:cs="宋体" w:hint="eastAsia"/>
                <w:color w:val="000000"/>
                <w:kern w:val="0"/>
                <w:sz w:val="22"/>
              </w:rPr>
              <w:t>六、科学技术支出</w:t>
            </w:r>
          </w:p>
        </w:tc>
        <w:tc>
          <w:tcPr>
            <w:tcW w:w="54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center"/>
              <w:textAlignment w:val="center"/>
              <w:rPr>
                <w:rFonts w:ascii="宋体" w:eastAsia="宋体" w:cs="宋体"/>
                <w:color w:val="000000"/>
                <w:sz w:val="22"/>
              </w:rPr>
            </w:pPr>
            <w:r>
              <w:rPr>
                <w:rFonts w:ascii="宋体" w:eastAsia="宋体" w:cs="宋体" w:hint="eastAsia"/>
                <w:color w:val="000000"/>
                <w:kern w:val="0"/>
                <w:sz w:val="22"/>
              </w:rPr>
              <w:t>34</w:t>
            </w:r>
          </w:p>
        </w:tc>
        <w:tc>
          <w:tcPr>
            <w:tcW w:w="84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r>
      <w:tr w:rsidR="007C51F9">
        <w:trPr>
          <w:trHeight w:val="213"/>
        </w:trPr>
        <w:tc>
          <w:tcPr>
            <w:tcW w:w="323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left"/>
              <w:textAlignment w:val="center"/>
              <w:rPr>
                <w:rFonts w:ascii="宋体" w:eastAsia="宋体" w:cs="宋体"/>
                <w:color w:val="000000"/>
                <w:sz w:val="22"/>
              </w:rPr>
            </w:pPr>
            <w:r>
              <w:rPr>
                <w:rFonts w:ascii="宋体" w:eastAsia="宋体" w:cs="宋体" w:hint="eastAsia"/>
                <w:color w:val="000000"/>
                <w:kern w:val="0"/>
                <w:sz w:val="22"/>
              </w:rPr>
              <w:t>七、其他收入</w:t>
            </w:r>
          </w:p>
        </w:tc>
        <w:tc>
          <w:tcPr>
            <w:tcW w:w="73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center"/>
              <w:textAlignment w:val="center"/>
              <w:rPr>
                <w:rFonts w:ascii="宋体" w:eastAsia="宋体" w:cs="宋体"/>
                <w:color w:val="000000"/>
                <w:sz w:val="22"/>
              </w:rPr>
            </w:pPr>
            <w:r>
              <w:rPr>
                <w:rFonts w:ascii="宋体" w:eastAsia="宋体" w:cs="宋体" w:hint="eastAsia"/>
                <w:color w:val="000000"/>
                <w:kern w:val="0"/>
                <w:sz w:val="22"/>
              </w:rPr>
              <w:t>7</w:t>
            </w:r>
          </w:p>
        </w:tc>
        <w:tc>
          <w:tcPr>
            <w:tcW w:w="6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5　</w:t>
            </w:r>
          </w:p>
        </w:tc>
        <w:tc>
          <w:tcPr>
            <w:tcW w:w="347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left"/>
              <w:textAlignment w:val="center"/>
              <w:rPr>
                <w:rFonts w:ascii="宋体" w:eastAsia="宋体" w:cs="宋体"/>
                <w:color w:val="000000"/>
                <w:sz w:val="22"/>
              </w:rPr>
            </w:pPr>
            <w:r>
              <w:rPr>
                <w:rFonts w:ascii="宋体" w:eastAsia="宋体" w:cs="宋体" w:hint="eastAsia"/>
                <w:color w:val="000000"/>
                <w:kern w:val="0"/>
                <w:sz w:val="22"/>
              </w:rPr>
              <w:t>七、文化旅游体育与传媒支出</w:t>
            </w:r>
          </w:p>
        </w:tc>
        <w:tc>
          <w:tcPr>
            <w:tcW w:w="54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center"/>
              <w:textAlignment w:val="center"/>
              <w:rPr>
                <w:rFonts w:ascii="宋体" w:eastAsia="宋体" w:cs="宋体"/>
                <w:color w:val="000000"/>
                <w:sz w:val="22"/>
              </w:rPr>
            </w:pPr>
            <w:r>
              <w:rPr>
                <w:rFonts w:ascii="宋体" w:eastAsia="宋体" w:cs="宋体" w:hint="eastAsia"/>
                <w:color w:val="000000"/>
                <w:kern w:val="0"/>
                <w:sz w:val="22"/>
              </w:rPr>
              <w:t>35</w:t>
            </w:r>
          </w:p>
        </w:tc>
        <w:tc>
          <w:tcPr>
            <w:tcW w:w="84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r>
      <w:tr w:rsidR="007C51F9">
        <w:trPr>
          <w:trHeight w:val="213"/>
        </w:trPr>
        <w:tc>
          <w:tcPr>
            <w:tcW w:w="323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73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center"/>
              <w:textAlignment w:val="center"/>
              <w:rPr>
                <w:rFonts w:ascii="宋体" w:eastAsia="宋体" w:cs="宋体"/>
                <w:color w:val="000000"/>
                <w:sz w:val="22"/>
              </w:rPr>
            </w:pPr>
            <w:r>
              <w:rPr>
                <w:rFonts w:ascii="宋体" w:eastAsia="宋体" w:cs="宋体" w:hint="eastAsia"/>
                <w:color w:val="000000"/>
                <w:kern w:val="0"/>
                <w:sz w:val="22"/>
              </w:rPr>
              <w:t>8</w:t>
            </w:r>
          </w:p>
        </w:tc>
        <w:tc>
          <w:tcPr>
            <w:tcW w:w="6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left"/>
              <w:textAlignment w:val="center"/>
              <w:rPr>
                <w:rFonts w:ascii="宋体" w:eastAsia="宋体" w:cs="宋体"/>
                <w:color w:val="000000"/>
                <w:sz w:val="22"/>
              </w:rPr>
            </w:pPr>
            <w:r>
              <w:rPr>
                <w:rFonts w:ascii="宋体" w:eastAsia="宋体" w:cs="宋体" w:hint="eastAsia"/>
                <w:color w:val="000000"/>
                <w:kern w:val="0"/>
                <w:sz w:val="22"/>
              </w:rPr>
              <w:t>八、社会保障和就业支出</w:t>
            </w:r>
          </w:p>
        </w:tc>
        <w:tc>
          <w:tcPr>
            <w:tcW w:w="54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center"/>
              <w:textAlignment w:val="center"/>
              <w:rPr>
                <w:rFonts w:ascii="宋体" w:eastAsia="宋体" w:cs="宋体"/>
                <w:color w:val="000000"/>
                <w:sz w:val="22"/>
              </w:rPr>
            </w:pPr>
            <w:r>
              <w:rPr>
                <w:rFonts w:ascii="宋体" w:eastAsia="宋体" w:cs="宋体" w:hint="eastAsia"/>
                <w:color w:val="000000"/>
                <w:kern w:val="0"/>
                <w:sz w:val="22"/>
              </w:rPr>
              <w:t>36</w:t>
            </w:r>
          </w:p>
        </w:tc>
        <w:tc>
          <w:tcPr>
            <w:tcW w:w="84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right"/>
              <w:textAlignment w:val="center"/>
              <w:rPr>
                <w:rFonts w:ascii="宋体" w:eastAsia="宋体" w:cs="宋体"/>
                <w:color w:val="000000"/>
                <w:sz w:val="22"/>
              </w:rPr>
            </w:pPr>
            <w:r>
              <w:rPr>
                <w:rFonts w:ascii="宋体" w:eastAsia="宋体" w:cs="宋体" w:hint="eastAsia"/>
                <w:color w:val="000000"/>
                <w:kern w:val="0"/>
                <w:sz w:val="22"/>
              </w:rPr>
              <w:t>4</w:t>
            </w:r>
            <w:r>
              <w:rPr>
                <w:rFonts w:ascii="宋体" w:eastAsia="宋体" w:cs="宋体"/>
                <w:color w:val="000000"/>
                <w:kern w:val="0"/>
                <w:sz w:val="22"/>
              </w:rPr>
              <w:t>4.41</w:t>
            </w:r>
            <w:r>
              <w:rPr>
                <w:rFonts w:ascii="宋体" w:eastAsia="宋体" w:cs="宋体" w:hint="eastAsia"/>
                <w:color w:val="000000"/>
                <w:kern w:val="0"/>
                <w:sz w:val="22"/>
              </w:rPr>
              <w:t xml:space="preserve">　</w:t>
            </w:r>
          </w:p>
        </w:tc>
      </w:tr>
      <w:tr w:rsidR="007C51F9">
        <w:trPr>
          <w:trHeight w:val="213"/>
        </w:trPr>
        <w:tc>
          <w:tcPr>
            <w:tcW w:w="323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73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center"/>
              <w:textAlignment w:val="center"/>
              <w:rPr>
                <w:rFonts w:ascii="宋体" w:eastAsia="宋体" w:cs="宋体"/>
                <w:color w:val="000000"/>
                <w:sz w:val="22"/>
              </w:rPr>
            </w:pPr>
            <w:r>
              <w:rPr>
                <w:rFonts w:ascii="宋体" w:eastAsia="宋体" w:cs="宋体" w:hint="eastAsia"/>
                <w:color w:val="000000"/>
                <w:kern w:val="0"/>
                <w:sz w:val="22"/>
              </w:rPr>
              <w:t>9</w:t>
            </w:r>
          </w:p>
        </w:tc>
        <w:tc>
          <w:tcPr>
            <w:tcW w:w="6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left"/>
              <w:textAlignment w:val="center"/>
              <w:rPr>
                <w:rFonts w:ascii="宋体" w:eastAsia="宋体" w:cs="宋体"/>
                <w:color w:val="000000"/>
                <w:sz w:val="22"/>
              </w:rPr>
            </w:pPr>
            <w:r>
              <w:rPr>
                <w:rFonts w:ascii="宋体" w:eastAsia="宋体" w:cs="宋体" w:hint="eastAsia"/>
                <w:color w:val="000000"/>
                <w:kern w:val="0"/>
                <w:sz w:val="22"/>
              </w:rPr>
              <w:t>九、卫生健康支出</w:t>
            </w:r>
          </w:p>
        </w:tc>
        <w:tc>
          <w:tcPr>
            <w:tcW w:w="54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center"/>
              <w:textAlignment w:val="center"/>
              <w:rPr>
                <w:rFonts w:ascii="宋体" w:eastAsia="宋体" w:cs="宋体"/>
                <w:color w:val="000000"/>
                <w:sz w:val="22"/>
              </w:rPr>
            </w:pPr>
            <w:r>
              <w:rPr>
                <w:rFonts w:ascii="宋体" w:eastAsia="宋体" w:cs="宋体" w:hint="eastAsia"/>
                <w:color w:val="000000"/>
                <w:kern w:val="0"/>
                <w:sz w:val="22"/>
              </w:rPr>
              <w:t>37</w:t>
            </w:r>
          </w:p>
        </w:tc>
        <w:tc>
          <w:tcPr>
            <w:tcW w:w="84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right"/>
              <w:textAlignment w:val="center"/>
              <w:rPr>
                <w:rFonts w:ascii="宋体" w:eastAsia="宋体" w:cs="宋体"/>
                <w:color w:val="000000"/>
                <w:sz w:val="22"/>
              </w:rPr>
            </w:pPr>
            <w:r>
              <w:rPr>
                <w:rFonts w:ascii="宋体" w:eastAsia="宋体" w:cs="宋体" w:hint="eastAsia"/>
                <w:color w:val="000000"/>
                <w:kern w:val="0"/>
                <w:sz w:val="22"/>
              </w:rPr>
              <w:t>9</w:t>
            </w:r>
            <w:r>
              <w:rPr>
                <w:rFonts w:ascii="宋体" w:eastAsia="宋体" w:cs="宋体"/>
                <w:color w:val="000000"/>
                <w:kern w:val="0"/>
                <w:sz w:val="22"/>
              </w:rPr>
              <w:t>.35</w:t>
            </w:r>
            <w:r>
              <w:rPr>
                <w:rFonts w:ascii="宋体" w:eastAsia="宋体" w:cs="宋体" w:hint="eastAsia"/>
                <w:color w:val="000000"/>
                <w:kern w:val="0"/>
                <w:sz w:val="22"/>
              </w:rPr>
              <w:t xml:space="preserve">　</w:t>
            </w:r>
          </w:p>
        </w:tc>
      </w:tr>
      <w:tr w:rsidR="007C51F9">
        <w:trPr>
          <w:trHeight w:val="213"/>
        </w:trPr>
        <w:tc>
          <w:tcPr>
            <w:tcW w:w="323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73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center"/>
              <w:textAlignment w:val="center"/>
              <w:rPr>
                <w:rFonts w:ascii="宋体" w:eastAsia="宋体" w:cs="宋体"/>
                <w:color w:val="000000"/>
                <w:sz w:val="22"/>
              </w:rPr>
            </w:pPr>
            <w:r>
              <w:rPr>
                <w:rFonts w:ascii="宋体" w:eastAsia="宋体" w:cs="宋体" w:hint="eastAsia"/>
                <w:color w:val="000000"/>
                <w:kern w:val="0"/>
                <w:sz w:val="22"/>
              </w:rPr>
              <w:t>10</w:t>
            </w:r>
          </w:p>
        </w:tc>
        <w:tc>
          <w:tcPr>
            <w:tcW w:w="6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left"/>
              <w:textAlignment w:val="center"/>
              <w:rPr>
                <w:rFonts w:ascii="宋体" w:eastAsia="宋体" w:cs="宋体"/>
                <w:color w:val="000000"/>
                <w:sz w:val="22"/>
              </w:rPr>
            </w:pPr>
            <w:r>
              <w:rPr>
                <w:rFonts w:ascii="宋体" w:eastAsia="宋体" w:cs="宋体" w:hint="eastAsia"/>
                <w:color w:val="000000"/>
                <w:kern w:val="0"/>
                <w:sz w:val="22"/>
              </w:rPr>
              <w:t>十、节能环保支出</w:t>
            </w:r>
          </w:p>
        </w:tc>
        <w:tc>
          <w:tcPr>
            <w:tcW w:w="54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center"/>
              <w:textAlignment w:val="center"/>
              <w:rPr>
                <w:rFonts w:ascii="宋体" w:eastAsia="宋体" w:cs="宋体"/>
                <w:color w:val="000000"/>
                <w:sz w:val="22"/>
              </w:rPr>
            </w:pPr>
            <w:r>
              <w:rPr>
                <w:rFonts w:ascii="宋体" w:eastAsia="宋体" w:cs="宋体" w:hint="eastAsia"/>
                <w:color w:val="000000"/>
                <w:kern w:val="0"/>
                <w:sz w:val="22"/>
              </w:rPr>
              <w:t>38</w:t>
            </w:r>
          </w:p>
        </w:tc>
        <w:tc>
          <w:tcPr>
            <w:tcW w:w="84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r>
      <w:tr w:rsidR="007C51F9">
        <w:trPr>
          <w:trHeight w:val="213"/>
        </w:trPr>
        <w:tc>
          <w:tcPr>
            <w:tcW w:w="323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73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center"/>
              <w:textAlignment w:val="center"/>
              <w:rPr>
                <w:rFonts w:ascii="宋体" w:eastAsia="宋体" w:cs="宋体"/>
                <w:color w:val="000000"/>
                <w:sz w:val="22"/>
              </w:rPr>
            </w:pPr>
            <w:r>
              <w:rPr>
                <w:rFonts w:ascii="宋体" w:eastAsia="宋体" w:cs="宋体" w:hint="eastAsia"/>
                <w:color w:val="000000"/>
                <w:kern w:val="0"/>
                <w:sz w:val="22"/>
              </w:rPr>
              <w:t>11</w:t>
            </w:r>
          </w:p>
        </w:tc>
        <w:tc>
          <w:tcPr>
            <w:tcW w:w="6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left"/>
              <w:textAlignment w:val="center"/>
              <w:rPr>
                <w:rFonts w:ascii="宋体" w:eastAsia="宋体" w:cs="宋体"/>
                <w:color w:val="000000"/>
                <w:sz w:val="22"/>
              </w:rPr>
            </w:pPr>
            <w:r>
              <w:rPr>
                <w:rFonts w:ascii="宋体" w:eastAsia="宋体" w:cs="宋体" w:hint="eastAsia"/>
                <w:color w:val="000000"/>
                <w:kern w:val="0"/>
                <w:sz w:val="22"/>
              </w:rPr>
              <w:t>十一、城乡社区支出</w:t>
            </w:r>
          </w:p>
        </w:tc>
        <w:tc>
          <w:tcPr>
            <w:tcW w:w="54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center"/>
              <w:textAlignment w:val="center"/>
              <w:rPr>
                <w:rFonts w:ascii="宋体" w:eastAsia="宋体" w:cs="宋体"/>
                <w:color w:val="000000"/>
                <w:sz w:val="22"/>
              </w:rPr>
            </w:pPr>
            <w:r>
              <w:rPr>
                <w:rFonts w:ascii="宋体" w:eastAsia="宋体" w:cs="宋体" w:hint="eastAsia"/>
                <w:color w:val="000000"/>
                <w:kern w:val="0"/>
                <w:sz w:val="22"/>
              </w:rPr>
              <w:t>39</w:t>
            </w:r>
          </w:p>
        </w:tc>
        <w:tc>
          <w:tcPr>
            <w:tcW w:w="84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r>
      <w:tr w:rsidR="007C51F9">
        <w:trPr>
          <w:trHeight w:val="213"/>
        </w:trPr>
        <w:tc>
          <w:tcPr>
            <w:tcW w:w="323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73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center"/>
              <w:textAlignment w:val="center"/>
              <w:rPr>
                <w:rFonts w:ascii="宋体" w:eastAsia="宋体" w:cs="宋体"/>
                <w:color w:val="000000"/>
                <w:sz w:val="22"/>
              </w:rPr>
            </w:pPr>
            <w:r>
              <w:rPr>
                <w:rFonts w:ascii="宋体" w:eastAsia="宋体" w:cs="宋体" w:hint="eastAsia"/>
                <w:color w:val="000000"/>
                <w:kern w:val="0"/>
                <w:sz w:val="22"/>
              </w:rPr>
              <w:t>12</w:t>
            </w:r>
          </w:p>
        </w:tc>
        <w:tc>
          <w:tcPr>
            <w:tcW w:w="6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left"/>
              <w:textAlignment w:val="center"/>
              <w:rPr>
                <w:rFonts w:ascii="宋体" w:eastAsia="宋体" w:cs="宋体"/>
                <w:color w:val="000000"/>
                <w:sz w:val="22"/>
              </w:rPr>
            </w:pPr>
            <w:r>
              <w:rPr>
                <w:rFonts w:ascii="宋体" w:eastAsia="宋体" w:cs="宋体" w:hint="eastAsia"/>
                <w:color w:val="000000"/>
                <w:kern w:val="0"/>
                <w:sz w:val="22"/>
              </w:rPr>
              <w:t>十二、农林水支出</w:t>
            </w:r>
          </w:p>
        </w:tc>
        <w:tc>
          <w:tcPr>
            <w:tcW w:w="54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center"/>
              <w:textAlignment w:val="center"/>
              <w:rPr>
                <w:rFonts w:ascii="宋体" w:eastAsia="宋体" w:cs="宋体"/>
                <w:color w:val="000000"/>
                <w:sz w:val="22"/>
              </w:rPr>
            </w:pPr>
            <w:r>
              <w:rPr>
                <w:rFonts w:ascii="宋体" w:eastAsia="宋体" w:cs="宋体" w:hint="eastAsia"/>
                <w:color w:val="000000"/>
                <w:kern w:val="0"/>
                <w:sz w:val="22"/>
              </w:rPr>
              <w:t>40</w:t>
            </w:r>
          </w:p>
        </w:tc>
        <w:tc>
          <w:tcPr>
            <w:tcW w:w="84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r>
      <w:tr w:rsidR="007C51F9">
        <w:trPr>
          <w:trHeight w:val="213"/>
        </w:trPr>
        <w:tc>
          <w:tcPr>
            <w:tcW w:w="323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73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center"/>
              <w:textAlignment w:val="center"/>
              <w:rPr>
                <w:rFonts w:ascii="宋体" w:eastAsia="宋体" w:cs="宋体"/>
                <w:color w:val="000000"/>
                <w:sz w:val="22"/>
              </w:rPr>
            </w:pPr>
            <w:r>
              <w:rPr>
                <w:rFonts w:ascii="宋体" w:eastAsia="宋体" w:cs="宋体" w:hint="eastAsia"/>
                <w:color w:val="000000"/>
                <w:kern w:val="0"/>
                <w:sz w:val="22"/>
              </w:rPr>
              <w:t>13</w:t>
            </w:r>
          </w:p>
        </w:tc>
        <w:tc>
          <w:tcPr>
            <w:tcW w:w="6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left"/>
              <w:textAlignment w:val="center"/>
              <w:rPr>
                <w:rFonts w:ascii="宋体" w:eastAsia="宋体" w:cs="宋体"/>
                <w:color w:val="000000"/>
                <w:sz w:val="22"/>
              </w:rPr>
            </w:pPr>
            <w:r>
              <w:rPr>
                <w:rFonts w:ascii="宋体" w:eastAsia="宋体" w:cs="宋体" w:hint="eastAsia"/>
                <w:color w:val="000000"/>
                <w:kern w:val="0"/>
                <w:sz w:val="22"/>
              </w:rPr>
              <w:t>十三、交通运输支出</w:t>
            </w:r>
          </w:p>
        </w:tc>
        <w:tc>
          <w:tcPr>
            <w:tcW w:w="54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center"/>
              <w:textAlignment w:val="center"/>
              <w:rPr>
                <w:rFonts w:ascii="宋体" w:eastAsia="宋体" w:cs="宋体"/>
                <w:color w:val="000000"/>
                <w:sz w:val="22"/>
              </w:rPr>
            </w:pPr>
            <w:r>
              <w:rPr>
                <w:rFonts w:ascii="宋体" w:eastAsia="宋体" w:cs="宋体" w:hint="eastAsia"/>
                <w:color w:val="000000"/>
                <w:kern w:val="0"/>
                <w:sz w:val="22"/>
              </w:rPr>
              <w:t>41</w:t>
            </w:r>
          </w:p>
        </w:tc>
        <w:tc>
          <w:tcPr>
            <w:tcW w:w="84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r>
      <w:tr w:rsidR="007C51F9">
        <w:trPr>
          <w:trHeight w:val="213"/>
        </w:trPr>
        <w:tc>
          <w:tcPr>
            <w:tcW w:w="323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73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center"/>
              <w:textAlignment w:val="center"/>
              <w:rPr>
                <w:rFonts w:ascii="宋体" w:eastAsia="宋体" w:cs="宋体"/>
                <w:color w:val="000000"/>
                <w:sz w:val="22"/>
              </w:rPr>
            </w:pPr>
            <w:r>
              <w:rPr>
                <w:rFonts w:ascii="宋体" w:eastAsia="宋体" w:cs="宋体" w:hint="eastAsia"/>
                <w:color w:val="000000"/>
                <w:kern w:val="0"/>
                <w:sz w:val="22"/>
              </w:rPr>
              <w:t>14</w:t>
            </w:r>
          </w:p>
        </w:tc>
        <w:tc>
          <w:tcPr>
            <w:tcW w:w="6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left"/>
              <w:textAlignment w:val="center"/>
              <w:rPr>
                <w:rFonts w:ascii="宋体" w:eastAsia="宋体" w:cs="宋体"/>
                <w:color w:val="000000"/>
                <w:sz w:val="22"/>
              </w:rPr>
            </w:pPr>
            <w:r>
              <w:rPr>
                <w:rFonts w:ascii="宋体" w:eastAsia="宋体" w:cs="宋体" w:hint="eastAsia"/>
                <w:color w:val="000000"/>
                <w:kern w:val="0"/>
                <w:sz w:val="22"/>
              </w:rPr>
              <w:t>十四、资源勘探信息等支出</w:t>
            </w:r>
          </w:p>
        </w:tc>
        <w:tc>
          <w:tcPr>
            <w:tcW w:w="54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center"/>
              <w:textAlignment w:val="center"/>
              <w:rPr>
                <w:rFonts w:ascii="宋体" w:eastAsia="宋体" w:cs="宋体"/>
                <w:color w:val="000000"/>
                <w:sz w:val="22"/>
              </w:rPr>
            </w:pPr>
            <w:r>
              <w:rPr>
                <w:rFonts w:ascii="宋体" w:eastAsia="宋体" w:cs="宋体" w:hint="eastAsia"/>
                <w:color w:val="000000"/>
                <w:kern w:val="0"/>
                <w:sz w:val="22"/>
              </w:rPr>
              <w:t>42</w:t>
            </w:r>
          </w:p>
        </w:tc>
        <w:tc>
          <w:tcPr>
            <w:tcW w:w="84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r>
      <w:tr w:rsidR="007C51F9">
        <w:trPr>
          <w:trHeight w:val="213"/>
        </w:trPr>
        <w:tc>
          <w:tcPr>
            <w:tcW w:w="323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73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center"/>
              <w:textAlignment w:val="center"/>
              <w:rPr>
                <w:rFonts w:ascii="宋体" w:eastAsia="宋体" w:cs="宋体"/>
                <w:color w:val="000000"/>
                <w:sz w:val="22"/>
              </w:rPr>
            </w:pPr>
            <w:r>
              <w:rPr>
                <w:rFonts w:ascii="宋体" w:eastAsia="宋体" w:cs="宋体" w:hint="eastAsia"/>
                <w:color w:val="000000"/>
                <w:kern w:val="0"/>
                <w:sz w:val="22"/>
              </w:rPr>
              <w:t>15</w:t>
            </w:r>
          </w:p>
        </w:tc>
        <w:tc>
          <w:tcPr>
            <w:tcW w:w="6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left"/>
              <w:textAlignment w:val="center"/>
              <w:rPr>
                <w:rFonts w:ascii="宋体" w:eastAsia="宋体" w:cs="宋体"/>
                <w:color w:val="000000"/>
                <w:sz w:val="22"/>
              </w:rPr>
            </w:pPr>
            <w:r>
              <w:rPr>
                <w:rFonts w:ascii="宋体" w:eastAsia="宋体" w:cs="宋体" w:hint="eastAsia"/>
                <w:color w:val="000000"/>
                <w:kern w:val="0"/>
                <w:sz w:val="22"/>
              </w:rPr>
              <w:t>十五、商业服务业等支出</w:t>
            </w:r>
          </w:p>
        </w:tc>
        <w:tc>
          <w:tcPr>
            <w:tcW w:w="54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center"/>
              <w:textAlignment w:val="center"/>
              <w:rPr>
                <w:rFonts w:ascii="宋体" w:eastAsia="宋体" w:cs="宋体"/>
                <w:color w:val="000000"/>
                <w:sz w:val="22"/>
              </w:rPr>
            </w:pPr>
            <w:r>
              <w:rPr>
                <w:rFonts w:ascii="宋体" w:eastAsia="宋体" w:cs="宋体" w:hint="eastAsia"/>
                <w:color w:val="000000"/>
                <w:kern w:val="0"/>
                <w:sz w:val="22"/>
              </w:rPr>
              <w:t>43</w:t>
            </w:r>
          </w:p>
        </w:tc>
        <w:tc>
          <w:tcPr>
            <w:tcW w:w="84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r>
      <w:tr w:rsidR="007C51F9">
        <w:trPr>
          <w:trHeight w:val="213"/>
        </w:trPr>
        <w:tc>
          <w:tcPr>
            <w:tcW w:w="323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73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center"/>
              <w:textAlignment w:val="center"/>
              <w:rPr>
                <w:rFonts w:ascii="宋体" w:eastAsia="宋体" w:cs="宋体"/>
                <w:color w:val="000000"/>
                <w:sz w:val="22"/>
              </w:rPr>
            </w:pPr>
            <w:r>
              <w:rPr>
                <w:rFonts w:ascii="宋体" w:eastAsia="宋体" w:cs="宋体" w:hint="eastAsia"/>
                <w:color w:val="000000"/>
                <w:kern w:val="0"/>
                <w:sz w:val="22"/>
              </w:rPr>
              <w:t>16</w:t>
            </w:r>
          </w:p>
        </w:tc>
        <w:tc>
          <w:tcPr>
            <w:tcW w:w="6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left"/>
              <w:textAlignment w:val="center"/>
              <w:rPr>
                <w:rFonts w:ascii="宋体" w:eastAsia="宋体" w:cs="宋体"/>
                <w:color w:val="000000"/>
                <w:sz w:val="22"/>
              </w:rPr>
            </w:pPr>
            <w:r>
              <w:rPr>
                <w:rFonts w:ascii="宋体" w:eastAsia="宋体" w:cs="宋体" w:hint="eastAsia"/>
                <w:color w:val="000000"/>
                <w:kern w:val="0"/>
                <w:sz w:val="22"/>
              </w:rPr>
              <w:t>十六、金融支出</w:t>
            </w:r>
          </w:p>
        </w:tc>
        <w:tc>
          <w:tcPr>
            <w:tcW w:w="54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center"/>
              <w:textAlignment w:val="center"/>
              <w:rPr>
                <w:rFonts w:ascii="宋体" w:eastAsia="宋体" w:cs="宋体"/>
                <w:color w:val="000000"/>
                <w:sz w:val="22"/>
              </w:rPr>
            </w:pPr>
            <w:r>
              <w:rPr>
                <w:rFonts w:ascii="宋体" w:eastAsia="宋体" w:cs="宋体" w:hint="eastAsia"/>
                <w:color w:val="000000"/>
                <w:kern w:val="0"/>
                <w:sz w:val="22"/>
              </w:rPr>
              <w:t>44</w:t>
            </w:r>
          </w:p>
        </w:tc>
        <w:tc>
          <w:tcPr>
            <w:tcW w:w="84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r>
      <w:tr w:rsidR="007C51F9">
        <w:trPr>
          <w:trHeight w:val="213"/>
        </w:trPr>
        <w:tc>
          <w:tcPr>
            <w:tcW w:w="323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73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center"/>
              <w:textAlignment w:val="center"/>
              <w:rPr>
                <w:rFonts w:ascii="宋体" w:eastAsia="宋体" w:cs="宋体"/>
                <w:color w:val="000000"/>
                <w:sz w:val="22"/>
              </w:rPr>
            </w:pPr>
            <w:r>
              <w:rPr>
                <w:rFonts w:ascii="宋体" w:eastAsia="宋体" w:cs="宋体" w:hint="eastAsia"/>
                <w:color w:val="000000"/>
                <w:kern w:val="0"/>
                <w:sz w:val="22"/>
              </w:rPr>
              <w:t>17</w:t>
            </w:r>
          </w:p>
        </w:tc>
        <w:tc>
          <w:tcPr>
            <w:tcW w:w="6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left"/>
              <w:textAlignment w:val="center"/>
              <w:rPr>
                <w:rFonts w:ascii="宋体" w:eastAsia="宋体" w:cs="宋体"/>
                <w:color w:val="000000"/>
                <w:sz w:val="22"/>
              </w:rPr>
            </w:pPr>
            <w:r>
              <w:rPr>
                <w:rFonts w:ascii="宋体" w:eastAsia="宋体" w:cs="宋体" w:hint="eastAsia"/>
                <w:color w:val="000000"/>
                <w:kern w:val="0"/>
                <w:sz w:val="22"/>
              </w:rPr>
              <w:t>十七、援助其他地区支出</w:t>
            </w:r>
          </w:p>
        </w:tc>
        <w:tc>
          <w:tcPr>
            <w:tcW w:w="54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center"/>
              <w:textAlignment w:val="center"/>
              <w:rPr>
                <w:rFonts w:ascii="宋体" w:eastAsia="宋体" w:cs="宋体"/>
                <w:color w:val="000000"/>
                <w:sz w:val="22"/>
              </w:rPr>
            </w:pPr>
            <w:r>
              <w:rPr>
                <w:rFonts w:ascii="宋体" w:eastAsia="宋体" w:cs="宋体" w:hint="eastAsia"/>
                <w:color w:val="000000"/>
                <w:kern w:val="0"/>
                <w:sz w:val="22"/>
              </w:rPr>
              <w:t>45</w:t>
            </w:r>
          </w:p>
        </w:tc>
        <w:tc>
          <w:tcPr>
            <w:tcW w:w="84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r>
      <w:tr w:rsidR="007C51F9">
        <w:trPr>
          <w:trHeight w:val="213"/>
        </w:trPr>
        <w:tc>
          <w:tcPr>
            <w:tcW w:w="323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73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center"/>
              <w:textAlignment w:val="center"/>
              <w:rPr>
                <w:rFonts w:ascii="宋体" w:eastAsia="宋体" w:cs="宋体"/>
                <w:color w:val="000000"/>
                <w:sz w:val="22"/>
              </w:rPr>
            </w:pPr>
            <w:r>
              <w:rPr>
                <w:rFonts w:ascii="宋体" w:eastAsia="宋体" w:cs="宋体" w:hint="eastAsia"/>
                <w:color w:val="000000"/>
                <w:kern w:val="0"/>
                <w:sz w:val="22"/>
              </w:rPr>
              <w:t>18</w:t>
            </w:r>
          </w:p>
        </w:tc>
        <w:tc>
          <w:tcPr>
            <w:tcW w:w="6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left"/>
              <w:textAlignment w:val="center"/>
              <w:rPr>
                <w:rFonts w:ascii="宋体" w:eastAsia="宋体" w:cs="宋体"/>
                <w:color w:val="000000"/>
                <w:sz w:val="22"/>
              </w:rPr>
            </w:pPr>
            <w:r>
              <w:rPr>
                <w:rFonts w:ascii="宋体" w:eastAsia="宋体" w:cs="宋体" w:hint="eastAsia"/>
                <w:color w:val="000000"/>
                <w:kern w:val="0"/>
                <w:sz w:val="22"/>
              </w:rPr>
              <w:t>十八、自然资源海洋气象等支出</w:t>
            </w:r>
          </w:p>
        </w:tc>
        <w:tc>
          <w:tcPr>
            <w:tcW w:w="54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center"/>
              <w:textAlignment w:val="center"/>
              <w:rPr>
                <w:rFonts w:ascii="宋体" w:eastAsia="宋体" w:cs="宋体"/>
                <w:color w:val="000000"/>
                <w:sz w:val="22"/>
              </w:rPr>
            </w:pPr>
            <w:r>
              <w:rPr>
                <w:rFonts w:ascii="宋体" w:eastAsia="宋体" w:cs="宋体" w:hint="eastAsia"/>
                <w:color w:val="000000"/>
                <w:kern w:val="0"/>
                <w:sz w:val="22"/>
              </w:rPr>
              <w:t>46</w:t>
            </w:r>
          </w:p>
        </w:tc>
        <w:tc>
          <w:tcPr>
            <w:tcW w:w="84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r>
      <w:tr w:rsidR="007C51F9">
        <w:trPr>
          <w:trHeight w:val="213"/>
        </w:trPr>
        <w:tc>
          <w:tcPr>
            <w:tcW w:w="323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73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center"/>
              <w:textAlignment w:val="center"/>
              <w:rPr>
                <w:rFonts w:ascii="宋体" w:eastAsia="宋体" w:cs="宋体"/>
                <w:color w:val="000000"/>
                <w:sz w:val="22"/>
              </w:rPr>
            </w:pPr>
            <w:r>
              <w:rPr>
                <w:rFonts w:ascii="宋体" w:eastAsia="宋体" w:cs="宋体" w:hint="eastAsia"/>
                <w:color w:val="000000"/>
                <w:kern w:val="0"/>
                <w:sz w:val="22"/>
              </w:rPr>
              <w:t>19</w:t>
            </w:r>
          </w:p>
        </w:tc>
        <w:tc>
          <w:tcPr>
            <w:tcW w:w="6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left"/>
              <w:textAlignment w:val="center"/>
              <w:rPr>
                <w:rFonts w:ascii="宋体" w:eastAsia="宋体" w:cs="宋体"/>
                <w:color w:val="000000"/>
                <w:sz w:val="22"/>
              </w:rPr>
            </w:pPr>
            <w:r>
              <w:rPr>
                <w:rFonts w:ascii="宋体" w:eastAsia="宋体" w:cs="宋体" w:hint="eastAsia"/>
                <w:color w:val="000000"/>
                <w:kern w:val="0"/>
                <w:sz w:val="22"/>
              </w:rPr>
              <w:t>十九、住房保障支出</w:t>
            </w:r>
          </w:p>
        </w:tc>
        <w:tc>
          <w:tcPr>
            <w:tcW w:w="54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center"/>
              <w:textAlignment w:val="center"/>
              <w:rPr>
                <w:rFonts w:ascii="宋体" w:eastAsia="宋体" w:cs="宋体"/>
                <w:color w:val="000000"/>
                <w:sz w:val="22"/>
              </w:rPr>
            </w:pPr>
            <w:r>
              <w:rPr>
                <w:rFonts w:ascii="宋体" w:eastAsia="宋体" w:cs="宋体" w:hint="eastAsia"/>
                <w:color w:val="000000"/>
                <w:kern w:val="0"/>
                <w:sz w:val="22"/>
              </w:rPr>
              <w:t>47</w:t>
            </w:r>
          </w:p>
        </w:tc>
        <w:tc>
          <w:tcPr>
            <w:tcW w:w="84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widowControl/>
              <w:jc w:val="right"/>
              <w:textAlignment w:val="center"/>
              <w:rPr>
                <w:rFonts w:ascii="宋体" w:eastAsia="宋体" w:cs="宋体"/>
                <w:color w:val="000000"/>
                <w:sz w:val="22"/>
              </w:rPr>
            </w:pPr>
          </w:p>
        </w:tc>
      </w:tr>
      <w:tr w:rsidR="007C51F9">
        <w:trPr>
          <w:trHeight w:val="213"/>
        </w:trPr>
        <w:tc>
          <w:tcPr>
            <w:tcW w:w="323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73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center"/>
              <w:textAlignment w:val="center"/>
              <w:rPr>
                <w:rFonts w:ascii="宋体" w:eastAsia="宋体" w:cs="宋体"/>
                <w:color w:val="000000"/>
                <w:sz w:val="22"/>
              </w:rPr>
            </w:pPr>
            <w:r>
              <w:rPr>
                <w:rFonts w:ascii="宋体" w:eastAsia="宋体" w:cs="宋体" w:hint="eastAsia"/>
                <w:color w:val="000000"/>
                <w:kern w:val="0"/>
                <w:sz w:val="22"/>
              </w:rPr>
              <w:t>20</w:t>
            </w:r>
          </w:p>
        </w:tc>
        <w:tc>
          <w:tcPr>
            <w:tcW w:w="6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left"/>
              <w:textAlignment w:val="center"/>
              <w:rPr>
                <w:rFonts w:ascii="宋体" w:eastAsia="宋体" w:cs="宋体"/>
                <w:color w:val="000000"/>
                <w:sz w:val="22"/>
              </w:rPr>
            </w:pPr>
            <w:r>
              <w:rPr>
                <w:rFonts w:ascii="宋体" w:eastAsia="宋体" w:cs="宋体" w:hint="eastAsia"/>
                <w:color w:val="000000"/>
                <w:kern w:val="0"/>
                <w:sz w:val="22"/>
              </w:rPr>
              <w:t>二十、粮油物资储备支出</w:t>
            </w:r>
          </w:p>
        </w:tc>
        <w:tc>
          <w:tcPr>
            <w:tcW w:w="54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center"/>
              <w:textAlignment w:val="center"/>
              <w:rPr>
                <w:rFonts w:ascii="宋体" w:eastAsia="宋体" w:cs="宋体"/>
                <w:color w:val="000000"/>
                <w:sz w:val="22"/>
              </w:rPr>
            </w:pPr>
            <w:r>
              <w:rPr>
                <w:rFonts w:ascii="宋体" w:eastAsia="宋体" w:cs="宋体" w:hint="eastAsia"/>
                <w:color w:val="000000"/>
                <w:kern w:val="0"/>
                <w:sz w:val="22"/>
              </w:rPr>
              <w:t>48</w:t>
            </w:r>
          </w:p>
        </w:tc>
        <w:tc>
          <w:tcPr>
            <w:tcW w:w="84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r>
      <w:tr w:rsidR="007C51F9">
        <w:trPr>
          <w:trHeight w:val="213"/>
        </w:trPr>
        <w:tc>
          <w:tcPr>
            <w:tcW w:w="323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73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center"/>
              <w:textAlignment w:val="center"/>
              <w:rPr>
                <w:rFonts w:ascii="宋体" w:eastAsia="宋体" w:cs="宋体"/>
                <w:color w:val="000000"/>
                <w:sz w:val="22"/>
              </w:rPr>
            </w:pPr>
            <w:r>
              <w:rPr>
                <w:rFonts w:ascii="宋体" w:eastAsia="宋体" w:cs="宋体" w:hint="eastAsia"/>
                <w:color w:val="000000"/>
                <w:kern w:val="0"/>
                <w:sz w:val="22"/>
              </w:rPr>
              <w:t>21</w:t>
            </w:r>
          </w:p>
        </w:tc>
        <w:tc>
          <w:tcPr>
            <w:tcW w:w="6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left"/>
              <w:textAlignment w:val="center"/>
              <w:rPr>
                <w:rFonts w:ascii="宋体" w:eastAsia="宋体" w:cs="宋体"/>
                <w:color w:val="000000"/>
                <w:sz w:val="22"/>
              </w:rPr>
            </w:pPr>
            <w:r>
              <w:rPr>
                <w:rFonts w:ascii="宋体" w:eastAsia="宋体" w:cs="宋体" w:hint="eastAsia"/>
                <w:color w:val="000000"/>
                <w:kern w:val="0"/>
                <w:sz w:val="22"/>
              </w:rPr>
              <w:t>二十一、灾害防治及应急管理支出</w:t>
            </w:r>
          </w:p>
        </w:tc>
        <w:tc>
          <w:tcPr>
            <w:tcW w:w="54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center"/>
              <w:textAlignment w:val="center"/>
              <w:rPr>
                <w:rFonts w:ascii="宋体" w:eastAsia="宋体" w:cs="宋体"/>
                <w:color w:val="000000"/>
                <w:sz w:val="22"/>
              </w:rPr>
            </w:pPr>
            <w:r>
              <w:rPr>
                <w:rFonts w:ascii="宋体" w:eastAsia="宋体" w:cs="宋体" w:hint="eastAsia"/>
                <w:color w:val="000000"/>
                <w:kern w:val="0"/>
                <w:sz w:val="22"/>
              </w:rPr>
              <w:t>49</w:t>
            </w:r>
          </w:p>
        </w:tc>
        <w:tc>
          <w:tcPr>
            <w:tcW w:w="84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r>
      <w:tr w:rsidR="007C51F9">
        <w:trPr>
          <w:trHeight w:val="213"/>
        </w:trPr>
        <w:tc>
          <w:tcPr>
            <w:tcW w:w="323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73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center"/>
              <w:textAlignment w:val="center"/>
              <w:rPr>
                <w:rFonts w:ascii="宋体" w:eastAsia="宋体" w:cs="宋体"/>
                <w:color w:val="000000"/>
                <w:sz w:val="22"/>
              </w:rPr>
            </w:pPr>
            <w:r>
              <w:rPr>
                <w:rFonts w:ascii="宋体" w:eastAsia="宋体" w:cs="宋体" w:hint="eastAsia"/>
                <w:color w:val="000000"/>
                <w:kern w:val="0"/>
                <w:sz w:val="22"/>
              </w:rPr>
              <w:t>22</w:t>
            </w:r>
          </w:p>
        </w:tc>
        <w:tc>
          <w:tcPr>
            <w:tcW w:w="6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left"/>
              <w:textAlignment w:val="center"/>
              <w:rPr>
                <w:rFonts w:ascii="宋体" w:eastAsia="宋体" w:cs="宋体"/>
                <w:color w:val="000000"/>
                <w:sz w:val="22"/>
              </w:rPr>
            </w:pPr>
            <w:r>
              <w:rPr>
                <w:rFonts w:ascii="宋体" w:eastAsia="宋体" w:cs="宋体" w:hint="eastAsia"/>
                <w:color w:val="000000"/>
                <w:kern w:val="0"/>
                <w:sz w:val="22"/>
              </w:rPr>
              <w:t>二十二、其他支出</w:t>
            </w:r>
          </w:p>
        </w:tc>
        <w:tc>
          <w:tcPr>
            <w:tcW w:w="54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center"/>
              <w:textAlignment w:val="center"/>
              <w:rPr>
                <w:rFonts w:ascii="宋体" w:eastAsia="宋体" w:cs="宋体"/>
                <w:color w:val="000000"/>
                <w:sz w:val="22"/>
              </w:rPr>
            </w:pPr>
            <w:r>
              <w:rPr>
                <w:rFonts w:ascii="宋体" w:eastAsia="宋体" w:cs="宋体" w:hint="eastAsia"/>
                <w:color w:val="000000"/>
                <w:kern w:val="0"/>
                <w:sz w:val="22"/>
              </w:rPr>
              <w:t>50</w:t>
            </w:r>
          </w:p>
        </w:tc>
        <w:tc>
          <w:tcPr>
            <w:tcW w:w="84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r>
      <w:tr w:rsidR="007C51F9">
        <w:trPr>
          <w:trHeight w:val="213"/>
        </w:trPr>
        <w:tc>
          <w:tcPr>
            <w:tcW w:w="323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73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center"/>
              <w:textAlignment w:val="center"/>
              <w:rPr>
                <w:rFonts w:ascii="宋体" w:eastAsia="宋体" w:cs="宋体"/>
                <w:color w:val="000000"/>
                <w:sz w:val="22"/>
              </w:rPr>
            </w:pPr>
            <w:r>
              <w:rPr>
                <w:rFonts w:ascii="宋体" w:eastAsia="宋体" w:cs="宋体" w:hint="eastAsia"/>
                <w:color w:val="000000"/>
                <w:kern w:val="0"/>
                <w:sz w:val="22"/>
              </w:rPr>
              <w:t>23</w:t>
            </w:r>
          </w:p>
        </w:tc>
        <w:tc>
          <w:tcPr>
            <w:tcW w:w="6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left"/>
              <w:textAlignment w:val="center"/>
              <w:rPr>
                <w:rFonts w:ascii="宋体" w:eastAsia="宋体" w:cs="宋体"/>
                <w:color w:val="000000"/>
                <w:sz w:val="22"/>
              </w:rPr>
            </w:pPr>
            <w:r>
              <w:rPr>
                <w:rFonts w:ascii="宋体" w:eastAsia="宋体" w:cs="宋体" w:hint="eastAsia"/>
                <w:color w:val="000000"/>
                <w:kern w:val="0"/>
                <w:sz w:val="22"/>
              </w:rPr>
              <w:t>二十四、债务付息支出</w:t>
            </w:r>
          </w:p>
        </w:tc>
        <w:tc>
          <w:tcPr>
            <w:tcW w:w="54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center"/>
              <w:textAlignment w:val="center"/>
              <w:rPr>
                <w:rFonts w:ascii="宋体" w:eastAsia="宋体" w:cs="宋体"/>
                <w:color w:val="000000"/>
                <w:sz w:val="22"/>
              </w:rPr>
            </w:pPr>
            <w:r>
              <w:rPr>
                <w:rFonts w:ascii="宋体" w:eastAsia="宋体" w:cs="宋体" w:hint="eastAsia"/>
                <w:color w:val="000000"/>
                <w:kern w:val="0"/>
                <w:sz w:val="22"/>
              </w:rPr>
              <w:t>51</w:t>
            </w:r>
          </w:p>
        </w:tc>
        <w:tc>
          <w:tcPr>
            <w:tcW w:w="84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r>
      <w:tr w:rsidR="007C51F9">
        <w:trPr>
          <w:trHeight w:val="213"/>
        </w:trPr>
        <w:tc>
          <w:tcPr>
            <w:tcW w:w="323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center"/>
              <w:textAlignment w:val="center"/>
              <w:rPr>
                <w:rFonts w:ascii="宋体" w:eastAsia="宋体" w:cs="宋体"/>
                <w:b/>
                <w:color w:val="000000"/>
                <w:sz w:val="22"/>
              </w:rPr>
            </w:pPr>
            <w:r>
              <w:rPr>
                <w:rFonts w:ascii="宋体" w:eastAsia="宋体" w:cs="宋体" w:hint="eastAsia"/>
                <w:b/>
                <w:color w:val="000000"/>
                <w:kern w:val="0"/>
                <w:sz w:val="22"/>
              </w:rPr>
              <w:t>本年收入合计</w:t>
            </w:r>
          </w:p>
        </w:tc>
        <w:tc>
          <w:tcPr>
            <w:tcW w:w="73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center"/>
              <w:textAlignment w:val="center"/>
              <w:rPr>
                <w:rFonts w:ascii="宋体" w:eastAsia="宋体" w:cs="宋体"/>
                <w:color w:val="000000"/>
                <w:sz w:val="22"/>
              </w:rPr>
            </w:pPr>
            <w:r>
              <w:rPr>
                <w:rFonts w:ascii="宋体" w:eastAsia="宋体" w:cs="宋体" w:hint="eastAsia"/>
                <w:color w:val="000000"/>
                <w:kern w:val="0"/>
                <w:sz w:val="22"/>
              </w:rPr>
              <w:t>24</w:t>
            </w:r>
          </w:p>
        </w:tc>
        <w:tc>
          <w:tcPr>
            <w:tcW w:w="6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right"/>
              <w:textAlignment w:val="center"/>
              <w:rPr>
                <w:rFonts w:ascii="宋体" w:eastAsia="宋体" w:cs="宋体"/>
                <w:color w:val="000000"/>
                <w:sz w:val="22"/>
              </w:rPr>
            </w:pPr>
            <w:r>
              <w:rPr>
                <w:rFonts w:ascii="宋体" w:eastAsia="宋体" w:cs="宋体" w:hint="eastAsia"/>
                <w:color w:val="000000"/>
                <w:kern w:val="0"/>
                <w:sz w:val="22"/>
              </w:rPr>
              <w:t>1</w:t>
            </w:r>
            <w:r>
              <w:rPr>
                <w:rFonts w:ascii="宋体" w:eastAsia="宋体" w:cs="宋体"/>
                <w:color w:val="000000"/>
                <w:kern w:val="0"/>
                <w:sz w:val="22"/>
              </w:rPr>
              <w:t>67.98</w:t>
            </w:r>
          </w:p>
        </w:tc>
        <w:tc>
          <w:tcPr>
            <w:tcW w:w="347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center"/>
              <w:textAlignment w:val="center"/>
              <w:rPr>
                <w:rFonts w:ascii="宋体" w:eastAsia="宋体" w:cs="宋体"/>
                <w:b/>
                <w:color w:val="000000"/>
                <w:sz w:val="22"/>
              </w:rPr>
            </w:pPr>
            <w:r>
              <w:rPr>
                <w:rFonts w:ascii="宋体" w:eastAsia="宋体" w:cs="宋体" w:hint="eastAsia"/>
                <w:b/>
                <w:color w:val="000000"/>
                <w:kern w:val="0"/>
                <w:sz w:val="22"/>
              </w:rPr>
              <w:t>本年支出合计</w:t>
            </w:r>
          </w:p>
        </w:tc>
        <w:tc>
          <w:tcPr>
            <w:tcW w:w="54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center"/>
              <w:textAlignment w:val="center"/>
              <w:rPr>
                <w:rFonts w:ascii="宋体" w:eastAsia="宋体" w:cs="宋体"/>
                <w:color w:val="000000"/>
                <w:sz w:val="22"/>
              </w:rPr>
            </w:pPr>
            <w:r>
              <w:rPr>
                <w:rFonts w:ascii="宋体" w:eastAsia="宋体" w:cs="宋体" w:hint="eastAsia"/>
                <w:color w:val="000000"/>
                <w:kern w:val="0"/>
                <w:sz w:val="22"/>
              </w:rPr>
              <w:t>52</w:t>
            </w:r>
          </w:p>
        </w:tc>
        <w:tc>
          <w:tcPr>
            <w:tcW w:w="84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right"/>
              <w:textAlignment w:val="center"/>
              <w:rPr>
                <w:rFonts w:ascii="宋体" w:eastAsia="宋体" w:cs="宋体"/>
                <w:color w:val="000000"/>
                <w:sz w:val="22"/>
              </w:rPr>
            </w:pPr>
            <w:r>
              <w:rPr>
                <w:rFonts w:ascii="宋体" w:eastAsia="宋体" w:cs="宋体" w:hint="eastAsia"/>
                <w:color w:val="000000"/>
                <w:kern w:val="0"/>
                <w:sz w:val="22"/>
              </w:rPr>
              <w:t>5</w:t>
            </w:r>
            <w:r>
              <w:rPr>
                <w:rFonts w:ascii="宋体" w:eastAsia="宋体" w:cs="宋体"/>
                <w:color w:val="000000"/>
                <w:kern w:val="0"/>
                <w:sz w:val="22"/>
              </w:rPr>
              <w:t>3.76</w:t>
            </w:r>
            <w:r>
              <w:rPr>
                <w:rFonts w:ascii="宋体" w:eastAsia="宋体" w:cs="宋体" w:hint="eastAsia"/>
                <w:color w:val="000000"/>
                <w:kern w:val="0"/>
                <w:sz w:val="22"/>
              </w:rPr>
              <w:t xml:space="preserve">　</w:t>
            </w:r>
          </w:p>
        </w:tc>
      </w:tr>
      <w:tr w:rsidR="007C51F9">
        <w:trPr>
          <w:trHeight w:val="213"/>
        </w:trPr>
        <w:tc>
          <w:tcPr>
            <w:tcW w:w="323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left"/>
              <w:textAlignment w:val="center"/>
              <w:rPr>
                <w:rFonts w:ascii="宋体" w:eastAsia="宋体" w:cs="宋体"/>
                <w:color w:val="000000"/>
                <w:sz w:val="22"/>
              </w:rPr>
            </w:pPr>
            <w:r>
              <w:rPr>
                <w:rFonts w:ascii="宋体" w:eastAsia="宋体" w:cs="宋体" w:hint="eastAsia"/>
                <w:color w:val="000000"/>
                <w:kern w:val="0"/>
                <w:sz w:val="22"/>
              </w:rPr>
              <w:t>用事业基金弥补收支差额</w:t>
            </w:r>
          </w:p>
        </w:tc>
        <w:tc>
          <w:tcPr>
            <w:tcW w:w="73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center"/>
              <w:textAlignment w:val="center"/>
              <w:rPr>
                <w:rFonts w:ascii="宋体" w:eastAsia="宋体" w:cs="宋体"/>
                <w:color w:val="000000"/>
                <w:sz w:val="22"/>
              </w:rPr>
            </w:pPr>
            <w:r>
              <w:rPr>
                <w:rFonts w:ascii="宋体" w:eastAsia="宋体" w:cs="宋体" w:hint="eastAsia"/>
                <w:color w:val="000000"/>
                <w:kern w:val="0"/>
                <w:sz w:val="22"/>
              </w:rPr>
              <w:t>25</w:t>
            </w:r>
          </w:p>
        </w:tc>
        <w:tc>
          <w:tcPr>
            <w:tcW w:w="6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left"/>
              <w:textAlignment w:val="center"/>
              <w:rPr>
                <w:rFonts w:ascii="宋体" w:eastAsia="宋体" w:cs="宋体"/>
                <w:color w:val="000000"/>
                <w:sz w:val="22"/>
              </w:rPr>
            </w:pPr>
            <w:r>
              <w:rPr>
                <w:rFonts w:ascii="宋体" w:eastAsia="宋体" w:cs="宋体" w:hint="eastAsia"/>
                <w:color w:val="000000"/>
                <w:kern w:val="0"/>
                <w:sz w:val="22"/>
              </w:rPr>
              <w:t>结余分配</w:t>
            </w:r>
          </w:p>
        </w:tc>
        <w:tc>
          <w:tcPr>
            <w:tcW w:w="54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center"/>
              <w:textAlignment w:val="center"/>
              <w:rPr>
                <w:rFonts w:ascii="宋体" w:eastAsia="宋体" w:cs="宋体"/>
                <w:color w:val="000000"/>
                <w:sz w:val="22"/>
              </w:rPr>
            </w:pPr>
            <w:r>
              <w:rPr>
                <w:rFonts w:ascii="宋体" w:eastAsia="宋体" w:cs="宋体" w:hint="eastAsia"/>
                <w:color w:val="000000"/>
                <w:kern w:val="0"/>
                <w:sz w:val="22"/>
              </w:rPr>
              <w:t>53</w:t>
            </w:r>
          </w:p>
        </w:tc>
        <w:tc>
          <w:tcPr>
            <w:tcW w:w="84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0　</w:t>
            </w:r>
          </w:p>
        </w:tc>
      </w:tr>
      <w:tr w:rsidR="007C51F9">
        <w:trPr>
          <w:trHeight w:val="213"/>
        </w:trPr>
        <w:tc>
          <w:tcPr>
            <w:tcW w:w="323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left"/>
              <w:textAlignment w:val="center"/>
              <w:rPr>
                <w:rFonts w:ascii="宋体" w:eastAsia="宋体" w:cs="宋体"/>
                <w:color w:val="000000"/>
                <w:sz w:val="22"/>
              </w:rPr>
            </w:pPr>
            <w:r>
              <w:rPr>
                <w:rFonts w:ascii="宋体" w:eastAsia="宋体" w:cs="宋体" w:hint="eastAsia"/>
                <w:color w:val="000000"/>
                <w:kern w:val="0"/>
                <w:sz w:val="22"/>
              </w:rPr>
              <w:t>年初结转和结余</w:t>
            </w:r>
          </w:p>
        </w:tc>
        <w:tc>
          <w:tcPr>
            <w:tcW w:w="73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center"/>
              <w:textAlignment w:val="center"/>
              <w:rPr>
                <w:rFonts w:ascii="宋体" w:eastAsia="宋体" w:cs="宋体"/>
                <w:color w:val="000000"/>
                <w:sz w:val="22"/>
              </w:rPr>
            </w:pPr>
            <w:r>
              <w:rPr>
                <w:rFonts w:ascii="宋体" w:eastAsia="宋体" w:cs="宋体" w:hint="eastAsia"/>
                <w:color w:val="000000"/>
                <w:kern w:val="0"/>
                <w:sz w:val="22"/>
              </w:rPr>
              <w:t>26</w:t>
            </w:r>
          </w:p>
        </w:tc>
        <w:tc>
          <w:tcPr>
            <w:tcW w:w="6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left"/>
              <w:textAlignment w:val="center"/>
              <w:rPr>
                <w:rFonts w:ascii="宋体" w:eastAsia="宋体" w:cs="宋体"/>
                <w:color w:val="000000"/>
                <w:sz w:val="22"/>
              </w:rPr>
            </w:pPr>
            <w:r>
              <w:rPr>
                <w:rFonts w:ascii="宋体" w:eastAsia="宋体" w:cs="宋体" w:hint="eastAsia"/>
                <w:color w:val="000000"/>
                <w:kern w:val="0"/>
                <w:sz w:val="22"/>
              </w:rPr>
              <w:t>年末结转和结余</w:t>
            </w:r>
          </w:p>
        </w:tc>
        <w:tc>
          <w:tcPr>
            <w:tcW w:w="54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center"/>
              <w:textAlignment w:val="center"/>
              <w:rPr>
                <w:rFonts w:ascii="宋体" w:eastAsia="宋体" w:cs="宋体"/>
                <w:color w:val="000000"/>
                <w:sz w:val="22"/>
              </w:rPr>
            </w:pPr>
            <w:r>
              <w:rPr>
                <w:rFonts w:ascii="宋体" w:eastAsia="宋体" w:cs="宋体" w:hint="eastAsia"/>
                <w:color w:val="000000"/>
                <w:kern w:val="0"/>
                <w:sz w:val="22"/>
              </w:rPr>
              <w:t>54</w:t>
            </w:r>
          </w:p>
        </w:tc>
        <w:tc>
          <w:tcPr>
            <w:tcW w:w="84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right"/>
              <w:textAlignment w:val="center"/>
              <w:rPr>
                <w:rFonts w:ascii="宋体" w:eastAsia="宋体" w:cs="宋体"/>
                <w:color w:val="000000"/>
                <w:sz w:val="22"/>
              </w:rPr>
            </w:pPr>
            <w:r>
              <w:rPr>
                <w:rFonts w:ascii="宋体" w:eastAsia="宋体" w:cs="宋体"/>
                <w:color w:val="000000"/>
                <w:kern w:val="0"/>
                <w:sz w:val="22"/>
              </w:rPr>
              <w:t>114.22</w:t>
            </w:r>
            <w:r>
              <w:rPr>
                <w:rFonts w:ascii="宋体" w:eastAsia="宋体" w:cs="宋体" w:hint="eastAsia"/>
                <w:color w:val="000000"/>
                <w:kern w:val="0"/>
                <w:sz w:val="22"/>
              </w:rPr>
              <w:t xml:space="preserve">　</w:t>
            </w:r>
          </w:p>
        </w:tc>
      </w:tr>
      <w:tr w:rsidR="007C51F9">
        <w:trPr>
          <w:trHeight w:val="213"/>
        </w:trPr>
        <w:tc>
          <w:tcPr>
            <w:tcW w:w="323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73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center"/>
              <w:textAlignment w:val="center"/>
              <w:rPr>
                <w:rFonts w:ascii="宋体" w:eastAsia="宋体" w:cs="宋体"/>
                <w:color w:val="000000"/>
                <w:sz w:val="22"/>
              </w:rPr>
            </w:pPr>
            <w:r>
              <w:rPr>
                <w:rFonts w:ascii="宋体" w:eastAsia="宋体" w:cs="宋体" w:hint="eastAsia"/>
                <w:color w:val="000000"/>
                <w:kern w:val="0"/>
                <w:sz w:val="22"/>
              </w:rPr>
              <w:t>27</w:t>
            </w:r>
          </w:p>
        </w:tc>
        <w:tc>
          <w:tcPr>
            <w:tcW w:w="6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54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center"/>
              <w:textAlignment w:val="center"/>
              <w:rPr>
                <w:rFonts w:ascii="宋体" w:eastAsia="宋体" w:cs="宋体"/>
                <w:color w:val="000000"/>
                <w:sz w:val="22"/>
              </w:rPr>
            </w:pPr>
            <w:r>
              <w:rPr>
                <w:rFonts w:ascii="宋体" w:eastAsia="宋体" w:cs="宋体" w:hint="eastAsia"/>
                <w:color w:val="000000"/>
                <w:kern w:val="0"/>
                <w:sz w:val="22"/>
              </w:rPr>
              <w:t>55</w:t>
            </w:r>
          </w:p>
        </w:tc>
        <w:tc>
          <w:tcPr>
            <w:tcW w:w="84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r>
      <w:tr w:rsidR="007C51F9">
        <w:trPr>
          <w:trHeight w:val="213"/>
        </w:trPr>
        <w:tc>
          <w:tcPr>
            <w:tcW w:w="323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center"/>
              <w:textAlignment w:val="center"/>
              <w:rPr>
                <w:rFonts w:ascii="宋体" w:eastAsia="宋体" w:cs="宋体"/>
                <w:b/>
                <w:color w:val="000000"/>
                <w:sz w:val="22"/>
              </w:rPr>
            </w:pPr>
            <w:r>
              <w:rPr>
                <w:rFonts w:ascii="宋体" w:eastAsia="宋体" w:cs="宋体" w:hint="eastAsia"/>
                <w:b/>
                <w:color w:val="000000"/>
                <w:kern w:val="0"/>
                <w:sz w:val="22"/>
              </w:rPr>
              <w:t>总计</w:t>
            </w:r>
          </w:p>
        </w:tc>
        <w:tc>
          <w:tcPr>
            <w:tcW w:w="73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center"/>
              <w:textAlignment w:val="center"/>
              <w:rPr>
                <w:rFonts w:ascii="宋体" w:eastAsia="宋体" w:cs="宋体"/>
                <w:color w:val="000000"/>
                <w:sz w:val="22"/>
              </w:rPr>
            </w:pPr>
            <w:r>
              <w:rPr>
                <w:rFonts w:ascii="宋体" w:eastAsia="宋体" w:cs="宋体" w:hint="eastAsia"/>
                <w:color w:val="000000"/>
                <w:kern w:val="0"/>
                <w:sz w:val="22"/>
              </w:rPr>
              <w:t>28</w:t>
            </w:r>
          </w:p>
        </w:tc>
        <w:tc>
          <w:tcPr>
            <w:tcW w:w="6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right"/>
              <w:textAlignment w:val="center"/>
              <w:rPr>
                <w:rFonts w:ascii="宋体" w:eastAsia="宋体" w:cs="宋体"/>
                <w:color w:val="000000"/>
                <w:sz w:val="22"/>
              </w:rPr>
            </w:pPr>
            <w:r>
              <w:rPr>
                <w:rFonts w:ascii="宋体" w:eastAsia="宋体" w:cs="宋体" w:hint="eastAsia"/>
                <w:color w:val="000000"/>
                <w:kern w:val="0"/>
                <w:sz w:val="22"/>
              </w:rPr>
              <w:t>1</w:t>
            </w:r>
            <w:r>
              <w:rPr>
                <w:rFonts w:ascii="宋体" w:eastAsia="宋体" w:cs="宋体"/>
                <w:color w:val="000000"/>
                <w:kern w:val="0"/>
                <w:sz w:val="22"/>
              </w:rPr>
              <w:t>67.98</w:t>
            </w:r>
            <w:r>
              <w:rPr>
                <w:rFonts w:ascii="宋体" w:eastAsia="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center"/>
              <w:textAlignment w:val="center"/>
              <w:rPr>
                <w:rFonts w:ascii="宋体" w:eastAsia="宋体" w:cs="宋体"/>
                <w:b/>
                <w:color w:val="000000"/>
                <w:sz w:val="22"/>
              </w:rPr>
            </w:pPr>
            <w:r>
              <w:rPr>
                <w:rFonts w:ascii="宋体" w:eastAsia="宋体" w:cs="宋体" w:hint="eastAsia"/>
                <w:b/>
                <w:color w:val="000000"/>
                <w:kern w:val="0"/>
                <w:sz w:val="22"/>
              </w:rPr>
              <w:t>总计</w:t>
            </w:r>
          </w:p>
        </w:tc>
        <w:tc>
          <w:tcPr>
            <w:tcW w:w="54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center"/>
              <w:textAlignment w:val="center"/>
              <w:rPr>
                <w:rFonts w:ascii="宋体" w:eastAsia="宋体" w:cs="宋体"/>
                <w:color w:val="000000"/>
                <w:sz w:val="22"/>
              </w:rPr>
            </w:pPr>
            <w:r>
              <w:rPr>
                <w:rFonts w:ascii="宋体" w:eastAsia="宋体" w:cs="宋体" w:hint="eastAsia"/>
                <w:color w:val="000000"/>
                <w:kern w:val="0"/>
                <w:sz w:val="22"/>
              </w:rPr>
              <w:t>56</w:t>
            </w:r>
          </w:p>
        </w:tc>
        <w:tc>
          <w:tcPr>
            <w:tcW w:w="84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right"/>
              <w:textAlignment w:val="center"/>
              <w:rPr>
                <w:rFonts w:ascii="宋体" w:eastAsia="宋体" w:cs="宋体"/>
                <w:color w:val="000000"/>
                <w:sz w:val="22"/>
              </w:rPr>
            </w:pPr>
            <w:r>
              <w:rPr>
                <w:rFonts w:ascii="宋体" w:eastAsia="宋体" w:cs="宋体" w:hint="eastAsia"/>
                <w:color w:val="000000"/>
                <w:kern w:val="0"/>
                <w:sz w:val="22"/>
              </w:rPr>
              <w:t>1</w:t>
            </w:r>
            <w:r>
              <w:rPr>
                <w:rFonts w:ascii="宋体" w:eastAsia="宋体" w:cs="宋体"/>
                <w:color w:val="000000"/>
                <w:kern w:val="0"/>
                <w:sz w:val="22"/>
              </w:rPr>
              <w:t>67.98</w:t>
            </w:r>
            <w:r>
              <w:rPr>
                <w:rFonts w:ascii="宋体" w:eastAsia="宋体" w:cs="宋体" w:hint="eastAsia"/>
                <w:color w:val="000000"/>
                <w:kern w:val="0"/>
                <w:sz w:val="22"/>
              </w:rPr>
              <w:t xml:space="preserve">　</w:t>
            </w:r>
          </w:p>
        </w:tc>
      </w:tr>
      <w:tr w:rsidR="007C51F9">
        <w:trPr>
          <w:trHeight w:val="213"/>
        </w:trPr>
        <w:tc>
          <w:tcPr>
            <w:tcW w:w="9517" w:type="dxa"/>
            <w:gridSpan w:val="6"/>
            <w:tcBorders>
              <w:top w:val="nil"/>
              <w:left w:val="nil"/>
              <w:bottom w:val="nil"/>
              <w:right w:val="nil"/>
            </w:tcBorders>
            <w:shd w:val="clear" w:color="auto" w:fill="auto"/>
            <w:tcMar>
              <w:top w:w="15" w:type="dxa"/>
              <w:left w:w="15" w:type="dxa"/>
              <w:right w:w="15" w:type="dxa"/>
            </w:tcMar>
            <w:vAlign w:val="center"/>
          </w:tcPr>
          <w:p w:rsidR="007C51F9" w:rsidRDefault="004775AE">
            <w:pPr>
              <w:widowControl/>
              <w:jc w:val="left"/>
              <w:textAlignment w:val="center"/>
              <w:rPr>
                <w:rFonts w:ascii="宋体" w:eastAsia="宋体" w:cs="宋体"/>
                <w:color w:val="000000"/>
                <w:kern w:val="0"/>
                <w:sz w:val="22"/>
              </w:rPr>
            </w:pPr>
            <w:r>
              <w:rPr>
                <w:rFonts w:ascii="宋体" w:eastAsia="宋体" w:cs="宋体" w:hint="eastAsia"/>
                <w:color w:val="000000"/>
                <w:kern w:val="0"/>
                <w:sz w:val="22"/>
              </w:rPr>
              <w:t>注：本表反映部门本年度的总收支和年末结转结余情况。</w:t>
            </w:r>
          </w:p>
          <w:p w:rsidR="007C51F9" w:rsidRDefault="007C51F9">
            <w:pPr>
              <w:widowControl/>
              <w:jc w:val="left"/>
              <w:textAlignment w:val="center"/>
              <w:rPr>
                <w:rFonts w:ascii="宋体" w:eastAsia="宋体" w:cs="宋体"/>
                <w:color w:val="000000"/>
                <w:kern w:val="0"/>
                <w:sz w:val="22"/>
              </w:rPr>
            </w:pPr>
          </w:p>
          <w:p w:rsidR="007C51F9" w:rsidRDefault="007C51F9">
            <w:pPr>
              <w:widowControl/>
              <w:jc w:val="left"/>
              <w:textAlignment w:val="center"/>
              <w:rPr>
                <w:rFonts w:ascii="宋体" w:eastAsia="宋体" w:cs="宋体"/>
                <w:color w:val="000000"/>
                <w:kern w:val="0"/>
                <w:sz w:val="22"/>
              </w:rPr>
            </w:pPr>
          </w:p>
        </w:tc>
      </w:tr>
    </w:tbl>
    <w:tbl>
      <w:tblPr>
        <w:tblW w:w="9580" w:type="dxa"/>
        <w:jc w:val="center"/>
        <w:tblLayout w:type="fixed"/>
        <w:tblCellMar>
          <w:left w:w="0" w:type="dxa"/>
          <w:right w:w="0" w:type="dxa"/>
        </w:tblCellMar>
        <w:tblLook w:val="04A0"/>
      </w:tblPr>
      <w:tblGrid>
        <w:gridCol w:w="629"/>
        <w:gridCol w:w="50"/>
        <w:gridCol w:w="142"/>
        <w:gridCol w:w="1912"/>
        <w:gridCol w:w="996"/>
        <w:gridCol w:w="996"/>
        <w:gridCol w:w="996"/>
        <w:gridCol w:w="996"/>
        <w:gridCol w:w="996"/>
        <w:gridCol w:w="957"/>
        <w:gridCol w:w="910"/>
      </w:tblGrid>
      <w:tr w:rsidR="007C51F9">
        <w:trPr>
          <w:trHeight w:val="670"/>
          <w:jc w:val="center"/>
        </w:trPr>
        <w:tc>
          <w:tcPr>
            <w:tcW w:w="9580" w:type="dxa"/>
            <w:gridSpan w:val="11"/>
            <w:tcBorders>
              <w:top w:val="nil"/>
              <w:left w:val="nil"/>
              <w:bottom w:val="nil"/>
              <w:right w:val="nil"/>
            </w:tcBorders>
            <w:shd w:val="clear" w:color="auto" w:fill="auto"/>
            <w:tcMar>
              <w:top w:w="15" w:type="dxa"/>
              <w:left w:w="15" w:type="dxa"/>
              <w:right w:w="15" w:type="dxa"/>
            </w:tcMar>
            <w:vAlign w:val="bottom"/>
          </w:tcPr>
          <w:p w:rsidR="007C51F9" w:rsidRDefault="007C51F9">
            <w:pPr>
              <w:widowControl/>
              <w:jc w:val="center"/>
              <w:textAlignment w:val="bottom"/>
              <w:rPr>
                <w:rFonts w:ascii="黑体" w:eastAsia="黑体" w:cs="黑体"/>
                <w:color w:val="000000"/>
                <w:kern w:val="0"/>
                <w:sz w:val="32"/>
                <w:szCs w:val="32"/>
              </w:rPr>
            </w:pPr>
          </w:p>
          <w:p w:rsidR="007C51F9" w:rsidRDefault="004775AE">
            <w:pPr>
              <w:widowControl/>
              <w:jc w:val="center"/>
              <w:textAlignment w:val="bottom"/>
              <w:rPr>
                <w:rFonts w:ascii="黑体" w:eastAsia="黑体" w:cs="黑体"/>
                <w:color w:val="000000"/>
                <w:sz w:val="32"/>
                <w:szCs w:val="32"/>
              </w:rPr>
            </w:pPr>
            <w:r>
              <w:rPr>
                <w:rFonts w:ascii="黑体" w:eastAsia="黑体" w:cs="黑体" w:hint="eastAsia"/>
                <w:color w:val="000000"/>
                <w:kern w:val="0"/>
                <w:sz w:val="32"/>
                <w:szCs w:val="32"/>
              </w:rPr>
              <w:t>收入决算表</w:t>
            </w:r>
            <w:bookmarkStart w:id="0" w:name="_GoBack"/>
            <w:bookmarkEnd w:id="0"/>
          </w:p>
        </w:tc>
      </w:tr>
      <w:tr w:rsidR="007C51F9" w:rsidTr="00494B08">
        <w:trPr>
          <w:trHeight w:val="357"/>
          <w:jc w:val="center"/>
        </w:trPr>
        <w:tc>
          <w:tcPr>
            <w:tcW w:w="629" w:type="dxa"/>
            <w:tcBorders>
              <w:top w:val="nil"/>
              <w:left w:val="nil"/>
              <w:bottom w:val="nil"/>
              <w:right w:val="nil"/>
            </w:tcBorders>
            <w:shd w:val="clear" w:color="auto" w:fill="auto"/>
            <w:tcMar>
              <w:top w:w="15" w:type="dxa"/>
              <w:left w:w="15" w:type="dxa"/>
              <w:right w:w="15" w:type="dxa"/>
            </w:tcMar>
            <w:vAlign w:val="bottom"/>
          </w:tcPr>
          <w:p w:rsidR="007C51F9" w:rsidRDefault="007C51F9">
            <w:pPr>
              <w:rPr>
                <w:rFonts w:ascii="Arial" w:hAnsi="Arial"/>
                <w:color w:val="000000"/>
                <w:sz w:val="20"/>
                <w:szCs w:val="20"/>
              </w:rPr>
            </w:pPr>
          </w:p>
        </w:tc>
        <w:tc>
          <w:tcPr>
            <w:tcW w:w="50" w:type="dxa"/>
            <w:tcBorders>
              <w:top w:val="nil"/>
              <w:left w:val="nil"/>
              <w:bottom w:val="nil"/>
              <w:right w:val="nil"/>
            </w:tcBorders>
            <w:shd w:val="clear" w:color="auto" w:fill="auto"/>
            <w:tcMar>
              <w:top w:w="15" w:type="dxa"/>
              <w:left w:w="15" w:type="dxa"/>
              <w:right w:w="15" w:type="dxa"/>
            </w:tcMar>
            <w:vAlign w:val="bottom"/>
          </w:tcPr>
          <w:p w:rsidR="007C51F9" w:rsidRDefault="007C51F9">
            <w:pPr>
              <w:rPr>
                <w:rFonts w:ascii="Arial" w:hAnsi="Arial"/>
                <w:color w:val="000000"/>
                <w:sz w:val="20"/>
                <w:szCs w:val="20"/>
              </w:rPr>
            </w:pPr>
          </w:p>
        </w:tc>
        <w:tc>
          <w:tcPr>
            <w:tcW w:w="142" w:type="dxa"/>
            <w:tcBorders>
              <w:top w:val="nil"/>
              <w:left w:val="nil"/>
              <w:bottom w:val="nil"/>
              <w:right w:val="nil"/>
            </w:tcBorders>
            <w:shd w:val="clear" w:color="auto" w:fill="auto"/>
            <w:tcMar>
              <w:top w:w="15" w:type="dxa"/>
              <w:left w:w="15" w:type="dxa"/>
              <w:right w:w="15" w:type="dxa"/>
            </w:tcMar>
            <w:vAlign w:val="bottom"/>
          </w:tcPr>
          <w:p w:rsidR="007C51F9" w:rsidRDefault="007C51F9">
            <w:pPr>
              <w:rPr>
                <w:rFonts w:ascii="Arial" w:hAnsi="Arial"/>
                <w:color w:val="000000"/>
                <w:sz w:val="20"/>
                <w:szCs w:val="20"/>
              </w:rPr>
            </w:pPr>
          </w:p>
        </w:tc>
        <w:tc>
          <w:tcPr>
            <w:tcW w:w="1912" w:type="dxa"/>
            <w:tcBorders>
              <w:top w:val="nil"/>
              <w:left w:val="nil"/>
              <w:bottom w:val="nil"/>
              <w:right w:val="nil"/>
            </w:tcBorders>
            <w:shd w:val="clear" w:color="auto" w:fill="auto"/>
            <w:tcMar>
              <w:top w:w="15" w:type="dxa"/>
              <w:left w:w="15" w:type="dxa"/>
              <w:right w:w="15" w:type="dxa"/>
            </w:tcMar>
            <w:vAlign w:val="bottom"/>
          </w:tcPr>
          <w:p w:rsidR="007C51F9" w:rsidRDefault="007C51F9">
            <w:pPr>
              <w:rPr>
                <w:rFonts w:ascii="Arial" w:hAnsi="Arial"/>
                <w:color w:val="000000"/>
                <w:sz w:val="20"/>
                <w:szCs w:val="20"/>
              </w:rPr>
            </w:pPr>
          </w:p>
        </w:tc>
        <w:tc>
          <w:tcPr>
            <w:tcW w:w="996" w:type="dxa"/>
            <w:tcBorders>
              <w:top w:val="nil"/>
              <w:left w:val="nil"/>
              <w:bottom w:val="nil"/>
              <w:right w:val="nil"/>
            </w:tcBorders>
            <w:shd w:val="clear" w:color="auto" w:fill="auto"/>
            <w:tcMar>
              <w:top w:w="15" w:type="dxa"/>
              <w:left w:w="15" w:type="dxa"/>
              <w:right w:w="15" w:type="dxa"/>
            </w:tcMar>
            <w:vAlign w:val="bottom"/>
          </w:tcPr>
          <w:p w:rsidR="007C51F9" w:rsidRDefault="007C51F9">
            <w:pPr>
              <w:rPr>
                <w:rFonts w:ascii="Arial" w:hAnsi="Arial"/>
                <w:color w:val="000000"/>
                <w:sz w:val="20"/>
                <w:szCs w:val="20"/>
              </w:rPr>
            </w:pPr>
          </w:p>
        </w:tc>
        <w:tc>
          <w:tcPr>
            <w:tcW w:w="996" w:type="dxa"/>
            <w:tcBorders>
              <w:top w:val="nil"/>
              <w:left w:val="nil"/>
              <w:bottom w:val="nil"/>
              <w:right w:val="nil"/>
            </w:tcBorders>
            <w:shd w:val="clear" w:color="auto" w:fill="auto"/>
            <w:tcMar>
              <w:top w:w="15" w:type="dxa"/>
              <w:left w:w="15" w:type="dxa"/>
              <w:right w:w="15" w:type="dxa"/>
            </w:tcMar>
            <w:vAlign w:val="bottom"/>
          </w:tcPr>
          <w:p w:rsidR="007C51F9" w:rsidRDefault="007C51F9">
            <w:pPr>
              <w:rPr>
                <w:rFonts w:ascii="Arial" w:hAnsi="Arial"/>
                <w:color w:val="000000"/>
                <w:sz w:val="20"/>
                <w:szCs w:val="20"/>
              </w:rPr>
            </w:pPr>
          </w:p>
        </w:tc>
        <w:tc>
          <w:tcPr>
            <w:tcW w:w="996" w:type="dxa"/>
            <w:tcBorders>
              <w:top w:val="nil"/>
              <w:left w:val="nil"/>
              <w:bottom w:val="nil"/>
              <w:right w:val="nil"/>
            </w:tcBorders>
            <w:shd w:val="clear" w:color="auto" w:fill="auto"/>
            <w:tcMar>
              <w:top w:w="15" w:type="dxa"/>
              <w:left w:w="15" w:type="dxa"/>
              <w:right w:w="15" w:type="dxa"/>
            </w:tcMar>
            <w:vAlign w:val="bottom"/>
          </w:tcPr>
          <w:p w:rsidR="007C51F9" w:rsidRDefault="007C51F9">
            <w:pPr>
              <w:rPr>
                <w:rFonts w:ascii="Arial" w:hAnsi="Arial"/>
                <w:color w:val="000000"/>
                <w:sz w:val="20"/>
                <w:szCs w:val="20"/>
              </w:rPr>
            </w:pPr>
          </w:p>
        </w:tc>
        <w:tc>
          <w:tcPr>
            <w:tcW w:w="996" w:type="dxa"/>
            <w:tcBorders>
              <w:top w:val="nil"/>
              <w:left w:val="nil"/>
              <w:bottom w:val="nil"/>
              <w:right w:val="nil"/>
            </w:tcBorders>
            <w:shd w:val="clear" w:color="auto" w:fill="auto"/>
            <w:tcMar>
              <w:top w:w="15" w:type="dxa"/>
              <w:left w:w="15" w:type="dxa"/>
              <w:right w:w="15" w:type="dxa"/>
            </w:tcMar>
            <w:vAlign w:val="bottom"/>
          </w:tcPr>
          <w:p w:rsidR="007C51F9" w:rsidRDefault="007C51F9">
            <w:pPr>
              <w:rPr>
                <w:rFonts w:ascii="Arial" w:hAnsi="Arial"/>
                <w:color w:val="000000"/>
                <w:sz w:val="20"/>
                <w:szCs w:val="20"/>
              </w:rPr>
            </w:pPr>
          </w:p>
        </w:tc>
        <w:tc>
          <w:tcPr>
            <w:tcW w:w="996" w:type="dxa"/>
            <w:tcBorders>
              <w:top w:val="nil"/>
              <w:left w:val="nil"/>
              <w:bottom w:val="nil"/>
              <w:right w:val="nil"/>
            </w:tcBorders>
            <w:shd w:val="clear" w:color="auto" w:fill="auto"/>
            <w:tcMar>
              <w:top w:w="15" w:type="dxa"/>
              <w:left w:w="15" w:type="dxa"/>
              <w:right w:w="15" w:type="dxa"/>
            </w:tcMar>
            <w:vAlign w:val="bottom"/>
          </w:tcPr>
          <w:p w:rsidR="007C51F9" w:rsidRDefault="007C51F9">
            <w:pPr>
              <w:rPr>
                <w:rFonts w:ascii="Arial" w:hAnsi="Arial"/>
                <w:color w:val="000000"/>
                <w:sz w:val="20"/>
                <w:szCs w:val="20"/>
              </w:rPr>
            </w:pPr>
          </w:p>
        </w:tc>
        <w:tc>
          <w:tcPr>
            <w:tcW w:w="1867" w:type="dxa"/>
            <w:gridSpan w:val="2"/>
            <w:tcBorders>
              <w:top w:val="nil"/>
              <w:left w:val="nil"/>
              <w:bottom w:val="nil"/>
              <w:right w:val="nil"/>
            </w:tcBorders>
            <w:shd w:val="clear" w:color="auto" w:fill="auto"/>
            <w:tcMar>
              <w:top w:w="15" w:type="dxa"/>
              <w:left w:w="15" w:type="dxa"/>
              <w:right w:w="15" w:type="dxa"/>
            </w:tcMar>
            <w:vAlign w:val="bottom"/>
          </w:tcPr>
          <w:p w:rsidR="007C51F9" w:rsidRDefault="004775AE">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公开02表</w:t>
            </w:r>
          </w:p>
        </w:tc>
      </w:tr>
      <w:tr w:rsidR="007C51F9" w:rsidTr="00494B08">
        <w:trPr>
          <w:trHeight w:val="357"/>
          <w:jc w:val="center"/>
        </w:trPr>
        <w:tc>
          <w:tcPr>
            <w:tcW w:w="629" w:type="dxa"/>
            <w:tcBorders>
              <w:top w:val="nil"/>
              <w:left w:val="nil"/>
              <w:bottom w:val="nil"/>
              <w:right w:val="nil"/>
            </w:tcBorders>
            <w:shd w:val="clear" w:color="auto" w:fill="auto"/>
            <w:tcMar>
              <w:top w:w="15" w:type="dxa"/>
              <w:left w:w="15" w:type="dxa"/>
              <w:right w:w="15" w:type="dxa"/>
            </w:tcMar>
            <w:vAlign w:val="bottom"/>
          </w:tcPr>
          <w:p w:rsidR="007C51F9" w:rsidRDefault="004775AE">
            <w:pPr>
              <w:widowControl/>
              <w:jc w:val="left"/>
              <w:textAlignment w:val="bottom"/>
              <w:rPr>
                <w:rFonts w:ascii="宋体" w:eastAsia="宋体" w:cs="宋体"/>
                <w:color w:val="000000"/>
                <w:sz w:val="20"/>
                <w:szCs w:val="20"/>
              </w:rPr>
            </w:pPr>
            <w:r>
              <w:rPr>
                <w:rFonts w:ascii="宋体" w:eastAsia="宋体" w:cs="宋体" w:hint="eastAsia"/>
                <w:color w:val="000000"/>
                <w:kern w:val="0"/>
                <w:sz w:val="20"/>
                <w:szCs w:val="20"/>
              </w:rPr>
              <w:t>部门：</w:t>
            </w:r>
          </w:p>
        </w:tc>
        <w:tc>
          <w:tcPr>
            <w:tcW w:w="50" w:type="dxa"/>
            <w:tcBorders>
              <w:top w:val="nil"/>
              <w:left w:val="nil"/>
              <w:bottom w:val="nil"/>
              <w:right w:val="nil"/>
            </w:tcBorders>
            <w:shd w:val="clear" w:color="auto" w:fill="auto"/>
            <w:tcMar>
              <w:top w:w="15" w:type="dxa"/>
              <w:left w:w="15" w:type="dxa"/>
              <w:right w:w="15" w:type="dxa"/>
            </w:tcMar>
            <w:vAlign w:val="bottom"/>
          </w:tcPr>
          <w:p w:rsidR="007C51F9" w:rsidRDefault="007C51F9">
            <w:pPr>
              <w:rPr>
                <w:rFonts w:ascii="Arial" w:hAnsi="Arial"/>
                <w:color w:val="000000"/>
                <w:sz w:val="20"/>
                <w:szCs w:val="20"/>
              </w:rPr>
            </w:pPr>
          </w:p>
        </w:tc>
        <w:tc>
          <w:tcPr>
            <w:tcW w:w="142" w:type="dxa"/>
            <w:tcBorders>
              <w:top w:val="nil"/>
              <w:left w:val="nil"/>
              <w:bottom w:val="nil"/>
              <w:right w:val="nil"/>
            </w:tcBorders>
            <w:shd w:val="clear" w:color="auto" w:fill="auto"/>
            <w:tcMar>
              <w:top w:w="15" w:type="dxa"/>
              <w:left w:w="15" w:type="dxa"/>
              <w:right w:w="15" w:type="dxa"/>
            </w:tcMar>
            <w:vAlign w:val="bottom"/>
          </w:tcPr>
          <w:p w:rsidR="007C51F9" w:rsidRDefault="007C51F9">
            <w:pPr>
              <w:rPr>
                <w:rFonts w:ascii="Arial" w:hAnsi="Arial"/>
                <w:color w:val="000000"/>
                <w:sz w:val="20"/>
                <w:szCs w:val="20"/>
              </w:rPr>
            </w:pPr>
          </w:p>
        </w:tc>
        <w:tc>
          <w:tcPr>
            <w:tcW w:w="1912" w:type="dxa"/>
            <w:tcBorders>
              <w:top w:val="nil"/>
              <w:left w:val="nil"/>
              <w:bottom w:val="nil"/>
              <w:right w:val="nil"/>
            </w:tcBorders>
            <w:shd w:val="clear" w:color="auto" w:fill="auto"/>
            <w:tcMar>
              <w:top w:w="15" w:type="dxa"/>
              <w:left w:w="15" w:type="dxa"/>
              <w:right w:w="15" w:type="dxa"/>
            </w:tcMar>
            <w:vAlign w:val="bottom"/>
          </w:tcPr>
          <w:p w:rsidR="007C51F9" w:rsidRDefault="007C51F9">
            <w:pPr>
              <w:rPr>
                <w:rFonts w:ascii="Arial" w:hAnsi="Arial"/>
                <w:color w:val="000000"/>
                <w:sz w:val="20"/>
                <w:szCs w:val="20"/>
              </w:rPr>
            </w:pPr>
          </w:p>
        </w:tc>
        <w:tc>
          <w:tcPr>
            <w:tcW w:w="996" w:type="dxa"/>
            <w:tcBorders>
              <w:top w:val="nil"/>
              <w:left w:val="nil"/>
              <w:bottom w:val="nil"/>
              <w:right w:val="nil"/>
            </w:tcBorders>
            <w:shd w:val="clear" w:color="auto" w:fill="auto"/>
            <w:tcMar>
              <w:top w:w="15" w:type="dxa"/>
              <w:left w:w="15" w:type="dxa"/>
              <w:right w:w="15" w:type="dxa"/>
            </w:tcMar>
            <w:vAlign w:val="bottom"/>
          </w:tcPr>
          <w:p w:rsidR="007C51F9" w:rsidRDefault="007C51F9">
            <w:pPr>
              <w:rPr>
                <w:rFonts w:ascii="Arial" w:hAnsi="Arial"/>
                <w:color w:val="000000"/>
                <w:sz w:val="20"/>
                <w:szCs w:val="20"/>
              </w:rPr>
            </w:pPr>
          </w:p>
        </w:tc>
        <w:tc>
          <w:tcPr>
            <w:tcW w:w="996" w:type="dxa"/>
            <w:tcBorders>
              <w:top w:val="nil"/>
              <w:left w:val="nil"/>
              <w:bottom w:val="nil"/>
              <w:right w:val="nil"/>
            </w:tcBorders>
            <w:shd w:val="clear" w:color="auto" w:fill="auto"/>
            <w:tcMar>
              <w:top w:w="15" w:type="dxa"/>
              <w:left w:w="15" w:type="dxa"/>
              <w:right w:w="15" w:type="dxa"/>
            </w:tcMar>
            <w:vAlign w:val="bottom"/>
          </w:tcPr>
          <w:p w:rsidR="007C51F9" w:rsidRDefault="007C51F9">
            <w:pPr>
              <w:rPr>
                <w:rFonts w:ascii="Arial" w:hAnsi="Arial"/>
                <w:color w:val="000000"/>
                <w:sz w:val="20"/>
                <w:szCs w:val="20"/>
              </w:rPr>
            </w:pPr>
          </w:p>
        </w:tc>
        <w:tc>
          <w:tcPr>
            <w:tcW w:w="996" w:type="dxa"/>
            <w:tcBorders>
              <w:top w:val="nil"/>
              <w:left w:val="nil"/>
              <w:bottom w:val="nil"/>
              <w:right w:val="nil"/>
            </w:tcBorders>
            <w:shd w:val="clear" w:color="auto" w:fill="auto"/>
            <w:tcMar>
              <w:top w:w="15" w:type="dxa"/>
              <w:left w:w="15" w:type="dxa"/>
              <w:right w:w="15" w:type="dxa"/>
            </w:tcMar>
            <w:vAlign w:val="bottom"/>
          </w:tcPr>
          <w:p w:rsidR="007C51F9" w:rsidRDefault="007C51F9">
            <w:pPr>
              <w:rPr>
                <w:rFonts w:ascii="Arial" w:hAnsi="Arial"/>
                <w:color w:val="000000"/>
                <w:sz w:val="20"/>
                <w:szCs w:val="20"/>
              </w:rPr>
            </w:pPr>
          </w:p>
        </w:tc>
        <w:tc>
          <w:tcPr>
            <w:tcW w:w="996" w:type="dxa"/>
            <w:tcBorders>
              <w:top w:val="nil"/>
              <w:left w:val="nil"/>
              <w:bottom w:val="nil"/>
              <w:right w:val="nil"/>
            </w:tcBorders>
            <w:shd w:val="clear" w:color="auto" w:fill="auto"/>
            <w:tcMar>
              <w:top w:w="15" w:type="dxa"/>
              <w:left w:w="15" w:type="dxa"/>
              <w:right w:w="15" w:type="dxa"/>
            </w:tcMar>
            <w:vAlign w:val="bottom"/>
          </w:tcPr>
          <w:p w:rsidR="007C51F9" w:rsidRDefault="007C51F9">
            <w:pPr>
              <w:rPr>
                <w:rFonts w:ascii="Arial" w:hAnsi="Arial"/>
                <w:color w:val="000000"/>
                <w:sz w:val="20"/>
                <w:szCs w:val="20"/>
              </w:rPr>
            </w:pPr>
          </w:p>
        </w:tc>
        <w:tc>
          <w:tcPr>
            <w:tcW w:w="2863" w:type="dxa"/>
            <w:gridSpan w:val="3"/>
            <w:tcBorders>
              <w:top w:val="nil"/>
              <w:left w:val="nil"/>
              <w:bottom w:val="nil"/>
              <w:right w:val="nil"/>
            </w:tcBorders>
            <w:shd w:val="clear" w:color="auto" w:fill="auto"/>
            <w:tcMar>
              <w:top w:w="15" w:type="dxa"/>
              <w:left w:w="15" w:type="dxa"/>
              <w:right w:w="15" w:type="dxa"/>
            </w:tcMar>
            <w:vAlign w:val="bottom"/>
          </w:tcPr>
          <w:p w:rsidR="007C51F9" w:rsidRDefault="004775AE">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金额单位：万元</w:t>
            </w:r>
          </w:p>
        </w:tc>
      </w:tr>
      <w:tr w:rsidR="007C51F9" w:rsidTr="00494B08">
        <w:trPr>
          <w:trHeight w:val="385"/>
          <w:jc w:val="center"/>
        </w:trPr>
        <w:tc>
          <w:tcPr>
            <w:tcW w:w="2733"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center"/>
              <w:textAlignment w:val="center"/>
              <w:rPr>
                <w:rFonts w:ascii="宋体" w:eastAsia="宋体" w:cs="宋体"/>
                <w:color w:val="000000"/>
                <w:sz w:val="22"/>
              </w:rPr>
            </w:pPr>
            <w:r>
              <w:rPr>
                <w:rFonts w:ascii="宋体" w:eastAsia="宋体" w:cs="宋体" w:hint="eastAsia"/>
                <w:color w:val="000000"/>
                <w:kern w:val="0"/>
                <w:sz w:val="22"/>
              </w:rPr>
              <w:t>项目</w:t>
            </w:r>
          </w:p>
        </w:tc>
        <w:tc>
          <w:tcPr>
            <w:tcW w:w="996"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center"/>
              <w:textAlignment w:val="center"/>
              <w:rPr>
                <w:rFonts w:ascii="宋体" w:eastAsia="宋体" w:cs="宋体"/>
                <w:color w:val="000000"/>
                <w:sz w:val="22"/>
              </w:rPr>
            </w:pPr>
            <w:r>
              <w:rPr>
                <w:rFonts w:ascii="宋体" w:eastAsia="宋体" w:cs="宋体" w:hint="eastAsia"/>
                <w:color w:val="000000"/>
                <w:kern w:val="0"/>
                <w:sz w:val="22"/>
              </w:rPr>
              <w:t>本年收入合计</w:t>
            </w:r>
          </w:p>
        </w:tc>
        <w:tc>
          <w:tcPr>
            <w:tcW w:w="996"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center"/>
              <w:textAlignment w:val="center"/>
              <w:rPr>
                <w:rFonts w:ascii="宋体" w:eastAsia="宋体" w:cs="宋体"/>
                <w:color w:val="000000"/>
                <w:sz w:val="22"/>
              </w:rPr>
            </w:pPr>
            <w:r>
              <w:rPr>
                <w:rFonts w:ascii="宋体" w:eastAsia="宋体" w:cs="宋体" w:hint="eastAsia"/>
                <w:color w:val="000000"/>
                <w:kern w:val="0"/>
                <w:sz w:val="22"/>
              </w:rPr>
              <w:t>财政拨款收入</w:t>
            </w:r>
          </w:p>
        </w:tc>
        <w:tc>
          <w:tcPr>
            <w:tcW w:w="996"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center"/>
              <w:textAlignment w:val="center"/>
              <w:rPr>
                <w:rFonts w:ascii="宋体" w:eastAsia="宋体" w:cs="宋体"/>
                <w:color w:val="000000"/>
                <w:sz w:val="22"/>
              </w:rPr>
            </w:pPr>
            <w:r>
              <w:rPr>
                <w:rFonts w:ascii="宋体" w:eastAsia="宋体" w:cs="宋体" w:hint="eastAsia"/>
                <w:color w:val="000000"/>
                <w:kern w:val="0"/>
                <w:sz w:val="22"/>
              </w:rPr>
              <w:t>上级补助收入</w:t>
            </w:r>
          </w:p>
        </w:tc>
        <w:tc>
          <w:tcPr>
            <w:tcW w:w="996"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center"/>
              <w:textAlignment w:val="center"/>
              <w:rPr>
                <w:rFonts w:ascii="宋体" w:eastAsia="宋体" w:cs="宋体"/>
                <w:color w:val="000000"/>
                <w:sz w:val="22"/>
              </w:rPr>
            </w:pPr>
            <w:r>
              <w:rPr>
                <w:rFonts w:ascii="宋体" w:eastAsia="宋体" w:cs="宋体" w:hint="eastAsia"/>
                <w:color w:val="000000"/>
                <w:kern w:val="0"/>
                <w:sz w:val="22"/>
              </w:rPr>
              <w:t>事业收入</w:t>
            </w:r>
          </w:p>
        </w:tc>
        <w:tc>
          <w:tcPr>
            <w:tcW w:w="996"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center"/>
              <w:textAlignment w:val="center"/>
              <w:rPr>
                <w:rFonts w:ascii="宋体" w:eastAsia="宋体" w:cs="宋体"/>
                <w:color w:val="000000"/>
                <w:sz w:val="22"/>
              </w:rPr>
            </w:pPr>
            <w:r>
              <w:rPr>
                <w:rFonts w:ascii="宋体" w:eastAsia="宋体" w:cs="宋体" w:hint="eastAsia"/>
                <w:color w:val="000000"/>
                <w:kern w:val="0"/>
                <w:sz w:val="22"/>
              </w:rPr>
              <w:t>经营收入</w:t>
            </w:r>
          </w:p>
        </w:tc>
        <w:tc>
          <w:tcPr>
            <w:tcW w:w="957"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center"/>
              <w:textAlignment w:val="center"/>
              <w:rPr>
                <w:rFonts w:ascii="宋体" w:eastAsia="宋体" w:cs="宋体"/>
                <w:color w:val="000000"/>
                <w:sz w:val="22"/>
              </w:rPr>
            </w:pPr>
            <w:r>
              <w:rPr>
                <w:rFonts w:ascii="宋体" w:eastAsia="宋体" w:cs="宋体" w:hint="eastAsia"/>
                <w:color w:val="000000"/>
                <w:kern w:val="0"/>
                <w:sz w:val="22"/>
              </w:rPr>
              <w:t>附属单位上缴收入</w:t>
            </w:r>
          </w:p>
        </w:tc>
        <w:tc>
          <w:tcPr>
            <w:tcW w:w="910"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center"/>
              <w:textAlignment w:val="center"/>
              <w:rPr>
                <w:rFonts w:ascii="宋体" w:eastAsia="宋体" w:cs="宋体"/>
                <w:color w:val="000000"/>
                <w:sz w:val="22"/>
              </w:rPr>
            </w:pPr>
            <w:r>
              <w:rPr>
                <w:rFonts w:ascii="宋体" w:eastAsia="宋体" w:cs="宋体" w:hint="eastAsia"/>
                <w:color w:val="000000"/>
                <w:kern w:val="0"/>
                <w:sz w:val="22"/>
              </w:rPr>
              <w:t>其他收入</w:t>
            </w:r>
          </w:p>
        </w:tc>
      </w:tr>
      <w:tr w:rsidR="007C51F9" w:rsidTr="00494B08">
        <w:trPr>
          <w:trHeight w:val="380"/>
          <w:jc w:val="center"/>
        </w:trPr>
        <w:tc>
          <w:tcPr>
            <w:tcW w:w="821" w:type="dxa"/>
            <w:gridSpan w:val="3"/>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center"/>
              <w:textAlignment w:val="center"/>
              <w:rPr>
                <w:rFonts w:ascii="宋体" w:eastAsia="宋体" w:cs="宋体"/>
                <w:color w:val="000000"/>
                <w:sz w:val="22"/>
              </w:rPr>
            </w:pPr>
            <w:r>
              <w:rPr>
                <w:rFonts w:ascii="宋体" w:eastAsia="宋体" w:cs="宋体" w:hint="eastAsia"/>
                <w:color w:val="000000"/>
                <w:kern w:val="0"/>
                <w:sz w:val="22"/>
              </w:rPr>
              <w:t>功能分类科目编码</w:t>
            </w:r>
          </w:p>
        </w:tc>
        <w:tc>
          <w:tcPr>
            <w:tcW w:w="1912"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center"/>
              <w:textAlignment w:val="center"/>
              <w:rPr>
                <w:rFonts w:ascii="宋体" w:eastAsia="宋体" w:cs="宋体"/>
                <w:color w:val="000000"/>
                <w:sz w:val="22"/>
              </w:rPr>
            </w:pPr>
            <w:r>
              <w:rPr>
                <w:rFonts w:ascii="宋体" w:eastAsia="宋体" w:cs="宋体" w:hint="eastAsia"/>
                <w:color w:val="000000"/>
                <w:kern w:val="0"/>
                <w:sz w:val="22"/>
              </w:rPr>
              <w:t>科目名称</w:t>
            </w:r>
          </w:p>
        </w:tc>
        <w:tc>
          <w:tcPr>
            <w:tcW w:w="996"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tc>
        <w:tc>
          <w:tcPr>
            <w:tcW w:w="996"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tc>
        <w:tc>
          <w:tcPr>
            <w:tcW w:w="996"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tc>
        <w:tc>
          <w:tcPr>
            <w:tcW w:w="996"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tc>
        <w:tc>
          <w:tcPr>
            <w:tcW w:w="996"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tc>
        <w:tc>
          <w:tcPr>
            <w:tcW w:w="957"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tc>
        <w:tc>
          <w:tcPr>
            <w:tcW w:w="91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tc>
      </w:tr>
      <w:tr w:rsidR="007C51F9" w:rsidTr="00494B08">
        <w:trPr>
          <w:trHeight w:val="624"/>
          <w:jc w:val="center"/>
        </w:trPr>
        <w:tc>
          <w:tcPr>
            <w:tcW w:w="821"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C51F9" w:rsidRDefault="007C51F9"/>
        </w:tc>
        <w:tc>
          <w:tcPr>
            <w:tcW w:w="1912"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tc>
        <w:tc>
          <w:tcPr>
            <w:tcW w:w="996"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tc>
        <w:tc>
          <w:tcPr>
            <w:tcW w:w="996"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tc>
        <w:tc>
          <w:tcPr>
            <w:tcW w:w="996"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tc>
        <w:tc>
          <w:tcPr>
            <w:tcW w:w="996"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tc>
        <w:tc>
          <w:tcPr>
            <w:tcW w:w="996"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tc>
        <w:tc>
          <w:tcPr>
            <w:tcW w:w="957"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tc>
        <w:tc>
          <w:tcPr>
            <w:tcW w:w="91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tc>
      </w:tr>
      <w:tr w:rsidR="007C51F9" w:rsidTr="00494B08">
        <w:trPr>
          <w:trHeight w:val="624"/>
          <w:jc w:val="center"/>
        </w:trPr>
        <w:tc>
          <w:tcPr>
            <w:tcW w:w="821"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C51F9" w:rsidRDefault="007C51F9"/>
        </w:tc>
        <w:tc>
          <w:tcPr>
            <w:tcW w:w="1912"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tc>
        <w:tc>
          <w:tcPr>
            <w:tcW w:w="996"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tc>
        <w:tc>
          <w:tcPr>
            <w:tcW w:w="996"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tc>
        <w:tc>
          <w:tcPr>
            <w:tcW w:w="996"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tc>
        <w:tc>
          <w:tcPr>
            <w:tcW w:w="996"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tc>
        <w:tc>
          <w:tcPr>
            <w:tcW w:w="996"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tc>
        <w:tc>
          <w:tcPr>
            <w:tcW w:w="957"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tc>
        <w:tc>
          <w:tcPr>
            <w:tcW w:w="91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tc>
      </w:tr>
      <w:tr w:rsidR="007C51F9" w:rsidTr="00494B08">
        <w:trPr>
          <w:trHeight w:val="385"/>
          <w:jc w:val="center"/>
        </w:trPr>
        <w:tc>
          <w:tcPr>
            <w:tcW w:w="2733" w:type="dxa"/>
            <w:gridSpan w:val="4"/>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center"/>
              <w:textAlignment w:val="center"/>
              <w:rPr>
                <w:rFonts w:ascii="宋体" w:eastAsia="宋体" w:cs="宋体"/>
                <w:color w:val="000000"/>
                <w:sz w:val="22"/>
              </w:rPr>
            </w:pPr>
            <w:r>
              <w:rPr>
                <w:rFonts w:ascii="宋体" w:eastAsia="宋体" w:cs="宋体" w:hint="eastAsia"/>
                <w:color w:val="000000"/>
                <w:kern w:val="0"/>
                <w:sz w:val="22"/>
              </w:rPr>
              <w:t>栏次</w:t>
            </w:r>
          </w:p>
        </w:tc>
        <w:tc>
          <w:tcPr>
            <w:tcW w:w="99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center"/>
              <w:textAlignment w:val="center"/>
              <w:rPr>
                <w:rFonts w:ascii="宋体" w:eastAsia="宋体" w:cs="宋体"/>
                <w:color w:val="000000"/>
                <w:sz w:val="22"/>
              </w:rPr>
            </w:pPr>
            <w:r>
              <w:rPr>
                <w:rFonts w:ascii="宋体" w:eastAsia="宋体" w:cs="宋体" w:hint="eastAsia"/>
                <w:color w:val="000000"/>
                <w:kern w:val="0"/>
                <w:sz w:val="22"/>
              </w:rPr>
              <w:t>1</w:t>
            </w:r>
          </w:p>
        </w:tc>
        <w:tc>
          <w:tcPr>
            <w:tcW w:w="99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center"/>
              <w:textAlignment w:val="center"/>
              <w:rPr>
                <w:rFonts w:ascii="宋体" w:eastAsia="宋体" w:cs="宋体"/>
                <w:color w:val="000000"/>
                <w:sz w:val="22"/>
              </w:rPr>
            </w:pPr>
            <w:r>
              <w:rPr>
                <w:rFonts w:ascii="宋体" w:eastAsia="宋体" w:cs="宋体" w:hint="eastAsia"/>
                <w:color w:val="000000"/>
                <w:kern w:val="0"/>
                <w:sz w:val="22"/>
              </w:rPr>
              <w:t>2</w:t>
            </w:r>
          </w:p>
        </w:tc>
        <w:tc>
          <w:tcPr>
            <w:tcW w:w="99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center"/>
              <w:textAlignment w:val="center"/>
              <w:rPr>
                <w:rFonts w:ascii="宋体" w:eastAsia="宋体" w:cs="宋体"/>
                <w:color w:val="000000"/>
                <w:sz w:val="22"/>
              </w:rPr>
            </w:pPr>
            <w:r>
              <w:rPr>
                <w:rFonts w:ascii="宋体" w:eastAsia="宋体" w:cs="宋体" w:hint="eastAsia"/>
                <w:color w:val="000000"/>
                <w:kern w:val="0"/>
                <w:sz w:val="22"/>
              </w:rPr>
              <w:t>3</w:t>
            </w:r>
          </w:p>
        </w:tc>
        <w:tc>
          <w:tcPr>
            <w:tcW w:w="99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center"/>
              <w:textAlignment w:val="center"/>
              <w:rPr>
                <w:rFonts w:ascii="宋体" w:eastAsia="宋体" w:cs="宋体"/>
                <w:color w:val="000000"/>
                <w:sz w:val="22"/>
              </w:rPr>
            </w:pPr>
            <w:r>
              <w:rPr>
                <w:rFonts w:ascii="宋体" w:eastAsia="宋体" w:cs="宋体" w:hint="eastAsia"/>
                <w:color w:val="000000"/>
                <w:kern w:val="0"/>
                <w:sz w:val="22"/>
              </w:rPr>
              <w:t>4</w:t>
            </w:r>
          </w:p>
        </w:tc>
        <w:tc>
          <w:tcPr>
            <w:tcW w:w="99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center"/>
              <w:textAlignment w:val="center"/>
              <w:rPr>
                <w:rFonts w:ascii="宋体" w:eastAsia="宋体" w:cs="宋体"/>
                <w:color w:val="000000"/>
                <w:sz w:val="22"/>
              </w:rPr>
            </w:pPr>
            <w:r>
              <w:rPr>
                <w:rFonts w:ascii="宋体" w:eastAsia="宋体" w:cs="宋体" w:hint="eastAsia"/>
                <w:color w:val="000000"/>
                <w:kern w:val="0"/>
                <w:sz w:val="22"/>
              </w:rPr>
              <w:t>5</w:t>
            </w:r>
          </w:p>
        </w:tc>
        <w:tc>
          <w:tcPr>
            <w:tcW w:w="95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center"/>
              <w:textAlignment w:val="center"/>
              <w:rPr>
                <w:rFonts w:ascii="宋体" w:eastAsia="宋体" w:cs="宋体"/>
                <w:color w:val="000000"/>
                <w:sz w:val="22"/>
              </w:rPr>
            </w:pPr>
            <w:r>
              <w:rPr>
                <w:rFonts w:ascii="宋体" w:eastAsia="宋体" w:cs="宋体" w:hint="eastAsia"/>
                <w:color w:val="000000"/>
                <w:kern w:val="0"/>
                <w:sz w:val="22"/>
              </w:rPr>
              <w:t>6</w:t>
            </w:r>
          </w:p>
        </w:tc>
        <w:tc>
          <w:tcPr>
            <w:tcW w:w="91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center"/>
              <w:textAlignment w:val="center"/>
              <w:rPr>
                <w:rFonts w:ascii="宋体" w:eastAsia="宋体" w:cs="宋体"/>
                <w:color w:val="000000"/>
                <w:sz w:val="22"/>
              </w:rPr>
            </w:pPr>
            <w:r>
              <w:rPr>
                <w:rFonts w:ascii="宋体" w:eastAsia="宋体" w:cs="宋体" w:hint="eastAsia"/>
                <w:color w:val="000000"/>
                <w:kern w:val="0"/>
                <w:sz w:val="22"/>
              </w:rPr>
              <w:t>7</w:t>
            </w:r>
          </w:p>
        </w:tc>
      </w:tr>
      <w:tr w:rsidR="007C51F9" w:rsidTr="00494B08">
        <w:trPr>
          <w:trHeight w:val="385"/>
          <w:jc w:val="center"/>
        </w:trPr>
        <w:tc>
          <w:tcPr>
            <w:tcW w:w="2733" w:type="dxa"/>
            <w:gridSpan w:val="4"/>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center"/>
              <w:textAlignment w:val="center"/>
              <w:rPr>
                <w:rFonts w:ascii="宋体" w:eastAsia="宋体" w:cs="宋体"/>
                <w:color w:val="000000"/>
                <w:sz w:val="22"/>
              </w:rPr>
            </w:pPr>
            <w:r>
              <w:rPr>
                <w:rFonts w:ascii="宋体" w:eastAsia="宋体" w:cs="宋体" w:hint="eastAsia"/>
                <w:color w:val="000000"/>
                <w:kern w:val="0"/>
                <w:sz w:val="22"/>
              </w:rPr>
              <w:t>合计</w:t>
            </w:r>
          </w:p>
        </w:tc>
        <w:tc>
          <w:tcPr>
            <w:tcW w:w="99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jc w:val="right"/>
              <w:rPr>
                <w:rFonts w:ascii="宋体" w:eastAsia="宋体" w:cs="宋体"/>
                <w:b/>
                <w:color w:val="000000"/>
                <w:sz w:val="22"/>
              </w:rPr>
            </w:pPr>
            <w:r>
              <w:rPr>
                <w:rFonts w:ascii="宋体" w:eastAsia="宋体" w:cs="宋体" w:hint="eastAsia"/>
                <w:b/>
                <w:color w:val="000000"/>
                <w:sz w:val="22"/>
              </w:rPr>
              <w:t>1</w:t>
            </w:r>
            <w:r>
              <w:rPr>
                <w:rFonts w:ascii="宋体" w:eastAsia="宋体" w:cs="宋体"/>
                <w:b/>
                <w:color w:val="000000"/>
                <w:sz w:val="22"/>
              </w:rPr>
              <w:t>67.98</w:t>
            </w:r>
          </w:p>
        </w:tc>
        <w:tc>
          <w:tcPr>
            <w:tcW w:w="99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jc w:val="right"/>
              <w:rPr>
                <w:rFonts w:ascii="宋体" w:eastAsia="宋体" w:cs="宋体"/>
                <w:b/>
                <w:color w:val="000000"/>
                <w:sz w:val="22"/>
              </w:rPr>
            </w:pPr>
            <w:r>
              <w:rPr>
                <w:rFonts w:ascii="宋体" w:eastAsia="宋体" w:cs="宋体"/>
                <w:b/>
                <w:color w:val="000000"/>
                <w:sz w:val="22"/>
              </w:rPr>
              <w:t>167.98</w:t>
            </w:r>
          </w:p>
        </w:tc>
        <w:tc>
          <w:tcPr>
            <w:tcW w:w="99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jc w:val="right"/>
              <w:rPr>
                <w:rFonts w:ascii="宋体" w:eastAsia="宋体" w:cs="宋体"/>
                <w:b/>
                <w:color w:val="000000"/>
                <w:sz w:val="22"/>
              </w:rPr>
            </w:pPr>
          </w:p>
        </w:tc>
        <w:tc>
          <w:tcPr>
            <w:tcW w:w="99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jc w:val="right"/>
              <w:rPr>
                <w:rFonts w:ascii="宋体" w:eastAsia="宋体" w:cs="宋体"/>
                <w:b/>
                <w:color w:val="000000"/>
                <w:sz w:val="22"/>
              </w:rPr>
            </w:pPr>
          </w:p>
        </w:tc>
        <w:tc>
          <w:tcPr>
            <w:tcW w:w="99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jc w:val="right"/>
              <w:rPr>
                <w:rFonts w:ascii="宋体" w:eastAsia="宋体" w:cs="宋体"/>
                <w:b/>
                <w:color w:val="000000"/>
                <w:sz w:val="22"/>
              </w:rPr>
            </w:pPr>
          </w:p>
        </w:tc>
        <w:tc>
          <w:tcPr>
            <w:tcW w:w="95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jc w:val="right"/>
              <w:rPr>
                <w:rFonts w:ascii="宋体" w:eastAsia="宋体" w:cs="宋体"/>
                <w:b/>
                <w:color w:val="000000"/>
                <w:sz w:val="22"/>
              </w:rPr>
            </w:pPr>
          </w:p>
        </w:tc>
        <w:tc>
          <w:tcPr>
            <w:tcW w:w="91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jc w:val="right"/>
              <w:rPr>
                <w:rFonts w:ascii="宋体" w:eastAsia="宋体" w:cs="宋体"/>
                <w:b/>
                <w:color w:val="000000"/>
                <w:sz w:val="22"/>
              </w:rPr>
            </w:pPr>
          </w:p>
        </w:tc>
      </w:tr>
      <w:tr w:rsidR="007C51F9" w:rsidTr="00494B08">
        <w:trPr>
          <w:trHeight w:val="385"/>
          <w:jc w:val="center"/>
        </w:trPr>
        <w:tc>
          <w:tcPr>
            <w:tcW w:w="821"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jc w:val="left"/>
              <w:rPr>
                <w:rFonts w:ascii="宋体" w:eastAsia="宋体" w:cs="宋体"/>
                <w:color w:val="000000"/>
                <w:sz w:val="22"/>
              </w:rPr>
            </w:pPr>
            <w:r>
              <w:rPr>
                <w:rFonts w:ascii="宋体" w:eastAsia="宋体" w:cs="宋体" w:hint="eastAsia"/>
                <w:color w:val="000000"/>
                <w:sz w:val="22"/>
              </w:rPr>
              <w:t>2</w:t>
            </w:r>
            <w:r>
              <w:rPr>
                <w:rFonts w:ascii="宋体" w:eastAsia="宋体" w:cs="宋体"/>
                <w:color w:val="000000"/>
                <w:sz w:val="22"/>
              </w:rPr>
              <w:t>08</w:t>
            </w:r>
          </w:p>
        </w:tc>
        <w:tc>
          <w:tcPr>
            <w:tcW w:w="191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jc w:val="left"/>
              <w:rPr>
                <w:rFonts w:ascii="宋体" w:eastAsia="宋体" w:cs="宋体"/>
                <w:color w:val="000000"/>
                <w:sz w:val="22"/>
              </w:rPr>
            </w:pPr>
            <w:r>
              <w:rPr>
                <w:rFonts w:ascii="宋体" w:eastAsia="宋体" w:cs="宋体" w:hint="eastAsia"/>
                <w:color w:val="000000"/>
                <w:sz w:val="22"/>
              </w:rPr>
              <w:t>社会保障和就业支出</w:t>
            </w:r>
          </w:p>
        </w:tc>
        <w:tc>
          <w:tcPr>
            <w:tcW w:w="99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jc w:val="right"/>
              <w:rPr>
                <w:rFonts w:ascii="宋体" w:eastAsia="宋体" w:cs="宋体"/>
                <w:color w:val="000000"/>
                <w:sz w:val="22"/>
              </w:rPr>
            </w:pPr>
            <w:r>
              <w:rPr>
                <w:rFonts w:ascii="宋体" w:eastAsia="宋体" w:cs="宋体"/>
                <w:color w:val="000000"/>
                <w:sz w:val="22"/>
              </w:rPr>
              <w:t>47.98</w:t>
            </w:r>
          </w:p>
        </w:tc>
        <w:tc>
          <w:tcPr>
            <w:tcW w:w="99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jc w:val="right"/>
              <w:rPr>
                <w:rFonts w:ascii="宋体" w:eastAsia="宋体" w:cs="宋体"/>
                <w:color w:val="000000"/>
                <w:sz w:val="22"/>
              </w:rPr>
            </w:pPr>
            <w:r>
              <w:rPr>
                <w:rFonts w:ascii="宋体" w:eastAsia="宋体" w:cs="宋体" w:hint="eastAsia"/>
                <w:color w:val="000000"/>
                <w:sz w:val="22"/>
              </w:rPr>
              <w:t>4</w:t>
            </w:r>
            <w:r>
              <w:rPr>
                <w:rFonts w:ascii="宋体" w:eastAsia="宋体" w:cs="宋体"/>
                <w:color w:val="000000"/>
                <w:sz w:val="22"/>
              </w:rPr>
              <w:t>7.98</w:t>
            </w:r>
          </w:p>
        </w:tc>
        <w:tc>
          <w:tcPr>
            <w:tcW w:w="99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jc w:val="right"/>
              <w:rPr>
                <w:rFonts w:ascii="宋体" w:eastAsia="宋体" w:cs="宋体"/>
                <w:color w:val="000000"/>
                <w:sz w:val="22"/>
              </w:rPr>
            </w:pPr>
          </w:p>
        </w:tc>
        <w:tc>
          <w:tcPr>
            <w:tcW w:w="99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jc w:val="right"/>
              <w:rPr>
                <w:rFonts w:ascii="宋体" w:eastAsia="宋体" w:cs="宋体"/>
                <w:color w:val="000000"/>
                <w:sz w:val="22"/>
              </w:rPr>
            </w:pPr>
          </w:p>
        </w:tc>
        <w:tc>
          <w:tcPr>
            <w:tcW w:w="99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jc w:val="right"/>
              <w:rPr>
                <w:rFonts w:ascii="宋体" w:eastAsia="宋体" w:cs="宋体"/>
                <w:color w:val="000000"/>
                <w:sz w:val="22"/>
              </w:rPr>
            </w:pPr>
          </w:p>
        </w:tc>
        <w:tc>
          <w:tcPr>
            <w:tcW w:w="95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jc w:val="right"/>
              <w:rPr>
                <w:rFonts w:ascii="宋体" w:eastAsia="宋体" w:cs="宋体"/>
                <w:color w:val="000000"/>
                <w:sz w:val="22"/>
              </w:rPr>
            </w:pPr>
          </w:p>
        </w:tc>
        <w:tc>
          <w:tcPr>
            <w:tcW w:w="91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jc w:val="right"/>
              <w:rPr>
                <w:rFonts w:ascii="宋体" w:eastAsia="宋体" w:cs="宋体"/>
                <w:color w:val="000000"/>
                <w:sz w:val="22"/>
              </w:rPr>
            </w:pPr>
          </w:p>
        </w:tc>
      </w:tr>
      <w:tr w:rsidR="00494B08" w:rsidTr="00494B08">
        <w:trPr>
          <w:trHeight w:val="385"/>
          <w:jc w:val="center"/>
        </w:trPr>
        <w:tc>
          <w:tcPr>
            <w:tcW w:w="821"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94B08" w:rsidRDefault="00494B08">
            <w:pPr>
              <w:jc w:val="left"/>
              <w:rPr>
                <w:rFonts w:ascii="宋体" w:eastAsia="宋体" w:cs="宋体"/>
                <w:color w:val="000000"/>
                <w:sz w:val="22"/>
              </w:rPr>
            </w:pPr>
            <w:r>
              <w:rPr>
                <w:rFonts w:ascii="宋体" w:eastAsia="宋体" w:cs="宋体" w:hint="eastAsia"/>
                <w:color w:val="000000"/>
                <w:sz w:val="22"/>
              </w:rPr>
              <w:t>2</w:t>
            </w:r>
            <w:r>
              <w:rPr>
                <w:rFonts w:ascii="宋体" w:eastAsia="宋体" w:cs="宋体"/>
                <w:color w:val="000000"/>
                <w:sz w:val="22"/>
              </w:rPr>
              <w:t>0801</w:t>
            </w:r>
          </w:p>
        </w:tc>
        <w:tc>
          <w:tcPr>
            <w:tcW w:w="191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94B08" w:rsidRDefault="00494B08">
            <w:pPr>
              <w:jc w:val="left"/>
              <w:rPr>
                <w:rFonts w:ascii="宋体" w:eastAsia="宋体" w:cs="宋体"/>
                <w:color w:val="000000"/>
                <w:sz w:val="22"/>
              </w:rPr>
            </w:pPr>
            <w:r w:rsidRPr="00494B08">
              <w:rPr>
                <w:rFonts w:ascii="宋体" w:eastAsia="宋体" w:cs="宋体" w:hint="eastAsia"/>
                <w:color w:val="000000"/>
                <w:sz w:val="22"/>
              </w:rPr>
              <w:t>人力资源和社会保障管理事务</w:t>
            </w:r>
          </w:p>
        </w:tc>
        <w:tc>
          <w:tcPr>
            <w:tcW w:w="99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94B08" w:rsidRDefault="00494B08">
            <w:pPr>
              <w:jc w:val="right"/>
              <w:rPr>
                <w:rFonts w:ascii="宋体" w:eastAsia="宋体" w:cs="宋体"/>
                <w:color w:val="000000"/>
                <w:sz w:val="22"/>
              </w:rPr>
            </w:pPr>
            <w:r>
              <w:rPr>
                <w:rFonts w:ascii="宋体" w:eastAsia="宋体" w:cs="宋体" w:hint="eastAsia"/>
                <w:color w:val="000000"/>
                <w:sz w:val="22"/>
              </w:rPr>
              <w:t>4</w:t>
            </w:r>
            <w:r>
              <w:rPr>
                <w:rFonts w:ascii="宋体" w:eastAsia="宋体" w:cs="宋体"/>
                <w:color w:val="000000"/>
                <w:sz w:val="22"/>
              </w:rPr>
              <w:t>7.98</w:t>
            </w:r>
          </w:p>
        </w:tc>
        <w:tc>
          <w:tcPr>
            <w:tcW w:w="99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94B08" w:rsidRDefault="00494B08">
            <w:pPr>
              <w:jc w:val="right"/>
              <w:rPr>
                <w:rFonts w:ascii="宋体" w:eastAsia="宋体" w:cs="宋体"/>
                <w:color w:val="000000"/>
                <w:sz w:val="22"/>
              </w:rPr>
            </w:pPr>
            <w:r>
              <w:rPr>
                <w:rFonts w:ascii="宋体" w:eastAsia="宋体" w:cs="宋体" w:hint="eastAsia"/>
                <w:color w:val="000000"/>
                <w:sz w:val="22"/>
              </w:rPr>
              <w:t>4</w:t>
            </w:r>
            <w:r>
              <w:rPr>
                <w:rFonts w:ascii="宋体" w:eastAsia="宋体" w:cs="宋体"/>
                <w:color w:val="000000"/>
                <w:sz w:val="22"/>
              </w:rPr>
              <w:t>7.98</w:t>
            </w:r>
          </w:p>
        </w:tc>
        <w:tc>
          <w:tcPr>
            <w:tcW w:w="99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94B08" w:rsidRDefault="00494B08">
            <w:pPr>
              <w:jc w:val="right"/>
              <w:rPr>
                <w:rFonts w:ascii="宋体" w:eastAsia="宋体" w:cs="宋体"/>
                <w:color w:val="000000"/>
                <w:sz w:val="22"/>
              </w:rPr>
            </w:pPr>
          </w:p>
        </w:tc>
        <w:tc>
          <w:tcPr>
            <w:tcW w:w="99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94B08" w:rsidRDefault="00494B08">
            <w:pPr>
              <w:jc w:val="right"/>
              <w:rPr>
                <w:rFonts w:ascii="宋体" w:eastAsia="宋体" w:cs="宋体"/>
                <w:color w:val="000000"/>
                <w:sz w:val="22"/>
              </w:rPr>
            </w:pPr>
          </w:p>
        </w:tc>
        <w:tc>
          <w:tcPr>
            <w:tcW w:w="99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94B08" w:rsidRDefault="00494B08">
            <w:pPr>
              <w:jc w:val="right"/>
              <w:rPr>
                <w:rFonts w:ascii="宋体" w:eastAsia="宋体" w:cs="宋体"/>
                <w:color w:val="000000"/>
                <w:sz w:val="22"/>
              </w:rPr>
            </w:pPr>
          </w:p>
        </w:tc>
        <w:tc>
          <w:tcPr>
            <w:tcW w:w="95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94B08" w:rsidRDefault="00494B08">
            <w:pPr>
              <w:jc w:val="right"/>
              <w:rPr>
                <w:rFonts w:ascii="宋体" w:eastAsia="宋体" w:cs="宋体"/>
                <w:color w:val="000000"/>
                <w:sz w:val="22"/>
              </w:rPr>
            </w:pPr>
          </w:p>
        </w:tc>
        <w:tc>
          <w:tcPr>
            <w:tcW w:w="91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94B08" w:rsidRDefault="00494B08">
            <w:pPr>
              <w:jc w:val="right"/>
              <w:rPr>
                <w:rFonts w:ascii="宋体" w:eastAsia="宋体" w:cs="宋体"/>
                <w:color w:val="000000"/>
                <w:sz w:val="22"/>
              </w:rPr>
            </w:pPr>
          </w:p>
        </w:tc>
      </w:tr>
      <w:tr w:rsidR="00494B08" w:rsidTr="00494B08">
        <w:trPr>
          <w:trHeight w:val="385"/>
          <w:jc w:val="center"/>
        </w:trPr>
        <w:tc>
          <w:tcPr>
            <w:tcW w:w="821"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94B08" w:rsidRDefault="00494B08">
            <w:pPr>
              <w:jc w:val="left"/>
              <w:rPr>
                <w:rFonts w:ascii="宋体" w:eastAsia="宋体" w:cs="宋体"/>
                <w:color w:val="000000"/>
                <w:sz w:val="22"/>
              </w:rPr>
            </w:pPr>
            <w:r>
              <w:rPr>
                <w:rFonts w:ascii="宋体" w:eastAsia="宋体" w:cs="宋体" w:hint="eastAsia"/>
                <w:color w:val="000000"/>
                <w:sz w:val="22"/>
              </w:rPr>
              <w:t>2</w:t>
            </w:r>
            <w:r>
              <w:rPr>
                <w:rFonts w:ascii="宋体" w:eastAsia="宋体" w:cs="宋体"/>
                <w:color w:val="000000"/>
                <w:sz w:val="22"/>
              </w:rPr>
              <w:t>080101</w:t>
            </w:r>
          </w:p>
        </w:tc>
        <w:tc>
          <w:tcPr>
            <w:tcW w:w="191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94B08" w:rsidRDefault="00494B08">
            <w:pPr>
              <w:jc w:val="left"/>
              <w:rPr>
                <w:rFonts w:ascii="宋体" w:eastAsia="宋体" w:cs="宋体"/>
                <w:color w:val="000000"/>
                <w:sz w:val="22"/>
              </w:rPr>
            </w:pPr>
            <w:r w:rsidRPr="00494B08">
              <w:rPr>
                <w:rFonts w:ascii="宋体" w:eastAsia="宋体" w:cs="宋体" w:hint="eastAsia"/>
                <w:color w:val="000000"/>
                <w:sz w:val="22"/>
              </w:rPr>
              <w:t>行政运行</w:t>
            </w:r>
          </w:p>
        </w:tc>
        <w:tc>
          <w:tcPr>
            <w:tcW w:w="99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94B08" w:rsidRDefault="00494B08">
            <w:pPr>
              <w:jc w:val="right"/>
              <w:rPr>
                <w:rFonts w:ascii="宋体" w:eastAsia="宋体" w:cs="宋体"/>
                <w:color w:val="000000"/>
                <w:sz w:val="22"/>
              </w:rPr>
            </w:pPr>
            <w:r>
              <w:rPr>
                <w:rFonts w:ascii="宋体" w:eastAsia="宋体" w:cs="宋体" w:hint="eastAsia"/>
                <w:color w:val="000000"/>
                <w:sz w:val="22"/>
              </w:rPr>
              <w:t>3</w:t>
            </w:r>
            <w:r>
              <w:rPr>
                <w:rFonts w:ascii="宋体" w:eastAsia="宋体" w:cs="宋体"/>
                <w:color w:val="000000"/>
                <w:sz w:val="22"/>
              </w:rPr>
              <w:t>9.98</w:t>
            </w:r>
          </w:p>
        </w:tc>
        <w:tc>
          <w:tcPr>
            <w:tcW w:w="99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94B08" w:rsidRDefault="00494B08">
            <w:pPr>
              <w:jc w:val="right"/>
              <w:rPr>
                <w:rFonts w:ascii="宋体" w:eastAsia="宋体" w:cs="宋体"/>
                <w:color w:val="000000"/>
                <w:sz w:val="22"/>
              </w:rPr>
            </w:pPr>
            <w:r>
              <w:rPr>
                <w:rFonts w:ascii="宋体" w:eastAsia="宋体" w:cs="宋体" w:hint="eastAsia"/>
                <w:color w:val="000000"/>
                <w:sz w:val="22"/>
              </w:rPr>
              <w:t>3</w:t>
            </w:r>
            <w:r>
              <w:rPr>
                <w:rFonts w:ascii="宋体" w:eastAsia="宋体" w:cs="宋体"/>
                <w:color w:val="000000"/>
                <w:sz w:val="22"/>
              </w:rPr>
              <w:t>9.98</w:t>
            </w:r>
          </w:p>
        </w:tc>
        <w:tc>
          <w:tcPr>
            <w:tcW w:w="99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94B08" w:rsidRDefault="00494B08">
            <w:pPr>
              <w:jc w:val="right"/>
              <w:rPr>
                <w:rFonts w:ascii="宋体" w:eastAsia="宋体" w:cs="宋体"/>
                <w:color w:val="000000"/>
                <w:sz w:val="22"/>
              </w:rPr>
            </w:pPr>
          </w:p>
        </w:tc>
        <w:tc>
          <w:tcPr>
            <w:tcW w:w="99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94B08" w:rsidRDefault="00494B08">
            <w:pPr>
              <w:jc w:val="right"/>
              <w:rPr>
                <w:rFonts w:ascii="宋体" w:eastAsia="宋体" w:cs="宋体"/>
                <w:color w:val="000000"/>
                <w:sz w:val="22"/>
              </w:rPr>
            </w:pPr>
          </w:p>
        </w:tc>
        <w:tc>
          <w:tcPr>
            <w:tcW w:w="99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94B08" w:rsidRDefault="00494B08">
            <w:pPr>
              <w:jc w:val="right"/>
              <w:rPr>
                <w:rFonts w:ascii="宋体" w:eastAsia="宋体" w:cs="宋体"/>
                <w:color w:val="000000"/>
                <w:sz w:val="22"/>
              </w:rPr>
            </w:pPr>
          </w:p>
        </w:tc>
        <w:tc>
          <w:tcPr>
            <w:tcW w:w="95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94B08" w:rsidRDefault="00494B08">
            <w:pPr>
              <w:jc w:val="right"/>
              <w:rPr>
                <w:rFonts w:ascii="宋体" w:eastAsia="宋体" w:cs="宋体"/>
                <w:color w:val="000000"/>
                <w:sz w:val="22"/>
              </w:rPr>
            </w:pPr>
          </w:p>
        </w:tc>
        <w:tc>
          <w:tcPr>
            <w:tcW w:w="91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94B08" w:rsidRDefault="00494B08">
            <w:pPr>
              <w:jc w:val="right"/>
              <w:rPr>
                <w:rFonts w:ascii="宋体" w:eastAsia="宋体" w:cs="宋体"/>
                <w:color w:val="000000"/>
                <w:sz w:val="22"/>
              </w:rPr>
            </w:pPr>
          </w:p>
        </w:tc>
      </w:tr>
      <w:tr w:rsidR="00494B08" w:rsidTr="00494B08">
        <w:trPr>
          <w:trHeight w:val="385"/>
          <w:jc w:val="center"/>
        </w:trPr>
        <w:tc>
          <w:tcPr>
            <w:tcW w:w="821"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94B08" w:rsidRDefault="00494B08">
            <w:pPr>
              <w:jc w:val="left"/>
              <w:rPr>
                <w:rFonts w:ascii="宋体" w:eastAsia="宋体" w:cs="宋体"/>
                <w:color w:val="000000"/>
                <w:sz w:val="22"/>
              </w:rPr>
            </w:pPr>
            <w:r>
              <w:rPr>
                <w:rFonts w:ascii="宋体" w:eastAsia="宋体" w:cs="宋体" w:hint="eastAsia"/>
                <w:color w:val="000000"/>
                <w:sz w:val="22"/>
              </w:rPr>
              <w:t>2</w:t>
            </w:r>
            <w:r>
              <w:rPr>
                <w:rFonts w:ascii="宋体" w:eastAsia="宋体" w:cs="宋体"/>
                <w:color w:val="000000"/>
                <w:sz w:val="22"/>
              </w:rPr>
              <w:t>080109</w:t>
            </w:r>
          </w:p>
        </w:tc>
        <w:tc>
          <w:tcPr>
            <w:tcW w:w="191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94B08" w:rsidRDefault="00494B08">
            <w:pPr>
              <w:jc w:val="left"/>
              <w:rPr>
                <w:rFonts w:ascii="宋体" w:eastAsia="宋体" w:cs="宋体"/>
                <w:color w:val="000000"/>
                <w:sz w:val="22"/>
              </w:rPr>
            </w:pPr>
            <w:r w:rsidRPr="00494B08">
              <w:rPr>
                <w:rFonts w:ascii="宋体" w:eastAsia="宋体" w:cs="宋体" w:hint="eastAsia"/>
                <w:color w:val="000000"/>
                <w:sz w:val="22"/>
              </w:rPr>
              <w:t>社会保险经办机构</w:t>
            </w:r>
          </w:p>
        </w:tc>
        <w:tc>
          <w:tcPr>
            <w:tcW w:w="99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94B08" w:rsidRDefault="00494B08">
            <w:pPr>
              <w:jc w:val="right"/>
              <w:rPr>
                <w:rFonts w:ascii="宋体" w:eastAsia="宋体" w:cs="宋体"/>
                <w:color w:val="000000"/>
                <w:sz w:val="22"/>
              </w:rPr>
            </w:pPr>
            <w:r>
              <w:rPr>
                <w:rFonts w:ascii="宋体" w:eastAsia="宋体" w:cs="宋体" w:hint="eastAsia"/>
                <w:color w:val="000000"/>
                <w:sz w:val="22"/>
              </w:rPr>
              <w:t>8</w:t>
            </w:r>
          </w:p>
        </w:tc>
        <w:tc>
          <w:tcPr>
            <w:tcW w:w="99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94B08" w:rsidRDefault="00494B08">
            <w:pPr>
              <w:jc w:val="right"/>
              <w:rPr>
                <w:rFonts w:ascii="宋体" w:eastAsia="宋体" w:cs="宋体"/>
                <w:color w:val="000000"/>
                <w:sz w:val="22"/>
              </w:rPr>
            </w:pPr>
            <w:r>
              <w:rPr>
                <w:rFonts w:ascii="宋体" w:eastAsia="宋体" w:cs="宋体" w:hint="eastAsia"/>
                <w:color w:val="000000"/>
                <w:sz w:val="22"/>
              </w:rPr>
              <w:t>8</w:t>
            </w:r>
          </w:p>
        </w:tc>
        <w:tc>
          <w:tcPr>
            <w:tcW w:w="99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94B08" w:rsidRDefault="00494B08">
            <w:pPr>
              <w:jc w:val="right"/>
              <w:rPr>
                <w:rFonts w:ascii="宋体" w:eastAsia="宋体" w:cs="宋体"/>
                <w:color w:val="000000"/>
                <w:sz w:val="22"/>
              </w:rPr>
            </w:pPr>
          </w:p>
        </w:tc>
        <w:tc>
          <w:tcPr>
            <w:tcW w:w="99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94B08" w:rsidRDefault="00494B08">
            <w:pPr>
              <w:jc w:val="right"/>
              <w:rPr>
                <w:rFonts w:ascii="宋体" w:eastAsia="宋体" w:cs="宋体"/>
                <w:color w:val="000000"/>
                <w:sz w:val="22"/>
              </w:rPr>
            </w:pPr>
          </w:p>
        </w:tc>
        <w:tc>
          <w:tcPr>
            <w:tcW w:w="99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94B08" w:rsidRDefault="00494B08">
            <w:pPr>
              <w:jc w:val="right"/>
              <w:rPr>
                <w:rFonts w:ascii="宋体" w:eastAsia="宋体" w:cs="宋体"/>
                <w:color w:val="000000"/>
                <w:sz w:val="22"/>
              </w:rPr>
            </w:pPr>
          </w:p>
        </w:tc>
        <w:tc>
          <w:tcPr>
            <w:tcW w:w="95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94B08" w:rsidRDefault="00494B08">
            <w:pPr>
              <w:jc w:val="right"/>
              <w:rPr>
                <w:rFonts w:ascii="宋体" w:eastAsia="宋体" w:cs="宋体"/>
                <w:color w:val="000000"/>
                <w:sz w:val="22"/>
              </w:rPr>
            </w:pPr>
          </w:p>
        </w:tc>
        <w:tc>
          <w:tcPr>
            <w:tcW w:w="91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94B08" w:rsidRDefault="00494B08">
            <w:pPr>
              <w:jc w:val="right"/>
              <w:rPr>
                <w:rFonts w:ascii="宋体" w:eastAsia="宋体" w:cs="宋体"/>
                <w:color w:val="000000"/>
                <w:sz w:val="22"/>
              </w:rPr>
            </w:pPr>
          </w:p>
        </w:tc>
      </w:tr>
      <w:tr w:rsidR="007C51F9" w:rsidTr="00494B08">
        <w:trPr>
          <w:trHeight w:val="385"/>
          <w:jc w:val="center"/>
        </w:trPr>
        <w:tc>
          <w:tcPr>
            <w:tcW w:w="821"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jc w:val="left"/>
              <w:rPr>
                <w:rFonts w:ascii="宋体" w:eastAsia="宋体" w:cs="宋体"/>
                <w:color w:val="000000"/>
                <w:sz w:val="22"/>
              </w:rPr>
            </w:pPr>
            <w:r>
              <w:rPr>
                <w:rFonts w:ascii="宋体" w:eastAsia="宋体" w:cs="宋体" w:hint="eastAsia"/>
                <w:color w:val="000000"/>
                <w:sz w:val="22"/>
              </w:rPr>
              <w:t>2</w:t>
            </w:r>
            <w:r>
              <w:rPr>
                <w:rFonts w:ascii="宋体" w:eastAsia="宋体" w:cs="宋体"/>
                <w:color w:val="000000"/>
                <w:sz w:val="22"/>
              </w:rPr>
              <w:t>10</w:t>
            </w:r>
          </w:p>
        </w:tc>
        <w:tc>
          <w:tcPr>
            <w:tcW w:w="191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jc w:val="left"/>
              <w:rPr>
                <w:rFonts w:ascii="宋体" w:eastAsia="宋体" w:cs="宋体"/>
                <w:color w:val="000000"/>
                <w:sz w:val="22"/>
              </w:rPr>
            </w:pPr>
            <w:r>
              <w:rPr>
                <w:rFonts w:ascii="宋体" w:eastAsia="宋体" w:cs="宋体" w:hint="eastAsia"/>
                <w:color w:val="000000"/>
                <w:sz w:val="22"/>
              </w:rPr>
              <w:t>卫生健康支出</w:t>
            </w:r>
          </w:p>
        </w:tc>
        <w:tc>
          <w:tcPr>
            <w:tcW w:w="99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jc w:val="right"/>
              <w:rPr>
                <w:rFonts w:ascii="宋体" w:eastAsia="宋体" w:cs="宋体"/>
                <w:color w:val="000000"/>
                <w:sz w:val="22"/>
              </w:rPr>
            </w:pPr>
            <w:r>
              <w:rPr>
                <w:rFonts w:ascii="宋体" w:eastAsia="宋体" w:cs="宋体"/>
                <w:color w:val="000000"/>
                <w:sz w:val="22"/>
              </w:rPr>
              <w:t>120</w:t>
            </w:r>
          </w:p>
        </w:tc>
        <w:tc>
          <w:tcPr>
            <w:tcW w:w="99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jc w:val="right"/>
              <w:rPr>
                <w:rFonts w:ascii="宋体" w:eastAsia="宋体" w:cs="宋体"/>
                <w:color w:val="000000"/>
                <w:sz w:val="22"/>
              </w:rPr>
            </w:pPr>
            <w:r>
              <w:rPr>
                <w:rFonts w:ascii="宋体" w:eastAsia="宋体" w:cs="宋体"/>
                <w:color w:val="000000"/>
                <w:sz w:val="22"/>
              </w:rPr>
              <w:t>115</w:t>
            </w:r>
          </w:p>
        </w:tc>
        <w:tc>
          <w:tcPr>
            <w:tcW w:w="99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jc w:val="right"/>
              <w:rPr>
                <w:rFonts w:ascii="宋体" w:eastAsia="宋体" w:cs="宋体"/>
                <w:color w:val="000000"/>
                <w:sz w:val="22"/>
              </w:rPr>
            </w:pPr>
          </w:p>
        </w:tc>
        <w:tc>
          <w:tcPr>
            <w:tcW w:w="99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jc w:val="right"/>
              <w:rPr>
                <w:rFonts w:ascii="宋体" w:eastAsia="宋体" w:cs="宋体"/>
                <w:color w:val="000000"/>
                <w:sz w:val="22"/>
              </w:rPr>
            </w:pPr>
          </w:p>
        </w:tc>
        <w:tc>
          <w:tcPr>
            <w:tcW w:w="99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jc w:val="right"/>
              <w:rPr>
                <w:rFonts w:ascii="宋体" w:eastAsia="宋体" w:cs="宋体"/>
                <w:color w:val="000000"/>
                <w:sz w:val="22"/>
              </w:rPr>
            </w:pPr>
          </w:p>
        </w:tc>
        <w:tc>
          <w:tcPr>
            <w:tcW w:w="95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jc w:val="right"/>
              <w:rPr>
                <w:rFonts w:ascii="宋体" w:eastAsia="宋体" w:cs="宋体"/>
                <w:color w:val="000000"/>
                <w:sz w:val="22"/>
              </w:rPr>
            </w:pPr>
          </w:p>
        </w:tc>
        <w:tc>
          <w:tcPr>
            <w:tcW w:w="91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jc w:val="right"/>
              <w:rPr>
                <w:rFonts w:ascii="宋体" w:eastAsia="宋体" w:cs="宋体"/>
                <w:color w:val="000000"/>
                <w:sz w:val="22"/>
              </w:rPr>
            </w:pPr>
            <w:r>
              <w:rPr>
                <w:rFonts w:ascii="宋体" w:eastAsia="宋体" w:cs="宋体" w:hint="eastAsia"/>
                <w:color w:val="000000"/>
                <w:sz w:val="22"/>
              </w:rPr>
              <w:t>5</w:t>
            </w:r>
          </w:p>
        </w:tc>
      </w:tr>
      <w:tr w:rsidR="00494B08" w:rsidTr="00494B08">
        <w:trPr>
          <w:trHeight w:val="385"/>
          <w:jc w:val="center"/>
        </w:trPr>
        <w:tc>
          <w:tcPr>
            <w:tcW w:w="821"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94B08" w:rsidRDefault="00494B08">
            <w:pPr>
              <w:jc w:val="left"/>
              <w:rPr>
                <w:rFonts w:ascii="宋体" w:eastAsia="宋体" w:cs="宋体"/>
                <w:color w:val="000000"/>
                <w:sz w:val="22"/>
              </w:rPr>
            </w:pPr>
            <w:r>
              <w:rPr>
                <w:rFonts w:ascii="宋体" w:eastAsia="宋体" w:cs="宋体" w:hint="eastAsia"/>
                <w:color w:val="000000"/>
                <w:sz w:val="22"/>
              </w:rPr>
              <w:t>2</w:t>
            </w:r>
            <w:r>
              <w:rPr>
                <w:rFonts w:ascii="宋体" w:eastAsia="宋体" w:cs="宋体"/>
                <w:color w:val="000000"/>
                <w:sz w:val="22"/>
              </w:rPr>
              <w:t>1013</w:t>
            </w:r>
          </w:p>
        </w:tc>
        <w:tc>
          <w:tcPr>
            <w:tcW w:w="191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94B08" w:rsidRDefault="00494B08">
            <w:pPr>
              <w:jc w:val="left"/>
              <w:rPr>
                <w:rFonts w:ascii="宋体" w:eastAsia="宋体" w:cs="宋体"/>
                <w:color w:val="000000"/>
                <w:sz w:val="22"/>
              </w:rPr>
            </w:pPr>
            <w:r w:rsidRPr="00494B08">
              <w:rPr>
                <w:rFonts w:ascii="宋体" w:eastAsia="宋体" w:cs="宋体" w:hint="eastAsia"/>
                <w:color w:val="000000"/>
                <w:sz w:val="22"/>
              </w:rPr>
              <w:t>医疗救助</w:t>
            </w:r>
          </w:p>
        </w:tc>
        <w:tc>
          <w:tcPr>
            <w:tcW w:w="99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94B08" w:rsidRDefault="00494B08">
            <w:pPr>
              <w:jc w:val="right"/>
              <w:rPr>
                <w:rFonts w:ascii="宋体" w:eastAsia="宋体" w:cs="宋体"/>
                <w:color w:val="000000"/>
                <w:sz w:val="22"/>
              </w:rPr>
            </w:pPr>
            <w:r>
              <w:rPr>
                <w:rFonts w:ascii="宋体" w:eastAsia="宋体" w:cs="宋体" w:hint="eastAsia"/>
                <w:color w:val="000000"/>
                <w:sz w:val="22"/>
              </w:rPr>
              <w:t>9</w:t>
            </w:r>
            <w:r>
              <w:rPr>
                <w:rFonts w:ascii="宋体" w:eastAsia="宋体" w:cs="宋体"/>
                <w:color w:val="000000"/>
                <w:sz w:val="22"/>
              </w:rPr>
              <w:t>5</w:t>
            </w:r>
          </w:p>
        </w:tc>
        <w:tc>
          <w:tcPr>
            <w:tcW w:w="99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94B08" w:rsidRDefault="00494B08">
            <w:pPr>
              <w:jc w:val="right"/>
              <w:rPr>
                <w:rFonts w:ascii="宋体" w:eastAsia="宋体" w:cs="宋体"/>
                <w:color w:val="000000"/>
                <w:sz w:val="22"/>
              </w:rPr>
            </w:pPr>
            <w:r>
              <w:rPr>
                <w:rFonts w:ascii="宋体" w:eastAsia="宋体" w:cs="宋体" w:hint="eastAsia"/>
                <w:color w:val="000000"/>
                <w:sz w:val="22"/>
              </w:rPr>
              <w:t>9</w:t>
            </w:r>
            <w:r>
              <w:rPr>
                <w:rFonts w:ascii="宋体" w:eastAsia="宋体" w:cs="宋体"/>
                <w:color w:val="000000"/>
                <w:sz w:val="22"/>
              </w:rPr>
              <w:t>5</w:t>
            </w:r>
          </w:p>
        </w:tc>
        <w:tc>
          <w:tcPr>
            <w:tcW w:w="99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94B08" w:rsidRDefault="00494B08">
            <w:pPr>
              <w:jc w:val="right"/>
              <w:rPr>
                <w:rFonts w:ascii="宋体" w:eastAsia="宋体" w:cs="宋体"/>
                <w:color w:val="000000"/>
                <w:sz w:val="22"/>
              </w:rPr>
            </w:pPr>
          </w:p>
        </w:tc>
        <w:tc>
          <w:tcPr>
            <w:tcW w:w="99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94B08" w:rsidRDefault="00494B08">
            <w:pPr>
              <w:jc w:val="right"/>
              <w:rPr>
                <w:rFonts w:ascii="宋体" w:eastAsia="宋体" w:cs="宋体"/>
                <w:color w:val="000000"/>
                <w:sz w:val="22"/>
              </w:rPr>
            </w:pPr>
          </w:p>
        </w:tc>
        <w:tc>
          <w:tcPr>
            <w:tcW w:w="99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94B08" w:rsidRDefault="00494B08">
            <w:pPr>
              <w:jc w:val="right"/>
              <w:rPr>
                <w:rFonts w:ascii="宋体" w:eastAsia="宋体" w:cs="宋体"/>
                <w:color w:val="000000"/>
                <w:sz w:val="22"/>
              </w:rPr>
            </w:pPr>
          </w:p>
        </w:tc>
        <w:tc>
          <w:tcPr>
            <w:tcW w:w="95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94B08" w:rsidRDefault="00494B08">
            <w:pPr>
              <w:jc w:val="right"/>
              <w:rPr>
                <w:rFonts w:ascii="宋体" w:eastAsia="宋体" w:cs="宋体"/>
                <w:color w:val="000000"/>
                <w:sz w:val="22"/>
              </w:rPr>
            </w:pPr>
          </w:p>
        </w:tc>
        <w:tc>
          <w:tcPr>
            <w:tcW w:w="91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94B08" w:rsidRDefault="00494B08">
            <w:pPr>
              <w:jc w:val="right"/>
              <w:rPr>
                <w:rFonts w:ascii="宋体" w:eastAsia="宋体" w:cs="宋体"/>
                <w:color w:val="000000"/>
                <w:sz w:val="22"/>
              </w:rPr>
            </w:pPr>
          </w:p>
        </w:tc>
      </w:tr>
      <w:tr w:rsidR="00494B08" w:rsidTr="00494B08">
        <w:trPr>
          <w:trHeight w:val="385"/>
          <w:jc w:val="center"/>
        </w:trPr>
        <w:tc>
          <w:tcPr>
            <w:tcW w:w="821"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94B08" w:rsidRDefault="00494B08">
            <w:pPr>
              <w:jc w:val="left"/>
              <w:rPr>
                <w:rFonts w:ascii="宋体" w:eastAsia="宋体" w:cs="宋体"/>
                <w:color w:val="000000"/>
                <w:sz w:val="22"/>
              </w:rPr>
            </w:pPr>
            <w:r>
              <w:rPr>
                <w:rFonts w:ascii="宋体" w:eastAsia="宋体" w:cs="宋体" w:hint="eastAsia"/>
                <w:color w:val="000000"/>
                <w:sz w:val="22"/>
              </w:rPr>
              <w:t>2</w:t>
            </w:r>
            <w:r>
              <w:rPr>
                <w:rFonts w:ascii="宋体" w:eastAsia="宋体" w:cs="宋体"/>
                <w:color w:val="000000"/>
                <w:sz w:val="22"/>
              </w:rPr>
              <w:t>101301</w:t>
            </w:r>
          </w:p>
        </w:tc>
        <w:tc>
          <w:tcPr>
            <w:tcW w:w="191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94B08" w:rsidRDefault="00494B08">
            <w:pPr>
              <w:jc w:val="left"/>
              <w:rPr>
                <w:rFonts w:ascii="宋体" w:eastAsia="宋体" w:cs="宋体"/>
                <w:color w:val="000000"/>
                <w:sz w:val="22"/>
              </w:rPr>
            </w:pPr>
            <w:r>
              <w:rPr>
                <w:rFonts w:ascii="宋体" w:eastAsia="宋体" w:cs="宋体" w:hint="eastAsia"/>
                <w:color w:val="000000"/>
                <w:sz w:val="22"/>
              </w:rPr>
              <w:t>城乡</w:t>
            </w:r>
            <w:r w:rsidRPr="00494B08">
              <w:rPr>
                <w:rFonts w:ascii="宋体" w:eastAsia="宋体" w:cs="宋体" w:hint="eastAsia"/>
                <w:color w:val="000000"/>
                <w:sz w:val="22"/>
              </w:rPr>
              <w:t>医疗救助</w:t>
            </w:r>
          </w:p>
        </w:tc>
        <w:tc>
          <w:tcPr>
            <w:tcW w:w="99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94B08" w:rsidRDefault="00494B08">
            <w:pPr>
              <w:jc w:val="right"/>
              <w:rPr>
                <w:rFonts w:ascii="宋体" w:eastAsia="宋体" w:cs="宋体"/>
                <w:color w:val="000000"/>
                <w:sz w:val="22"/>
              </w:rPr>
            </w:pPr>
            <w:r>
              <w:rPr>
                <w:rFonts w:ascii="宋体" w:eastAsia="宋体" w:cs="宋体" w:hint="eastAsia"/>
                <w:color w:val="000000"/>
                <w:sz w:val="22"/>
              </w:rPr>
              <w:t>9</w:t>
            </w:r>
            <w:r>
              <w:rPr>
                <w:rFonts w:ascii="宋体" w:eastAsia="宋体" w:cs="宋体"/>
                <w:color w:val="000000"/>
                <w:sz w:val="22"/>
              </w:rPr>
              <w:t>0</w:t>
            </w:r>
          </w:p>
        </w:tc>
        <w:tc>
          <w:tcPr>
            <w:tcW w:w="99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94B08" w:rsidRDefault="00494B08">
            <w:pPr>
              <w:jc w:val="right"/>
              <w:rPr>
                <w:rFonts w:ascii="宋体" w:eastAsia="宋体" w:cs="宋体"/>
                <w:color w:val="000000"/>
                <w:sz w:val="22"/>
              </w:rPr>
            </w:pPr>
            <w:r>
              <w:rPr>
                <w:rFonts w:ascii="宋体" w:eastAsia="宋体" w:cs="宋体" w:hint="eastAsia"/>
                <w:color w:val="000000"/>
                <w:sz w:val="22"/>
              </w:rPr>
              <w:t>9</w:t>
            </w:r>
            <w:r>
              <w:rPr>
                <w:rFonts w:ascii="宋体" w:eastAsia="宋体" w:cs="宋体"/>
                <w:color w:val="000000"/>
                <w:sz w:val="22"/>
              </w:rPr>
              <w:t>0</w:t>
            </w:r>
          </w:p>
        </w:tc>
        <w:tc>
          <w:tcPr>
            <w:tcW w:w="99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94B08" w:rsidRDefault="00494B08">
            <w:pPr>
              <w:jc w:val="right"/>
              <w:rPr>
                <w:rFonts w:ascii="宋体" w:eastAsia="宋体" w:cs="宋体"/>
                <w:color w:val="000000"/>
                <w:sz w:val="22"/>
              </w:rPr>
            </w:pPr>
          </w:p>
        </w:tc>
        <w:tc>
          <w:tcPr>
            <w:tcW w:w="99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94B08" w:rsidRDefault="00494B08">
            <w:pPr>
              <w:jc w:val="right"/>
              <w:rPr>
                <w:rFonts w:ascii="宋体" w:eastAsia="宋体" w:cs="宋体"/>
                <w:color w:val="000000"/>
                <w:sz w:val="22"/>
              </w:rPr>
            </w:pPr>
          </w:p>
        </w:tc>
        <w:tc>
          <w:tcPr>
            <w:tcW w:w="99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94B08" w:rsidRDefault="00494B08">
            <w:pPr>
              <w:jc w:val="right"/>
              <w:rPr>
                <w:rFonts w:ascii="宋体" w:eastAsia="宋体" w:cs="宋体"/>
                <w:color w:val="000000"/>
                <w:sz w:val="22"/>
              </w:rPr>
            </w:pPr>
          </w:p>
        </w:tc>
        <w:tc>
          <w:tcPr>
            <w:tcW w:w="95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94B08" w:rsidRDefault="00494B08">
            <w:pPr>
              <w:jc w:val="right"/>
              <w:rPr>
                <w:rFonts w:ascii="宋体" w:eastAsia="宋体" w:cs="宋体"/>
                <w:color w:val="000000"/>
                <w:sz w:val="22"/>
              </w:rPr>
            </w:pPr>
          </w:p>
        </w:tc>
        <w:tc>
          <w:tcPr>
            <w:tcW w:w="91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94B08" w:rsidRDefault="00494B08">
            <w:pPr>
              <w:jc w:val="right"/>
              <w:rPr>
                <w:rFonts w:ascii="宋体" w:eastAsia="宋体" w:cs="宋体"/>
                <w:color w:val="000000"/>
                <w:sz w:val="22"/>
              </w:rPr>
            </w:pPr>
          </w:p>
        </w:tc>
      </w:tr>
      <w:tr w:rsidR="00494B08" w:rsidTr="00494B08">
        <w:trPr>
          <w:trHeight w:val="385"/>
          <w:jc w:val="center"/>
        </w:trPr>
        <w:tc>
          <w:tcPr>
            <w:tcW w:w="821"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94B08" w:rsidRDefault="00494B08">
            <w:pPr>
              <w:jc w:val="left"/>
              <w:rPr>
                <w:rFonts w:ascii="宋体" w:eastAsia="宋体" w:cs="宋体"/>
                <w:color w:val="000000"/>
                <w:sz w:val="22"/>
              </w:rPr>
            </w:pPr>
            <w:r>
              <w:rPr>
                <w:rFonts w:ascii="宋体" w:eastAsia="宋体" w:cs="宋体" w:hint="eastAsia"/>
                <w:color w:val="000000"/>
                <w:sz w:val="22"/>
              </w:rPr>
              <w:t>2</w:t>
            </w:r>
            <w:r>
              <w:rPr>
                <w:rFonts w:ascii="宋体" w:eastAsia="宋体" w:cs="宋体"/>
                <w:color w:val="000000"/>
                <w:sz w:val="22"/>
              </w:rPr>
              <w:t>101399</w:t>
            </w:r>
          </w:p>
        </w:tc>
        <w:tc>
          <w:tcPr>
            <w:tcW w:w="191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94B08" w:rsidRDefault="00494B08">
            <w:pPr>
              <w:jc w:val="left"/>
              <w:rPr>
                <w:rFonts w:ascii="宋体" w:eastAsia="宋体" w:cs="宋体"/>
                <w:color w:val="000000"/>
                <w:sz w:val="22"/>
              </w:rPr>
            </w:pPr>
            <w:r>
              <w:rPr>
                <w:rFonts w:ascii="宋体" w:eastAsia="宋体" w:cs="宋体" w:hint="eastAsia"/>
                <w:color w:val="000000"/>
                <w:sz w:val="22"/>
              </w:rPr>
              <w:t>其他</w:t>
            </w:r>
            <w:r w:rsidRPr="00494B08">
              <w:rPr>
                <w:rFonts w:ascii="宋体" w:eastAsia="宋体" w:cs="宋体" w:hint="eastAsia"/>
                <w:color w:val="000000"/>
                <w:sz w:val="22"/>
              </w:rPr>
              <w:t>医疗救助</w:t>
            </w:r>
            <w:r>
              <w:rPr>
                <w:rFonts w:ascii="宋体" w:eastAsia="宋体" w:cs="宋体" w:hint="eastAsia"/>
                <w:color w:val="000000"/>
                <w:sz w:val="22"/>
              </w:rPr>
              <w:t>支出</w:t>
            </w:r>
          </w:p>
        </w:tc>
        <w:tc>
          <w:tcPr>
            <w:tcW w:w="99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94B08" w:rsidRDefault="00494B08">
            <w:pPr>
              <w:jc w:val="right"/>
              <w:rPr>
                <w:rFonts w:ascii="宋体" w:eastAsia="宋体" w:cs="宋体"/>
                <w:color w:val="000000"/>
                <w:sz w:val="22"/>
              </w:rPr>
            </w:pPr>
            <w:r>
              <w:rPr>
                <w:rFonts w:ascii="宋体" w:eastAsia="宋体" w:cs="宋体" w:hint="eastAsia"/>
                <w:color w:val="000000"/>
                <w:sz w:val="22"/>
              </w:rPr>
              <w:t>5</w:t>
            </w:r>
          </w:p>
        </w:tc>
        <w:tc>
          <w:tcPr>
            <w:tcW w:w="99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94B08" w:rsidRDefault="00494B08">
            <w:pPr>
              <w:jc w:val="right"/>
              <w:rPr>
                <w:rFonts w:ascii="宋体" w:eastAsia="宋体" w:cs="宋体"/>
                <w:color w:val="000000"/>
                <w:sz w:val="22"/>
              </w:rPr>
            </w:pPr>
            <w:r>
              <w:rPr>
                <w:rFonts w:ascii="宋体" w:eastAsia="宋体" w:cs="宋体" w:hint="eastAsia"/>
                <w:color w:val="000000"/>
                <w:sz w:val="22"/>
              </w:rPr>
              <w:t>5</w:t>
            </w:r>
          </w:p>
        </w:tc>
        <w:tc>
          <w:tcPr>
            <w:tcW w:w="99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94B08" w:rsidRDefault="00494B08">
            <w:pPr>
              <w:jc w:val="right"/>
              <w:rPr>
                <w:rFonts w:ascii="宋体" w:eastAsia="宋体" w:cs="宋体"/>
                <w:color w:val="000000"/>
                <w:sz w:val="22"/>
              </w:rPr>
            </w:pPr>
          </w:p>
        </w:tc>
        <w:tc>
          <w:tcPr>
            <w:tcW w:w="99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94B08" w:rsidRDefault="00494B08">
            <w:pPr>
              <w:jc w:val="right"/>
              <w:rPr>
                <w:rFonts w:ascii="宋体" w:eastAsia="宋体" w:cs="宋体"/>
                <w:color w:val="000000"/>
                <w:sz w:val="22"/>
              </w:rPr>
            </w:pPr>
          </w:p>
        </w:tc>
        <w:tc>
          <w:tcPr>
            <w:tcW w:w="99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94B08" w:rsidRDefault="00494B08">
            <w:pPr>
              <w:jc w:val="right"/>
              <w:rPr>
                <w:rFonts w:ascii="宋体" w:eastAsia="宋体" w:cs="宋体"/>
                <w:color w:val="000000"/>
                <w:sz w:val="22"/>
              </w:rPr>
            </w:pPr>
          </w:p>
        </w:tc>
        <w:tc>
          <w:tcPr>
            <w:tcW w:w="95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94B08" w:rsidRDefault="00494B08">
            <w:pPr>
              <w:jc w:val="right"/>
              <w:rPr>
                <w:rFonts w:ascii="宋体" w:eastAsia="宋体" w:cs="宋体"/>
                <w:color w:val="000000"/>
                <w:sz w:val="22"/>
              </w:rPr>
            </w:pPr>
          </w:p>
        </w:tc>
        <w:tc>
          <w:tcPr>
            <w:tcW w:w="91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94B08" w:rsidRDefault="00494B08">
            <w:pPr>
              <w:jc w:val="right"/>
              <w:rPr>
                <w:rFonts w:ascii="宋体" w:eastAsia="宋体" w:cs="宋体"/>
                <w:color w:val="000000"/>
                <w:sz w:val="22"/>
              </w:rPr>
            </w:pPr>
          </w:p>
        </w:tc>
      </w:tr>
      <w:tr w:rsidR="00494B08" w:rsidTr="00494B08">
        <w:trPr>
          <w:trHeight w:val="385"/>
          <w:jc w:val="center"/>
        </w:trPr>
        <w:tc>
          <w:tcPr>
            <w:tcW w:w="821"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94B08" w:rsidRDefault="00494B08">
            <w:pPr>
              <w:jc w:val="left"/>
              <w:rPr>
                <w:rFonts w:ascii="宋体" w:eastAsia="宋体" w:cs="宋体"/>
                <w:color w:val="000000"/>
                <w:sz w:val="22"/>
              </w:rPr>
            </w:pPr>
            <w:r>
              <w:rPr>
                <w:rFonts w:ascii="宋体" w:eastAsia="宋体" w:cs="宋体" w:hint="eastAsia"/>
                <w:color w:val="000000"/>
                <w:sz w:val="22"/>
              </w:rPr>
              <w:t>2</w:t>
            </w:r>
            <w:r>
              <w:rPr>
                <w:rFonts w:ascii="宋体" w:eastAsia="宋体" w:cs="宋体"/>
                <w:color w:val="000000"/>
                <w:sz w:val="22"/>
              </w:rPr>
              <w:t>1015</w:t>
            </w:r>
          </w:p>
        </w:tc>
        <w:tc>
          <w:tcPr>
            <w:tcW w:w="191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94B08" w:rsidRDefault="00494B08">
            <w:pPr>
              <w:jc w:val="left"/>
              <w:rPr>
                <w:rFonts w:ascii="宋体" w:eastAsia="宋体" w:cs="宋体"/>
                <w:color w:val="000000"/>
                <w:sz w:val="22"/>
              </w:rPr>
            </w:pPr>
            <w:r w:rsidRPr="00494B08">
              <w:rPr>
                <w:rFonts w:ascii="宋体" w:eastAsia="宋体" w:cs="宋体" w:hint="eastAsia"/>
                <w:color w:val="000000"/>
                <w:sz w:val="22"/>
              </w:rPr>
              <w:t>医疗保障管理事务</w:t>
            </w:r>
          </w:p>
        </w:tc>
        <w:tc>
          <w:tcPr>
            <w:tcW w:w="99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94B08" w:rsidRDefault="00494B08">
            <w:pPr>
              <w:jc w:val="right"/>
              <w:rPr>
                <w:rFonts w:ascii="宋体" w:eastAsia="宋体" w:cs="宋体"/>
                <w:color w:val="000000"/>
                <w:sz w:val="22"/>
              </w:rPr>
            </w:pPr>
            <w:r>
              <w:rPr>
                <w:rFonts w:ascii="宋体" w:eastAsia="宋体" w:cs="宋体" w:hint="eastAsia"/>
                <w:color w:val="000000"/>
                <w:sz w:val="22"/>
              </w:rPr>
              <w:t>5</w:t>
            </w:r>
          </w:p>
        </w:tc>
        <w:tc>
          <w:tcPr>
            <w:tcW w:w="99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94B08" w:rsidRDefault="00494B08">
            <w:pPr>
              <w:jc w:val="right"/>
              <w:rPr>
                <w:rFonts w:ascii="宋体" w:eastAsia="宋体" w:cs="宋体"/>
                <w:color w:val="000000"/>
                <w:sz w:val="22"/>
              </w:rPr>
            </w:pPr>
          </w:p>
        </w:tc>
        <w:tc>
          <w:tcPr>
            <w:tcW w:w="99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94B08" w:rsidRDefault="00494B08">
            <w:pPr>
              <w:jc w:val="right"/>
              <w:rPr>
                <w:rFonts w:ascii="宋体" w:eastAsia="宋体" w:cs="宋体"/>
                <w:color w:val="000000"/>
                <w:sz w:val="22"/>
              </w:rPr>
            </w:pPr>
          </w:p>
        </w:tc>
        <w:tc>
          <w:tcPr>
            <w:tcW w:w="99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94B08" w:rsidRDefault="00494B08">
            <w:pPr>
              <w:jc w:val="right"/>
              <w:rPr>
                <w:rFonts w:ascii="宋体" w:eastAsia="宋体" w:cs="宋体"/>
                <w:color w:val="000000"/>
                <w:sz w:val="22"/>
              </w:rPr>
            </w:pPr>
          </w:p>
        </w:tc>
        <w:tc>
          <w:tcPr>
            <w:tcW w:w="99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94B08" w:rsidRDefault="00494B08">
            <w:pPr>
              <w:jc w:val="right"/>
              <w:rPr>
                <w:rFonts w:ascii="宋体" w:eastAsia="宋体" w:cs="宋体"/>
                <w:color w:val="000000"/>
                <w:sz w:val="22"/>
              </w:rPr>
            </w:pPr>
          </w:p>
        </w:tc>
        <w:tc>
          <w:tcPr>
            <w:tcW w:w="95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94B08" w:rsidRDefault="00494B08">
            <w:pPr>
              <w:jc w:val="right"/>
              <w:rPr>
                <w:rFonts w:ascii="宋体" w:eastAsia="宋体" w:cs="宋体"/>
                <w:color w:val="000000"/>
                <w:sz w:val="22"/>
              </w:rPr>
            </w:pPr>
          </w:p>
        </w:tc>
        <w:tc>
          <w:tcPr>
            <w:tcW w:w="91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94B08" w:rsidRDefault="00494B08">
            <w:pPr>
              <w:jc w:val="right"/>
              <w:rPr>
                <w:rFonts w:ascii="宋体" w:eastAsia="宋体" w:cs="宋体"/>
                <w:color w:val="000000"/>
                <w:sz w:val="22"/>
              </w:rPr>
            </w:pPr>
            <w:r>
              <w:rPr>
                <w:rFonts w:ascii="宋体" w:eastAsia="宋体" w:cs="宋体" w:hint="eastAsia"/>
                <w:color w:val="000000"/>
                <w:sz w:val="22"/>
              </w:rPr>
              <w:t>5</w:t>
            </w:r>
          </w:p>
        </w:tc>
      </w:tr>
      <w:tr w:rsidR="007C51F9" w:rsidTr="00494B08">
        <w:trPr>
          <w:trHeight w:val="385"/>
          <w:jc w:val="center"/>
        </w:trPr>
        <w:tc>
          <w:tcPr>
            <w:tcW w:w="821"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C51F9" w:rsidRDefault="00494B08">
            <w:pPr>
              <w:jc w:val="left"/>
              <w:rPr>
                <w:rFonts w:ascii="宋体" w:eastAsia="宋体" w:cs="宋体"/>
                <w:color w:val="000000"/>
                <w:sz w:val="22"/>
              </w:rPr>
            </w:pPr>
            <w:r>
              <w:rPr>
                <w:rFonts w:ascii="宋体" w:eastAsia="宋体" w:cs="宋体" w:hint="eastAsia"/>
                <w:color w:val="000000"/>
                <w:sz w:val="22"/>
              </w:rPr>
              <w:t>2</w:t>
            </w:r>
            <w:r>
              <w:rPr>
                <w:rFonts w:ascii="宋体" w:eastAsia="宋体" w:cs="宋体"/>
                <w:color w:val="000000"/>
                <w:sz w:val="22"/>
              </w:rPr>
              <w:t>101501</w:t>
            </w:r>
          </w:p>
        </w:tc>
        <w:tc>
          <w:tcPr>
            <w:tcW w:w="191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94B08">
            <w:pPr>
              <w:jc w:val="left"/>
              <w:rPr>
                <w:rFonts w:ascii="宋体" w:eastAsia="宋体" w:cs="宋体"/>
                <w:color w:val="000000"/>
                <w:sz w:val="22"/>
              </w:rPr>
            </w:pPr>
            <w:r w:rsidRPr="00494B08">
              <w:rPr>
                <w:rFonts w:ascii="宋体" w:eastAsia="宋体" w:cs="宋体" w:hint="eastAsia"/>
                <w:color w:val="000000"/>
                <w:sz w:val="22"/>
              </w:rPr>
              <w:t>行政运行</w:t>
            </w:r>
          </w:p>
        </w:tc>
        <w:tc>
          <w:tcPr>
            <w:tcW w:w="99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94B08">
            <w:pPr>
              <w:jc w:val="right"/>
              <w:rPr>
                <w:rFonts w:ascii="宋体" w:eastAsia="宋体" w:cs="宋体"/>
                <w:color w:val="000000"/>
                <w:sz w:val="22"/>
              </w:rPr>
            </w:pPr>
            <w:r>
              <w:rPr>
                <w:rFonts w:ascii="宋体" w:eastAsia="宋体" w:cs="宋体" w:hint="eastAsia"/>
                <w:color w:val="000000"/>
                <w:sz w:val="22"/>
              </w:rPr>
              <w:t>5</w:t>
            </w:r>
          </w:p>
        </w:tc>
        <w:tc>
          <w:tcPr>
            <w:tcW w:w="99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jc w:val="right"/>
              <w:rPr>
                <w:rFonts w:ascii="宋体" w:eastAsia="宋体" w:cs="宋体"/>
                <w:color w:val="000000"/>
                <w:sz w:val="22"/>
              </w:rPr>
            </w:pPr>
          </w:p>
        </w:tc>
        <w:tc>
          <w:tcPr>
            <w:tcW w:w="99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jc w:val="right"/>
              <w:rPr>
                <w:rFonts w:ascii="宋体" w:eastAsia="宋体" w:cs="宋体"/>
                <w:color w:val="000000"/>
                <w:sz w:val="22"/>
              </w:rPr>
            </w:pPr>
          </w:p>
        </w:tc>
        <w:tc>
          <w:tcPr>
            <w:tcW w:w="99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jc w:val="right"/>
              <w:rPr>
                <w:rFonts w:ascii="宋体" w:eastAsia="宋体" w:cs="宋体"/>
                <w:color w:val="000000"/>
                <w:sz w:val="22"/>
              </w:rPr>
            </w:pPr>
          </w:p>
        </w:tc>
        <w:tc>
          <w:tcPr>
            <w:tcW w:w="99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jc w:val="right"/>
              <w:rPr>
                <w:rFonts w:ascii="宋体" w:eastAsia="宋体" w:cs="宋体"/>
                <w:color w:val="000000"/>
                <w:sz w:val="22"/>
              </w:rPr>
            </w:pPr>
          </w:p>
        </w:tc>
        <w:tc>
          <w:tcPr>
            <w:tcW w:w="95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jc w:val="right"/>
              <w:rPr>
                <w:rFonts w:ascii="宋体" w:eastAsia="宋体" w:cs="宋体"/>
                <w:color w:val="000000"/>
                <w:sz w:val="22"/>
              </w:rPr>
            </w:pPr>
          </w:p>
        </w:tc>
        <w:tc>
          <w:tcPr>
            <w:tcW w:w="91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94B08">
            <w:pPr>
              <w:jc w:val="right"/>
              <w:rPr>
                <w:rFonts w:ascii="宋体" w:eastAsia="宋体" w:cs="宋体"/>
                <w:color w:val="000000"/>
                <w:sz w:val="22"/>
              </w:rPr>
            </w:pPr>
            <w:r>
              <w:rPr>
                <w:rFonts w:ascii="宋体" w:eastAsia="宋体" w:cs="宋体" w:hint="eastAsia"/>
                <w:color w:val="000000"/>
                <w:sz w:val="22"/>
              </w:rPr>
              <w:t>5</w:t>
            </w:r>
          </w:p>
        </w:tc>
      </w:tr>
      <w:tr w:rsidR="007C51F9" w:rsidTr="00494B08">
        <w:trPr>
          <w:trHeight w:val="385"/>
          <w:jc w:val="center"/>
        </w:trPr>
        <w:tc>
          <w:tcPr>
            <w:tcW w:w="821"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C51F9" w:rsidRDefault="00494B08">
            <w:pPr>
              <w:jc w:val="left"/>
              <w:rPr>
                <w:rFonts w:ascii="宋体" w:eastAsia="宋体" w:cs="宋体"/>
                <w:color w:val="000000"/>
                <w:sz w:val="22"/>
              </w:rPr>
            </w:pPr>
            <w:r>
              <w:rPr>
                <w:rFonts w:ascii="宋体" w:eastAsia="宋体" w:cs="宋体" w:hint="eastAsia"/>
                <w:color w:val="000000"/>
                <w:sz w:val="22"/>
              </w:rPr>
              <w:t>2</w:t>
            </w:r>
            <w:r>
              <w:rPr>
                <w:rFonts w:ascii="宋体" w:eastAsia="宋体" w:cs="宋体"/>
                <w:color w:val="000000"/>
                <w:sz w:val="22"/>
              </w:rPr>
              <w:t>1099</w:t>
            </w:r>
          </w:p>
        </w:tc>
        <w:tc>
          <w:tcPr>
            <w:tcW w:w="191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94B08">
            <w:pPr>
              <w:jc w:val="left"/>
              <w:rPr>
                <w:rFonts w:ascii="宋体" w:eastAsia="宋体" w:cs="宋体"/>
                <w:color w:val="000000"/>
                <w:sz w:val="22"/>
              </w:rPr>
            </w:pPr>
            <w:r w:rsidRPr="00494B08">
              <w:rPr>
                <w:rFonts w:ascii="宋体" w:eastAsia="宋体" w:cs="宋体" w:hint="eastAsia"/>
                <w:color w:val="000000"/>
                <w:sz w:val="22"/>
              </w:rPr>
              <w:t>其他卫生健康支出</w:t>
            </w:r>
          </w:p>
        </w:tc>
        <w:tc>
          <w:tcPr>
            <w:tcW w:w="99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94B08">
            <w:pPr>
              <w:jc w:val="right"/>
              <w:rPr>
                <w:rFonts w:ascii="宋体" w:eastAsia="宋体" w:cs="宋体"/>
                <w:color w:val="000000"/>
                <w:sz w:val="22"/>
              </w:rPr>
            </w:pPr>
            <w:r>
              <w:rPr>
                <w:rFonts w:ascii="宋体" w:eastAsia="宋体" w:cs="宋体" w:hint="eastAsia"/>
                <w:color w:val="000000"/>
                <w:sz w:val="22"/>
              </w:rPr>
              <w:t>2</w:t>
            </w:r>
            <w:r>
              <w:rPr>
                <w:rFonts w:ascii="宋体" w:eastAsia="宋体" w:cs="宋体"/>
                <w:color w:val="000000"/>
                <w:sz w:val="22"/>
              </w:rPr>
              <w:t>0</w:t>
            </w:r>
          </w:p>
        </w:tc>
        <w:tc>
          <w:tcPr>
            <w:tcW w:w="99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94B08">
            <w:pPr>
              <w:jc w:val="right"/>
              <w:rPr>
                <w:rFonts w:ascii="宋体" w:eastAsia="宋体" w:cs="宋体"/>
                <w:color w:val="000000"/>
                <w:sz w:val="22"/>
              </w:rPr>
            </w:pPr>
            <w:r>
              <w:rPr>
                <w:rFonts w:ascii="宋体" w:eastAsia="宋体" w:cs="宋体" w:hint="eastAsia"/>
                <w:color w:val="000000"/>
                <w:sz w:val="22"/>
              </w:rPr>
              <w:t>2</w:t>
            </w:r>
            <w:r>
              <w:rPr>
                <w:rFonts w:ascii="宋体" w:eastAsia="宋体" w:cs="宋体"/>
                <w:color w:val="000000"/>
                <w:sz w:val="22"/>
              </w:rPr>
              <w:t>0</w:t>
            </w:r>
          </w:p>
        </w:tc>
        <w:tc>
          <w:tcPr>
            <w:tcW w:w="99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jc w:val="right"/>
              <w:rPr>
                <w:rFonts w:ascii="宋体" w:eastAsia="宋体" w:cs="宋体"/>
                <w:color w:val="000000"/>
                <w:sz w:val="22"/>
              </w:rPr>
            </w:pPr>
          </w:p>
        </w:tc>
        <w:tc>
          <w:tcPr>
            <w:tcW w:w="99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jc w:val="right"/>
              <w:rPr>
                <w:rFonts w:ascii="宋体" w:eastAsia="宋体" w:cs="宋体"/>
                <w:color w:val="000000"/>
                <w:sz w:val="22"/>
              </w:rPr>
            </w:pPr>
          </w:p>
        </w:tc>
        <w:tc>
          <w:tcPr>
            <w:tcW w:w="99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jc w:val="right"/>
              <w:rPr>
                <w:rFonts w:ascii="宋体" w:eastAsia="宋体" w:cs="宋体"/>
                <w:color w:val="000000"/>
                <w:sz w:val="22"/>
              </w:rPr>
            </w:pPr>
          </w:p>
        </w:tc>
        <w:tc>
          <w:tcPr>
            <w:tcW w:w="95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jc w:val="right"/>
              <w:rPr>
                <w:rFonts w:ascii="宋体" w:eastAsia="宋体" w:cs="宋体"/>
                <w:color w:val="000000"/>
                <w:sz w:val="22"/>
              </w:rPr>
            </w:pPr>
          </w:p>
        </w:tc>
        <w:tc>
          <w:tcPr>
            <w:tcW w:w="91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jc w:val="right"/>
              <w:rPr>
                <w:rFonts w:ascii="宋体" w:eastAsia="宋体" w:cs="宋体"/>
                <w:color w:val="000000"/>
                <w:sz w:val="22"/>
              </w:rPr>
            </w:pPr>
          </w:p>
        </w:tc>
      </w:tr>
      <w:tr w:rsidR="00494B08" w:rsidTr="00494B08">
        <w:trPr>
          <w:trHeight w:val="385"/>
          <w:jc w:val="center"/>
        </w:trPr>
        <w:tc>
          <w:tcPr>
            <w:tcW w:w="821"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94B08" w:rsidRDefault="00494B08">
            <w:pPr>
              <w:jc w:val="left"/>
              <w:rPr>
                <w:rFonts w:ascii="宋体" w:eastAsia="宋体" w:cs="宋体"/>
                <w:color w:val="000000"/>
                <w:sz w:val="22"/>
              </w:rPr>
            </w:pPr>
            <w:r>
              <w:rPr>
                <w:rFonts w:ascii="宋体" w:eastAsia="宋体" w:cs="宋体" w:hint="eastAsia"/>
                <w:color w:val="000000"/>
                <w:sz w:val="22"/>
              </w:rPr>
              <w:t>2</w:t>
            </w:r>
            <w:r>
              <w:rPr>
                <w:rFonts w:ascii="宋体" w:eastAsia="宋体" w:cs="宋体"/>
                <w:color w:val="000000"/>
                <w:sz w:val="22"/>
              </w:rPr>
              <w:t>109901</w:t>
            </w:r>
          </w:p>
        </w:tc>
        <w:tc>
          <w:tcPr>
            <w:tcW w:w="191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94B08" w:rsidRDefault="00494B08">
            <w:pPr>
              <w:jc w:val="left"/>
              <w:rPr>
                <w:rFonts w:ascii="宋体" w:eastAsia="宋体" w:cs="宋体"/>
                <w:color w:val="000000"/>
                <w:sz w:val="22"/>
              </w:rPr>
            </w:pPr>
            <w:r w:rsidRPr="00494B08">
              <w:rPr>
                <w:rFonts w:ascii="宋体" w:eastAsia="宋体" w:cs="宋体" w:hint="eastAsia"/>
                <w:color w:val="000000"/>
                <w:sz w:val="22"/>
              </w:rPr>
              <w:t>其他卫生健康支出</w:t>
            </w:r>
          </w:p>
        </w:tc>
        <w:tc>
          <w:tcPr>
            <w:tcW w:w="99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94B08" w:rsidRDefault="00494B08">
            <w:pPr>
              <w:jc w:val="right"/>
              <w:rPr>
                <w:rFonts w:ascii="宋体" w:eastAsia="宋体" w:cs="宋体"/>
                <w:color w:val="000000"/>
                <w:sz w:val="22"/>
              </w:rPr>
            </w:pPr>
            <w:r>
              <w:rPr>
                <w:rFonts w:ascii="宋体" w:eastAsia="宋体" w:cs="宋体" w:hint="eastAsia"/>
                <w:color w:val="000000"/>
                <w:sz w:val="22"/>
              </w:rPr>
              <w:t>2</w:t>
            </w:r>
            <w:r>
              <w:rPr>
                <w:rFonts w:ascii="宋体" w:eastAsia="宋体" w:cs="宋体"/>
                <w:color w:val="000000"/>
                <w:sz w:val="22"/>
              </w:rPr>
              <w:t>0</w:t>
            </w:r>
          </w:p>
        </w:tc>
        <w:tc>
          <w:tcPr>
            <w:tcW w:w="99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94B08" w:rsidRDefault="00494B08">
            <w:pPr>
              <w:jc w:val="right"/>
              <w:rPr>
                <w:rFonts w:ascii="宋体" w:eastAsia="宋体" w:cs="宋体"/>
                <w:color w:val="000000"/>
                <w:sz w:val="22"/>
              </w:rPr>
            </w:pPr>
            <w:r>
              <w:rPr>
                <w:rFonts w:ascii="宋体" w:eastAsia="宋体" w:cs="宋体" w:hint="eastAsia"/>
                <w:color w:val="000000"/>
                <w:sz w:val="22"/>
              </w:rPr>
              <w:t>2</w:t>
            </w:r>
            <w:r>
              <w:rPr>
                <w:rFonts w:ascii="宋体" w:eastAsia="宋体" w:cs="宋体"/>
                <w:color w:val="000000"/>
                <w:sz w:val="22"/>
              </w:rPr>
              <w:t>0</w:t>
            </w:r>
          </w:p>
        </w:tc>
        <w:tc>
          <w:tcPr>
            <w:tcW w:w="99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94B08" w:rsidRDefault="00494B08">
            <w:pPr>
              <w:jc w:val="right"/>
              <w:rPr>
                <w:rFonts w:ascii="宋体" w:eastAsia="宋体" w:cs="宋体"/>
                <w:color w:val="000000"/>
                <w:sz w:val="22"/>
              </w:rPr>
            </w:pPr>
          </w:p>
        </w:tc>
        <w:tc>
          <w:tcPr>
            <w:tcW w:w="99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94B08" w:rsidRDefault="00494B08">
            <w:pPr>
              <w:jc w:val="right"/>
              <w:rPr>
                <w:rFonts w:ascii="宋体" w:eastAsia="宋体" w:cs="宋体"/>
                <w:color w:val="000000"/>
                <w:sz w:val="22"/>
              </w:rPr>
            </w:pPr>
          </w:p>
        </w:tc>
        <w:tc>
          <w:tcPr>
            <w:tcW w:w="99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94B08" w:rsidRDefault="00494B08">
            <w:pPr>
              <w:jc w:val="right"/>
              <w:rPr>
                <w:rFonts w:ascii="宋体" w:eastAsia="宋体" w:cs="宋体"/>
                <w:color w:val="000000"/>
                <w:sz w:val="22"/>
              </w:rPr>
            </w:pPr>
          </w:p>
        </w:tc>
        <w:tc>
          <w:tcPr>
            <w:tcW w:w="95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94B08" w:rsidRDefault="00494B08">
            <w:pPr>
              <w:jc w:val="right"/>
              <w:rPr>
                <w:rFonts w:ascii="宋体" w:eastAsia="宋体" w:cs="宋体"/>
                <w:color w:val="000000"/>
                <w:sz w:val="22"/>
              </w:rPr>
            </w:pPr>
          </w:p>
        </w:tc>
        <w:tc>
          <w:tcPr>
            <w:tcW w:w="91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94B08" w:rsidRDefault="00494B08">
            <w:pPr>
              <w:jc w:val="right"/>
              <w:rPr>
                <w:rFonts w:ascii="宋体" w:eastAsia="宋体" w:cs="宋体"/>
                <w:color w:val="000000"/>
                <w:sz w:val="22"/>
              </w:rPr>
            </w:pPr>
          </w:p>
        </w:tc>
      </w:tr>
      <w:tr w:rsidR="00494B08" w:rsidTr="00494B08">
        <w:trPr>
          <w:trHeight w:val="385"/>
          <w:jc w:val="center"/>
        </w:trPr>
        <w:tc>
          <w:tcPr>
            <w:tcW w:w="821"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94B08" w:rsidRDefault="00494B08">
            <w:pPr>
              <w:jc w:val="left"/>
              <w:rPr>
                <w:rFonts w:ascii="宋体" w:eastAsia="宋体" w:cs="宋体"/>
                <w:color w:val="000000"/>
                <w:sz w:val="22"/>
              </w:rPr>
            </w:pPr>
          </w:p>
        </w:tc>
        <w:tc>
          <w:tcPr>
            <w:tcW w:w="191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94B08" w:rsidRDefault="00494B08">
            <w:pPr>
              <w:jc w:val="left"/>
              <w:rPr>
                <w:rFonts w:ascii="宋体" w:eastAsia="宋体" w:cs="宋体"/>
                <w:color w:val="000000"/>
                <w:sz w:val="22"/>
              </w:rPr>
            </w:pPr>
          </w:p>
        </w:tc>
        <w:tc>
          <w:tcPr>
            <w:tcW w:w="99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94B08" w:rsidRDefault="00494B08">
            <w:pPr>
              <w:jc w:val="right"/>
              <w:rPr>
                <w:rFonts w:ascii="宋体" w:eastAsia="宋体" w:cs="宋体"/>
                <w:color w:val="000000"/>
                <w:sz w:val="22"/>
              </w:rPr>
            </w:pPr>
          </w:p>
        </w:tc>
        <w:tc>
          <w:tcPr>
            <w:tcW w:w="99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94B08" w:rsidRDefault="00494B08">
            <w:pPr>
              <w:jc w:val="right"/>
              <w:rPr>
                <w:rFonts w:ascii="宋体" w:eastAsia="宋体" w:cs="宋体"/>
                <w:color w:val="000000"/>
                <w:sz w:val="22"/>
              </w:rPr>
            </w:pPr>
          </w:p>
        </w:tc>
        <w:tc>
          <w:tcPr>
            <w:tcW w:w="99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94B08" w:rsidRDefault="00494B08">
            <w:pPr>
              <w:jc w:val="right"/>
              <w:rPr>
                <w:rFonts w:ascii="宋体" w:eastAsia="宋体" w:cs="宋体"/>
                <w:color w:val="000000"/>
                <w:sz w:val="22"/>
              </w:rPr>
            </w:pPr>
          </w:p>
        </w:tc>
        <w:tc>
          <w:tcPr>
            <w:tcW w:w="99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94B08" w:rsidRDefault="00494B08">
            <w:pPr>
              <w:jc w:val="right"/>
              <w:rPr>
                <w:rFonts w:ascii="宋体" w:eastAsia="宋体" w:cs="宋体"/>
                <w:color w:val="000000"/>
                <w:sz w:val="22"/>
              </w:rPr>
            </w:pPr>
          </w:p>
        </w:tc>
        <w:tc>
          <w:tcPr>
            <w:tcW w:w="99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94B08" w:rsidRDefault="00494B08">
            <w:pPr>
              <w:jc w:val="right"/>
              <w:rPr>
                <w:rFonts w:ascii="宋体" w:eastAsia="宋体" w:cs="宋体"/>
                <w:color w:val="000000"/>
                <w:sz w:val="22"/>
              </w:rPr>
            </w:pPr>
          </w:p>
        </w:tc>
        <w:tc>
          <w:tcPr>
            <w:tcW w:w="95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94B08" w:rsidRDefault="00494B08">
            <w:pPr>
              <w:jc w:val="right"/>
              <w:rPr>
                <w:rFonts w:ascii="宋体" w:eastAsia="宋体" w:cs="宋体"/>
                <w:color w:val="000000"/>
                <w:sz w:val="22"/>
              </w:rPr>
            </w:pPr>
          </w:p>
        </w:tc>
        <w:tc>
          <w:tcPr>
            <w:tcW w:w="91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94B08" w:rsidRDefault="00494B08">
            <w:pPr>
              <w:jc w:val="right"/>
              <w:rPr>
                <w:rFonts w:ascii="宋体" w:eastAsia="宋体" w:cs="宋体"/>
                <w:color w:val="000000"/>
                <w:sz w:val="22"/>
              </w:rPr>
            </w:pPr>
          </w:p>
        </w:tc>
      </w:tr>
      <w:tr w:rsidR="00494B08" w:rsidTr="00494B08">
        <w:trPr>
          <w:trHeight w:val="385"/>
          <w:jc w:val="center"/>
        </w:trPr>
        <w:tc>
          <w:tcPr>
            <w:tcW w:w="821"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94B08" w:rsidRDefault="00494B08">
            <w:pPr>
              <w:jc w:val="left"/>
              <w:rPr>
                <w:rFonts w:ascii="宋体" w:eastAsia="宋体" w:cs="宋体"/>
                <w:color w:val="000000"/>
                <w:sz w:val="22"/>
              </w:rPr>
            </w:pPr>
          </w:p>
        </w:tc>
        <w:tc>
          <w:tcPr>
            <w:tcW w:w="191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94B08" w:rsidRDefault="00494B08">
            <w:pPr>
              <w:jc w:val="left"/>
              <w:rPr>
                <w:rFonts w:ascii="宋体" w:eastAsia="宋体" w:cs="宋体"/>
                <w:color w:val="000000"/>
                <w:sz w:val="22"/>
              </w:rPr>
            </w:pPr>
          </w:p>
        </w:tc>
        <w:tc>
          <w:tcPr>
            <w:tcW w:w="99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94B08" w:rsidRDefault="00494B08">
            <w:pPr>
              <w:jc w:val="right"/>
              <w:rPr>
                <w:rFonts w:ascii="宋体" w:eastAsia="宋体" w:cs="宋体"/>
                <w:color w:val="000000"/>
                <w:sz w:val="22"/>
              </w:rPr>
            </w:pPr>
          </w:p>
        </w:tc>
        <w:tc>
          <w:tcPr>
            <w:tcW w:w="99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94B08" w:rsidRDefault="00494B08">
            <w:pPr>
              <w:jc w:val="right"/>
              <w:rPr>
                <w:rFonts w:ascii="宋体" w:eastAsia="宋体" w:cs="宋体"/>
                <w:color w:val="000000"/>
                <w:sz w:val="22"/>
              </w:rPr>
            </w:pPr>
          </w:p>
        </w:tc>
        <w:tc>
          <w:tcPr>
            <w:tcW w:w="99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94B08" w:rsidRDefault="00494B08">
            <w:pPr>
              <w:jc w:val="right"/>
              <w:rPr>
                <w:rFonts w:ascii="宋体" w:eastAsia="宋体" w:cs="宋体"/>
                <w:color w:val="000000"/>
                <w:sz w:val="22"/>
              </w:rPr>
            </w:pPr>
          </w:p>
        </w:tc>
        <w:tc>
          <w:tcPr>
            <w:tcW w:w="99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94B08" w:rsidRDefault="00494B08">
            <w:pPr>
              <w:jc w:val="right"/>
              <w:rPr>
                <w:rFonts w:ascii="宋体" w:eastAsia="宋体" w:cs="宋体"/>
                <w:color w:val="000000"/>
                <w:sz w:val="22"/>
              </w:rPr>
            </w:pPr>
          </w:p>
        </w:tc>
        <w:tc>
          <w:tcPr>
            <w:tcW w:w="99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94B08" w:rsidRDefault="00494B08">
            <w:pPr>
              <w:jc w:val="right"/>
              <w:rPr>
                <w:rFonts w:ascii="宋体" w:eastAsia="宋体" w:cs="宋体"/>
                <w:color w:val="000000"/>
                <w:sz w:val="22"/>
              </w:rPr>
            </w:pPr>
          </w:p>
        </w:tc>
        <w:tc>
          <w:tcPr>
            <w:tcW w:w="95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94B08" w:rsidRDefault="00494B08">
            <w:pPr>
              <w:jc w:val="right"/>
              <w:rPr>
                <w:rFonts w:ascii="宋体" w:eastAsia="宋体" w:cs="宋体"/>
                <w:color w:val="000000"/>
                <w:sz w:val="22"/>
              </w:rPr>
            </w:pPr>
          </w:p>
        </w:tc>
        <w:tc>
          <w:tcPr>
            <w:tcW w:w="91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94B08" w:rsidRDefault="00494B08">
            <w:pPr>
              <w:jc w:val="right"/>
              <w:rPr>
                <w:rFonts w:ascii="宋体" w:eastAsia="宋体" w:cs="宋体"/>
                <w:color w:val="000000"/>
                <w:sz w:val="22"/>
              </w:rPr>
            </w:pPr>
          </w:p>
        </w:tc>
      </w:tr>
      <w:tr w:rsidR="007C51F9">
        <w:trPr>
          <w:trHeight w:val="385"/>
          <w:jc w:val="center"/>
        </w:trPr>
        <w:tc>
          <w:tcPr>
            <w:tcW w:w="9580" w:type="dxa"/>
            <w:gridSpan w:val="11"/>
            <w:tcBorders>
              <w:top w:val="nil"/>
              <w:left w:val="nil"/>
              <w:bottom w:val="nil"/>
              <w:right w:val="nil"/>
            </w:tcBorders>
            <w:shd w:val="clear" w:color="auto" w:fill="auto"/>
            <w:tcMar>
              <w:top w:w="15" w:type="dxa"/>
              <w:left w:w="15" w:type="dxa"/>
              <w:right w:w="15" w:type="dxa"/>
            </w:tcMar>
            <w:vAlign w:val="center"/>
          </w:tcPr>
          <w:p w:rsidR="007C51F9" w:rsidRDefault="004775AE">
            <w:pPr>
              <w:widowControl/>
              <w:jc w:val="left"/>
              <w:textAlignment w:val="center"/>
              <w:rPr>
                <w:rFonts w:ascii="宋体" w:eastAsia="宋体" w:cs="宋体"/>
                <w:color w:val="000000"/>
                <w:sz w:val="22"/>
              </w:rPr>
            </w:pPr>
            <w:r>
              <w:rPr>
                <w:rFonts w:ascii="宋体" w:eastAsia="宋体" w:cs="宋体" w:hint="eastAsia"/>
                <w:color w:val="000000"/>
                <w:kern w:val="0"/>
                <w:sz w:val="22"/>
              </w:rPr>
              <w:t>注：本表反映部门本年度取得的各项收入情况。</w:t>
            </w:r>
          </w:p>
        </w:tc>
      </w:tr>
    </w:tbl>
    <w:p w:rsidR="007C51F9" w:rsidRDefault="007C51F9">
      <w:pPr>
        <w:jc w:val="left"/>
        <w:rPr>
          <w:color w:val="000000"/>
        </w:rPr>
      </w:pPr>
    </w:p>
    <w:p w:rsidR="007C51F9" w:rsidRDefault="004775AE">
      <w:pPr>
        <w:rPr>
          <w:color w:val="000000"/>
        </w:rPr>
      </w:pPr>
      <w:r>
        <w:rPr>
          <w:color w:val="000000"/>
        </w:rPr>
        <w:br w:type="page"/>
      </w:r>
    </w:p>
    <w:p w:rsidR="007C51F9" w:rsidRDefault="007C51F9">
      <w:pPr>
        <w:rPr>
          <w:color w:val="000000"/>
        </w:rPr>
      </w:pPr>
    </w:p>
    <w:p w:rsidR="007C51F9" w:rsidRDefault="007C51F9">
      <w:pPr>
        <w:rPr>
          <w:color w:val="000000"/>
        </w:rPr>
      </w:pPr>
    </w:p>
    <w:tbl>
      <w:tblPr>
        <w:tblW w:w="9680" w:type="dxa"/>
        <w:jc w:val="center"/>
        <w:tblLayout w:type="fixed"/>
        <w:tblCellMar>
          <w:left w:w="0" w:type="dxa"/>
          <w:right w:w="0" w:type="dxa"/>
        </w:tblCellMar>
        <w:tblLook w:val="04A0"/>
      </w:tblPr>
      <w:tblGrid>
        <w:gridCol w:w="941"/>
        <w:gridCol w:w="53"/>
        <w:gridCol w:w="111"/>
        <w:gridCol w:w="1359"/>
        <w:gridCol w:w="1161"/>
        <w:gridCol w:w="1161"/>
        <w:gridCol w:w="1161"/>
        <w:gridCol w:w="1161"/>
        <w:gridCol w:w="1161"/>
        <w:gridCol w:w="1411"/>
      </w:tblGrid>
      <w:tr w:rsidR="007C51F9">
        <w:trPr>
          <w:trHeight w:val="612"/>
          <w:jc w:val="center"/>
        </w:trPr>
        <w:tc>
          <w:tcPr>
            <w:tcW w:w="9680" w:type="dxa"/>
            <w:gridSpan w:val="10"/>
            <w:tcBorders>
              <w:top w:val="nil"/>
              <w:left w:val="nil"/>
              <w:bottom w:val="nil"/>
              <w:right w:val="nil"/>
            </w:tcBorders>
            <w:shd w:val="clear" w:color="auto" w:fill="auto"/>
            <w:tcMar>
              <w:top w:w="15" w:type="dxa"/>
              <w:left w:w="15" w:type="dxa"/>
              <w:right w:w="15" w:type="dxa"/>
            </w:tcMar>
            <w:vAlign w:val="center"/>
          </w:tcPr>
          <w:p w:rsidR="007C51F9" w:rsidRDefault="004775AE">
            <w:pPr>
              <w:widowControl/>
              <w:jc w:val="center"/>
              <w:textAlignment w:val="center"/>
              <w:rPr>
                <w:rFonts w:ascii="黑体" w:eastAsia="黑体" w:cs="黑体"/>
                <w:color w:val="000000"/>
                <w:sz w:val="32"/>
                <w:szCs w:val="32"/>
              </w:rPr>
            </w:pPr>
            <w:r>
              <w:rPr>
                <w:rFonts w:ascii="黑体" w:eastAsia="黑体" w:cs="黑体" w:hint="eastAsia"/>
                <w:color w:val="000000"/>
                <w:kern w:val="0"/>
                <w:sz w:val="32"/>
                <w:szCs w:val="32"/>
              </w:rPr>
              <w:t>支出决算表</w:t>
            </w:r>
          </w:p>
        </w:tc>
      </w:tr>
      <w:tr w:rsidR="007C51F9">
        <w:trPr>
          <w:trHeight w:val="313"/>
          <w:jc w:val="center"/>
        </w:trPr>
        <w:tc>
          <w:tcPr>
            <w:tcW w:w="941" w:type="dxa"/>
            <w:tcBorders>
              <w:top w:val="nil"/>
              <w:left w:val="nil"/>
              <w:bottom w:val="nil"/>
              <w:right w:val="nil"/>
            </w:tcBorders>
            <w:shd w:val="clear" w:color="auto" w:fill="auto"/>
            <w:tcMar>
              <w:top w:w="15" w:type="dxa"/>
              <w:left w:w="15" w:type="dxa"/>
              <w:right w:w="15" w:type="dxa"/>
            </w:tcMar>
            <w:vAlign w:val="bottom"/>
          </w:tcPr>
          <w:p w:rsidR="007C51F9" w:rsidRDefault="007C51F9">
            <w:pPr>
              <w:rPr>
                <w:rFonts w:ascii="Arial" w:hAnsi="Arial"/>
                <w:color w:val="000000"/>
                <w:sz w:val="20"/>
                <w:szCs w:val="20"/>
              </w:rPr>
            </w:pPr>
          </w:p>
        </w:tc>
        <w:tc>
          <w:tcPr>
            <w:tcW w:w="53" w:type="dxa"/>
            <w:tcBorders>
              <w:top w:val="nil"/>
              <w:left w:val="nil"/>
              <w:bottom w:val="nil"/>
              <w:right w:val="nil"/>
            </w:tcBorders>
            <w:shd w:val="clear" w:color="auto" w:fill="auto"/>
            <w:tcMar>
              <w:top w:w="15" w:type="dxa"/>
              <w:left w:w="15" w:type="dxa"/>
              <w:right w:w="15" w:type="dxa"/>
            </w:tcMar>
            <w:vAlign w:val="bottom"/>
          </w:tcPr>
          <w:p w:rsidR="007C51F9" w:rsidRDefault="007C51F9">
            <w:pPr>
              <w:rPr>
                <w:rFonts w:ascii="Arial" w:hAnsi="Arial"/>
                <w:color w:val="000000"/>
                <w:sz w:val="20"/>
                <w:szCs w:val="20"/>
              </w:rPr>
            </w:pPr>
          </w:p>
        </w:tc>
        <w:tc>
          <w:tcPr>
            <w:tcW w:w="111" w:type="dxa"/>
            <w:tcBorders>
              <w:top w:val="nil"/>
              <w:left w:val="nil"/>
              <w:bottom w:val="nil"/>
              <w:right w:val="nil"/>
            </w:tcBorders>
            <w:shd w:val="clear" w:color="auto" w:fill="auto"/>
            <w:tcMar>
              <w:top w:w="15" w:type="dxa"/>
              <w:left w:w="15" w:type="dxa"/>
              <w:right w:w="15" w:type="dxa"/>
            </w:tcMar>
            <w:vAlign w:val="bottom"/>
          </w:tcPr>
          <w:p w:rsidR="007C51F9" w:rsidRDefault="007C51F9">
            <w:pPr>
              <w:rPr>
                <w:rFonts w:ascii="Arial" w:hAnsi="Arial"/>
                <w:color w:val="000000"/>
                <w:sz w:val="20"/>
                <w:szCs w:val="20"/>
              </w:rPr>
            </w:pPr>
          </w:p>
        </w:tc>
        <w:tc>
          <w:tcPr>
            <w:tcW w:w="1359" w:type="dxa"/>
            <w:tcBorders>
              <w:top w:val="nil"/>
              <w:left w:val="nil"/>
              <w:bottom w:val="nil"/>
              <w:right w:val="nil"/>
            </w:tcBorders>
            <w:shd w:val="clear" w:color="auto" w:fill="auto"/>
            <w:tcMar>
              <w:top w:w="15" w:type="dxa"/>
              <w:left w:w="15" w:type="dxa"/>
              <w:right w:w="15" w:type="dxa"/>
            </w:tcMar>
            <w:vAlign w:val="bottom"/>
          </w:tcPr>
          <w:p w:rsidR="007C51F9" w:rsidRDefault="007C51F9">
            <w:pPr>
              <w:rPr>
                <w:rFonts w:ascii="Arial" w:hAnsi="Arial"/>
                <w:color w:val="000000"/>
                <w:sz w:val="20"/>
                <w:szCs w:val="20"/>
              </w:rPr>
            </w:pPr>
          </w:p>
        </w:tc>
        <w:tc>
          <w:tcPr>
            <w:tcW w:w="1161" w:type="dxa"/>
            <w:tcBorders>
              <w:top w:val="nil"/>
              <w:left w:val="nil"/>
              <w:bottom w:val="nil"/>
              <w:right w:val="nil"/>
            </w:tcBorders>
            <w:shd w:val="clear" w:color="auto" w:fill="auto"/>
            <w:tcMar>
              <w:top w:w="15" w:type="dxa"/>
              <w:left w:w="15" w:type="dxa"/>
              <w:right w:w="15" w:type="dxa"/>
            </w:tcMar>
            <w:vAlign w:val="bottom"/>
          </w:tcPr>
          <w:p w:rsidR="007C51F9" w:rsidRDefault="007C51F9">
            <w:pPr>
              <w:rPr>
                <w:rFonts w:ascii="Arial" w:hAnsi="Arial"/>
                <w:color w:val="000000"/>
                <w:sz w:val="20"/>
                <w:szCs w:val="20"/>
              </w:rPr>
            </w:pPr>
          </w:p>
        </w:tc>
        <w:tc>
          <w:tcPr>
            <w:tcW w:w="1161" w:type="dxa"/>
            <w:tcBorders>
              <w:top w:val="nil"/>
              <w:left w:val="nil"/>
              <w:bottom w:val="nil"/>
              <w:right w:val="nil"/>
            </w:tcBorders>
            <w:shd w:val="clear" w:color="auto" w:fill="auto"/>
            <w:tcMar>
              <w:top w:w="15" w:type="dxa"/>
              <w:left w:w="15" w:type="dxa"/>
              <w:right w:w="15" w:type="dxa"/>
            </w:tcMar>
            <w:vAlign w:val="bottom"/>
          </w:tcPr>
          <w:p w:rsidR="007C51F9" w:rsidRDefault="007C51F9">
            <w:pPr>
              <w:rPr>
                <w:rFonts w:ascii="Arial" w:hAnsi="Arial"/>
                <w:color w:val="000000"/>
                <w:sz w:val="20"/>
                <w:szCs w:val="20"/>
              </w:rPr>
            </w:pPr>
          </w:p>
        </w:tc>
        <w:tc>
          <w:tcPr>
            <w:tcW w:w="1161" w:type="dxa"/>
            <w:tcBorders>
              <w:top w:val="nil"/>
              <w:left w:val="nil"/>
              <w:bottom w:val="nil"/>
              <w:right w:val="nil"/>
            </w:tcBorders>
            <w:shd w:val="clear" w:color="auto" w:fill="auto"/>
            <w:tcMar>
              <w:top w:w="15" w:type="dxa"/>
              <w:left w:w="15" w:type="dxa"/>
              <w:right w:w="15" w:type="dxa"/>
            </w:tcMar>
            <w:vAlign w:val="bottom"/>
          </w:tcPr>
          <w:p w:rsidR="007C51F9" w:rsidRDefault="007C51F9">
            <w:pPr>
              <w:rPr>
                <w:rFonts w:ascii="Arial" w:hAnsi="Arial"/>
                <w:color w:val="000000"/>
                <w:sz w:val="20"/>
                <w:szCs w:val="20"/>
              </w:rPr>
            </w:pPr>
          </w:p>
        </w:tc>
        <w:tc>
          <w:tcPr>
            <w:tcW w:w="1161" w:type="dxa"/>
            <w:tcBorders>
              <w:top w:val="nil"/>
              <w:left w:val="nil"/>
              <w:bottom w:val="nil"/>
              <w:right w:val="nil"/>
            </w:tcBorders>
            <w:shd w:val="clear" w:color="auto" w:fill="auto"/>
            <w:tcMar>
              <w:top w:w="15" w:type="dxa"/>
              <w:left w:w="15" w:type="dxa"/>
              <w:right w:w="15" w:type="dxa"/>
            </w:tcMar>
            <w:vAlign w:val="bottom"/>
          </w:tcPr>
          <w:p w:rsidR="007C51F9" w:rsidRDefault="007C51F9">
            <w:pPr>
              <w:rPr>
                <w:rFonts w:ascii="Arial" w:hAnsi="Arial"/>
                <w:color w:val="000000"/>
                <w:sz w:val="20"/>
                <w:szCs w:val="20"/>
              </w:rPr>
            </w:pPr>
          </w:p>
        </w:tc>
        <w:tc>
          <w:tcPr>
            <w:tcW w:w="1161" w:type="dxa"/>
            <w:tcBorders>
              <w:top w:val="nil"/>
              <w:left w:val="nil"/>
              <w:bottom w:val="nil"/>
              <w:right w:val="nil"/>
            </w:tcBorders>
            <w:shd w:val="clear" w:color="auto" w:fill="auto"/>
            <w:tcMar>
              <w:top w:w="15" w:type="dxa"/>
              <w:left w:w="15" w:type="dxa"/>
              <w:right w:w="15" w:type="dxa"/>
            </w:tcMar>
            <w:vAlign w:val="bottom"/>
          </w:tcPr>
          <w:p w:rsidR="007C51F9" w:rsidRDefault="007C51F9">
            <w:pPr>
              <w:rPr>
                <w:rFonts w:ascii="Arial" w:hAnsi="Arial"/>
                <w:color w:val="000000"/>
                <w:sz w:val="20"/>
                <w:szCs w:val="20"/>
              </w:rPr>
            </w:pPr>
          </w:p>
        </w:tc>
        <w:tc>
          <w:tcPr>
            <w:tcW w:w="1411" w:type="dxa"/>
            <w:tcBorders>
              <w:top w:val="nil"/>
              <w:left w:val="nil"/>
              <w:bottom w:val="nil"/>
              <w:right w:val="nil"/>
            </w:tcBorders>
            <w:shd w:val="clear" w:color="auto" w:fill="auto"/>
            <w:tcMar>
              <w:top w:w="15" w:type="dxa"/>
              <w:left w:w="15" w:type="dxa"/>
              <w:right w:w="15" w:type="dxa"/>
            </w:tcMar>
            <w:vAlign w:val="bottom"/>
          </w:tcPr>
          <w:p w:rsidR="007C51F9" w:rsidRDefault="004775AE">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公开03表</w:t>
            </w:r>
          </w:p>
        </w:tc>
      </w:tr>
      <w:tr w:rsidR="007C51F9">
        <w:trPr>
          <w:trHeight w:val="313"/>
          <w:jc w:val="center"/>
        </w:trPr>
        <w:tc>
          <w:tcPr>
            <w:tcW w:w="941" w:type="dxa"/>
            <w:tcBorders>
              <w:top w:val="nil"/>
              <w:left w:val="nil"/>
              <w:bottom w:val="nil"/>
              <w:right w:val="nil"/>
            </w:tcBorders>
            <w:shd w:val="clear" w:color="auto" w:fill="auto"/>
            <w:tcMar>
              <w:top w:w="15" w:type="dxa"/>
              <w:left w:w="15" w:type="dxa"/>
              <w:right w:w="15" w:type="dxa"/>
            </w:tcMar>
            <w:vAlign w:val="bottom"/>
          </w:tcPr>
          <w:p w:rsidR="007C51F9" w:rsidRDefault="004775AE">
            <w:pPr>
              <w:widowControl/>
              <w:jc w:val="left"/>
              <w:textAlignment w:val="bottom"/>
              <w:rPr>
                <w:rFonts w:ascii="宋体" w:eastAsia="宋体" w:cs="宋体"/>
                <w:color w:val="000000"/>
                <w:sz w:val="20"/>
                <w:szCs w:val="20"/>
              </w:rPr>
            </w:pPr>
            <w:r>
              <w:rPr>
                <w:rFonts w:ascii="宋体" w:eastAsia="宋体" w:cs="宋体" w:hint="eastAsia"/>
                <w:color w:val="000000"/>
                <w:kern w:val="0"/>
                <w:sz w:val="20"/>
                <w:szCs w:val="20"/>
              </w:rPr>
              <w:t>部门：</w:t>
            </w:r>
          </w:p>
        </w:tc>
        <w:tc>
          <w:tcPr>
            <w:tcW w:w="53" w:type="dxa"/>
            <w:tcBorders>
              <w:top w:val="nil"/>
              <w:left w:val="nil"/>
              <w:bottom w:val="nil"/>
              <w:right w:val="nil"/>
            </w:tcBorders>
            <w:shd w:val="clear" w:color="auto" w:fill="auto"/>
            <w:tcMar>
              <w:top w:w="15" w:type="dxa"/>
              <w:left w:w="15" w:type="dxa"/>
              <w:right w:w="15" w:type="dxa"/>
            </w:tcMar>
            <w:vAlign w:val="bottom"/>
          </w:tcPr>
          <w:p w:rsidR="007C51F9" w:rsidRDefault="007C51F9">
            <w:pPr>
              <w:rPr>
                <w:rFonts w:ascii="Arial" w:hAnsi="Arial"/>
                <w:color w:val="000000"/>
                <w:sz w:val="20"/>
                <w:szCs w:val="20"/>
              </w:rPr>
            </w:pPr>
          </w:p>
        </w:tc>
        <w:tc>
          <w:tcPr>
            <w:tcW w:w="111" w:type="dxa"/>
            <w:tcBorders>
              <w:top w:val="nil"/>
              <w:left w:val="nil"/>
              <w:bottom w:val="nil"/>
              <w:right w:val="nil"/>
            </w:tcBorders>
            <w:shd w:val="clear" w:color="auto" w:fill="auto"/>
            <w:tcMar>
              <w:top w:w="15" w:type="dxa"/>
              <w:left w:w="15" w:type="dxa"/>
              <w:right w:w="15" w:type="dxa"/>
            </w:tcMar>
            <w:vAlign w:val="bottom"/>
          </w:tcPr>
          <w:p w:rsidR="007C51F9" w:rsidRDefault="007C51F9">
            <w:pPr>
              <w:rPr>
                <w:rFonts w:ascii="Arial" w:hAnsi="Arial"/>
                <w:color w:val="000000"/>
                <w:sz w:val="20"/>
                <w:szCs w:val="20"/>
              </w:rPr>
            </w:pPr>
          </w:p>
        </w:tc>
        <w:tc>
          <w:tcPr>
            <w:tcW w:w="1359" w:type="dxa"/>
            <w:tcBorders>
              <w:top w:val="nil"/>
              <w:left w:val="nil"/>
              <w:bottom w:val="nil"/>
              <w:right w:val="nil"/>
            </w:tcBorders>
            <w:shd w:val="clear" w:color="auto" w:fill="auto"/>
            <w:tcMar>
              <w:top w:w="15" w:type="dxa"/>
              <w:left w:w="15" w:type="dxa"/>
              <w:right w:w="15" w:type="dxa"/>
            </w:tcMar>
            <w:vAlign w:val="bottom"/>
          </w:tcPr>
          <w:p w:rsidR="007C51F9" w:rsidRDefault="007C51F9">
            <w:pPr>
              <w:rPr>
                <w:rFonts w:ascii="Arial" w:hAnsi="Arial"/>
                <w:color w:val="000000"/>
                <w:sz w:val="20"/>
                <w:szCs w:val="20"/>
              </w:rPr>
            </w:pPr>
          </w:p>
        </w:tc>
        <w:tc>
          <w:tcPr>
            <w:tcW w:w="1161" w:type="dxa"/>
            <w:tcBorders>
              <w:top w:val="nil"/>
              <w:left w:val="nil"/>
              <w:bottom w:val="nil"/>
              <w:right w:val="nil"/>
            </w:tcBorders>
            <w:shd w:val="clear" w:color="auto" w:fill="auto"/>
            <w:tcMar>
              <w:top w:w="15" w:type="dxa"/>
              <w:left w:w="15" w:type="dxa"/>
              <w:right w:w="15" w:type="dxa"/>
            </w:tcMar>
            <w:vAlign w:val="bottom"/>
          </w:tcPr>
          <w:p w:rsidR="007C51F9" w:rsidRDefault="007C51F9">
            <w:pPr>
              <w:rPr>
                <w:rFonts w:ascii="Arial" w:hAnsi="Arial"/>
                <w:color w:val="000000"/>
                <w:sz w:val="20"/>
                <w:szCs w:val="20"/>
              </w:rPr>
            </w:pPr>
          </w:p>
        </w:tc>
        <w:tc>
          <w:tcPr>
            <w:tcW w:w="1161" w:type="dxa"/>
            <w:tcBorders>
              <w:top w:val="nil"/>
              <w:left w:val="nil"/>
              <w:bottom w:val="nil"/>
              <w:right w:val="nil"/>
            </w:tcBorders>
            <w:shd w:val="clear" w:color="auto" w:fill="auto"/>
            <w:tcMar>
              <w:top w:w="15" w:type="dxa"/>
              <w:left w:w="15" w:type="dxa"/>
              <w:right w:w="15" w:type="dxa"/>
            </w:tcMar>
            <w:vAlign w:val="bottom"/>
          </w:tcPr>
          <w:p w:rsidR="007C51F9" w:rsidRDefault="007C51F9">
            <w:pPr>
              <w:rPr>
                <w:rFonts w:ascii="Arial" w:hAnsi="Arial"/>
                <w:color w:val="000000"/>
                <w:sz w:val="20"/>
                <w:szCs w:val="20"/>
              </w:rPr>
            </w:pPr>
          </w:p>
        </w:tc>
        <w:tc>
          <w:tcPr>
            <w:tcW w:w="1161" w:type="dxa"/>
            <w:tcBorders>
              <w:top w:val="nil"/>
              <w:left w:val="nil"/>
              <w:bottom w:val="nil"/>
              <w:right w:val="nil"/>
            </w:tcBorders>
            <w:shd w:val="clear" w:color="auto" w:fill="auto"/>
            <w:tcMar>
              <w:top w:w="15" w:type="dxa"/>
              <w:left w:w="15" w:type="dxa"/>
              <w:right w:w="15" w:type="dxa"/>
            </w:tcMar>
            <w:vAlign w:val="bottom"/>
          </w:tcPr>
          <w:p w:rsidR="007C51F9" w:rsidRDefault="007C51F9">
            <w:pPr>
              <w:rPr>
                <w:rFonts w:ascii="Arial" w:hAnsi="Arial"/>
                <w:color w:val="000000"/>
                <w:sz w:val="20"/>
                <w:szCs w:val="20"/>
              </w:rPr>
            </w:pPr>
          </w:p>
        </w:tc>
        <w:tc>
          <w:tcPr>
            <w:tcW w:w="1161" w:type="dxa"/>
            <w:tcBorders>
              <w:top w:val="nil"/>
              <w:left w:val="nil"/>
              <w:bottom w:val="nil"/>
              <w:right w:val="nil"/>
            </w:tcBorders>
            <w:shd w:val="clear" w:color="auto" w:fill="auto"/>
            <w:tcMar>
              <w:top w:w="15" w:type="dxa"/>
              <w:left w:w="15" w:type="dxa"/>
              <w:right w:w="15" w:type="dxa"/>
            </w:tcMar>
            <w:vAlign w:val="bottom"/>
          </w:tcPr>
          <w:p w:rsidR="007C51F9" w:rsidRDefault="007C51F9">
            <w:pPr>
              <w:rPr>
                <w:rFonts w:ascii="Arial" w:hAnsi="Arial"/>
                <w:color w:val="000000"/>
                <w:sz w:val="20"/>
                <w:szCs w:val="20"/>
              </w:rPr>
            </w:pPr>
          </w:p>
        </w:tc>
        <w:tc>
          <w:tcPr>
            <w:tcW w:w="2572" w:type="dxa"/>
            <w:gridSpan w:val="2"/>
            <w:tcBorders>
              <w:top w:val="nil"/>
              <w:left w:val="nil"/>
              <w:bottom w:val="nil"/>
              <w:right w:val="nil"/>
            </w:tcBorders>
            <w:shd w:val="clear" w:color="auto" w:fill="auto"/>
            <w:tcMar>
              <w:top w:w="15" w:type="dxa"/>
              <w:left w:w="15" w:type="dxa"/>
              <w:right w:w="15" w:type="dxa"/>
            </w:tcMar>
            <w:vAlign w:val="bottom"/>
          </w:tcPr>
          <w:p w:rsidR="007C51F9" w:rsidRDefault="004775AE">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金额单位：万元</w:t>
            </w:r>
          </w:p>
        </w:tc>
      </w:tr>
      <w:tr w:rsidR="007C51F9">
        <w:trPr>
          <w:trHeight w:val="323"/>
          <w:jc w:val="center"/>
        </w:trPr>
        <w:tc>
          <w:tcPr>
            <w:tcW w:w="2464"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center"/>
              <w:textAlignment w:val="center"/>
              <w:rPr>
                <w:rFonts w:ascii="宋体" w:eastAsia="宋体" w:cs="宋体"/>
                <w:color w:val="000000"/>
                <w:sz w:val="22"/>
              </w:rPr>
            </w:pPr>
            <w:r>
              <w:rPr>
                <w:rFonts w:ascii="宋体" w:eastAsia="宋体" w:cs="宋体" w:hint="eastAsia"/>
                <w:color w:val="000000"/>
                <w:kern w:val="0"/>
                <w:sz w:val="22"/>
              </w:rPr>
              <w:t>项目</w:t>
            </w:r>
          </w:p>
        </w:tc>
        <w:tc>
          <w:tcPr>
            <w:tcW w:w="1161"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center"/>
              <w:textAlignment w:val="center"/>
              <w:rPr>
                <w:rFonts w:ascii="宋体" w:eastAsia="宋体" w:cs="宋体"/>
                <w:color w:val="000000"/>
                <w:sz w:val="22"/>
              </w:rPr>
            </w:pPr>
            <w:r>
              <w:rPr>
                <w:rFonts w:ascii="宋体" w:eastAsia="宋体" w:cs="宋体" w:hint="eastAsia"/>
                <w:color w:val="000000"/>
                <w:kern w:val="0"/>
                <w:sz w:val="22"/>
              </w:rPr>
              <w:t>本年支出合计</w:t>
            </w:r>
          </w:p>
        </w:tc>
        <w:tc>
          <w:tcPr>
            <w:tcW w:w="1161"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center"/>
              <w:textAlignment w:val="center"/>
              <w:rPr>
                <w:rFonts w:ascii="宋体" w:eastAsia="宋体" w:cs="宋体"/>
                <w:color w:val="000000"/>
                <w:sz w:val="22"/>
              </w:rPr>
            </w:pPr>
            <w:r>
              <w:rPr>
                <w:rFonts w:ascii="宋体" w:eastAsia="宋体" w:cs="宋体" w:hint="eastAsia"/>
                <w:color w:val="000000"/>
                <w:kern w:val="0"/>
                <w:sz w:val="22"/>
              </w:rPr>
              <w:t>基本支出</w:t>
            </w:r>
          </w:p>
        </w:tc>
        <w:tc>
          <w:tcPr>
            <w:tcW w:w="1161"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center"/>
              <w:textAlignment w:val="center"/>
              <w:rPr>
                <w:rFonts w:ascii="宋体" w:eastAsia="宋体" w:cs="宋体"/>
                <w:color w:val="000000"/>
                <w:sz w:val="22"/>
              </w:rPr>
            </w:pPr>
            <w:r>
              <w:rPr>
                <w:rFonts w:ascii="宋体" w:eastAsia="宋体" w:cs="宋体" w:hint="eastAsia"/>
                <w:color w:val="000000"/>
                <w:kern w:val="0"/>
                <w:sz w:val="22"/>
              </w:rPr>
              <w:t>项目支出</w:t>
            </w:r>
          </w:p>
        </w:tc>
        <w:tc>
          <w:tcPr>
            <w:tcW w:w="1161"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center"/>
              <w:textAlignment w:val="center"/>
              <w:rPr>
                <w:rFonts w:ascii="宋体" w:eastAsia="宋体" w:cs="宋体"/>
                <w:color w:val="000000"/>
                <w:sz w:val="22"/>
              </w:rPr>
            </w:pPr>
            <w:r>
              <w:rPr>
                <w:rFonts w:ascii="宋体" w:eastAsia="宋体" w:cs="宋体" w:hint="eastAsia"/>
                <w:color w:val="000000"/>
                <w:kern w:val="0"/>
                <w:sz w:val="22"/>
              </w:rPr>
              <w:t>上缴上级支出</w:t>
            </w:r>
          </w:p>
        </w:tc>
        <w:tc>
          <w:tcPr>
            <w:tcW w:w="1161"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center"/>
              <w:textAlignment w:val="center"/>
              <w:rPr>
                <w:rFonts w:ascii="宋体" w:eastAsia="宋体" w:cs="宋体"/>
                <w:color w:val="000000"/>
                <w:sz w:val="22"/>
              </w:rPr>
            </w:pPr>
            <w:r>
              <w:rPr>
                <w:rFonts w:ascii="宋体" w:eastAsia="宋体" w:cs="宋体" w:hint="eastAsia"/>
                <w:color w:val="000000"/>
                <w:kern w:val="0"/>
                <w:sz w:val="22"/>
              </w:rPr>
              <w:t>经营支出</w:t>
            </w:r>
          </w:p>
        </w:tc>
        <w:tc>
          <w:tcPr>
            <w:tcW w:w="1411"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center"/>
              <w:textAlignment w:val="center"/>
              <w:rPr>
                <w:rFonts w:ascii="宋体" w:eastAsia="宋体" w:cs="宋体"/>
                <w:color w:val="000000"/>
                <w:sz w:val="22"/>
              </w:rPr>
            </w:pPr>
            <w:r>
              <w:rPr>
                <w:rFonts w:ascii="宋体" w:eastAsia="宋体" w:cs="宋体" w:hint="eastAsia"/>
                <w:color w:val="000000"/>
                <w:kern w:val="0"/>
                <w:sz w:val="22"/>
              </w:rPr>
              <w:t>对附属单位补助支出</w:t>
            </w:r>
          </w:p>
        </w:tc>
      </w:tr>
      <w:tr w:rsidR="007C51F9">
        <w:trPr>
          <w:trHeight w:val="319"/>
          <w:jc w:val="center"/>
        </w:trPr>
        <w:tc>
          <w:tcPr>
            <w:tcW w:w="1105" w:type="dxa"/>
            <w:gridSpan w:val="3"/>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center"/>
              <w:textAlignment w:val="center"/>
              <w:rPr>
                <w:rFonts w:ascii="宋体" w:eastAsia="宋体" w:cs="宋体"/>
                <w:color w:val="000000"/>
                <w:sz w:val="22"/>
              </w:rPr>
            </w:pPr>
            <w:r>
              <w:rPr>
                <w:rFonts w:ascii="宋体" w:eastAsia="宋体" w:cs="宋体" w:hint="eastAsia"/>
                <w:color w:val="000000"/>
                <w:kern w:val="0"/>
                <w:sz w:val="22"/>
              </w:rPr>
              <w:t>功能分类科目编码</w:t>
            </w:r>
          </w:p>
        </w:tc>
        <w:tc>
          <w:tcPr>
            <w:tcW w:w="1359"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center"/>
              <w:textAlignment w:val="center"/>
              <w:rPr>
                <w:rFonts w:ascii="宋体" w:eastAsia="宋体" w:cs="宋体"/>
                <w:color w:val="000000"/>
                <w:sz w:val="22"/>
              </w:rPr>
            </w:pPr>
            <w:r>
              <w:rPr>
                <w:rFonts w:ascii="宋体" w:eastAsia="宋体" w:cs="宋体" w:hint="eastAsia"/>
                <w:color w:val="000000"/>
                <w:kern w:val="0"/>
                <w:sz w:val="22"/>
              </w:rPr>
              <w:t>科目名称</w:t>
            </w:r>
          </w:p>
        </w:tc>
        <w:tc>
          <w:tcPr>
            <w:tcW w:w="116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tc>
        <w:tc>
          <w:tcPr>
            <w:tcW w:w="116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tc>
        <w:tc>
          <w:tcPr>
            <w:tcW w:w="116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tc>
        <w:tc>
          <w:tcPr>
            <w:tcW w:w="116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tc>
        <w:tc>
          <w:tcPr>
            <w:tcW w:w="116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tc>
        <w:tc>
          <w:tcPr>
            <w:tcW w:w="141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tc>
      </w:tr>
      <w:tr w:rsidR="007C51F9">
        <w:trPr>
          <w:trHeight w:val="624"/>
          <w:jc w:val="center"/>
        </w:trPr>
        <w:tc>
          <w:tcPr>
            <w:tcW w:w="1105"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C51F9" w:rsidRDefault="007C51F9"/>
        </w:tc>
        <w:tc>
          <w:tcPr>
            <w:tcW w:w="1359"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tc>
        <w:tc>
          <w:tcPr>
            <w:tcW w:w="116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tc>
        <w:tc>
          <w:tcPr>
            <w:tcW w:w="116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tc>
        <w:tc>
          <w:tcPr>
            <w:tcW w:w="116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tc>
        <w:tc>
          <w:tcPr>
            <w:tcW w:w="116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tc>
        <w:tc>
          <w:tcPr>
            <w:tcW w:w="116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tc>
        <w:tc>
          <w:tcPr>
            <w:tcW w:w="141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tc>
      </w:tr>
      <w:tr w:rsidR="007C51F9">
        <w:trPr>
          <w:trHeight w:val="624"/>
          <w:jc w:val="center"/>
        </w:trPr>
        <w:tc>
          <w:tcPr>
            <w:tcW w:w="1105"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C51F9" w:rsidRDefault="007C51F9"/>
        </w:tc>
        <w:tc>
          <w:tcPr>
            <w:tcW w:w="1359"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tc>
        <w:tc>
          <w:tcPr>
            <w:tcW w:w="116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tc>
        <w:tc>
          <w:tcPr>
            <w:tcW w:w="116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tc>
        <w:tc>
          <w:tcPr>
            <w:tcW w:w="116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tc>
        <w:tc>
          <w:tcPr>
            <w:tcW w:w="116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tc>
        <w:tc>
          <w:tcPr>
            <w:tcW w:w="116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tc>
        <w:tc>
          <w:tcPr>
            <w:tcW w:w="141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tc>
      </w:tr>
      <w:tr w:rsidR="007C51F9">
        <w:trPr>
          <w:trHeight w:val="323"/>
          <w:jc w:val="center"/>
        </w:trPr>
        <w:tc>
          <w:tcPr>
            <w:tcW w:w="2464" w:type="dxa"/>
            <w:gridSpan w:val="4"/>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center"/>
              <w:textAlignment w:val="center"/>
              <w:rPr>
                <w:rFonts w:ascii="宋体" w:eastAsia="宋体" w:cs="宋体"/>
                <w:color w:val="000000"/>
                <w:sz w:val="22"/>
              </w:rPr>
            </w:pPr>
            <w:r>
              <w:rPr>
                <w:rFonts w:ascii="宋体" w:eastAsia="宋体" w:cs="宋体" w:hint="eastAsia"/>
                <w:color w:val="000000"/>
                <w:kern w:val="0"/>
                <w:sz w:val="22"/>
              </w:rPr>
              <w:t>栏次</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center"/>
              <w:textAlignment w:val="center"/>
              <w:rPr>
                <w:rFonts w:ascii="宋体" w:eastAsia="宋体" w:cs="宋体"/>
                <w:color w:val="000000"/>
                <w:sz w:val="22"/>
              </w:rPr>
            </w:pPr>
            <w:r>
              <w:rPr>
                <w:rFonts w:ascii="宋体" w:eastAsia="宋体" w:cs="宋体" w:hint="eastAsia"/>
                <w:color w:val="000000"/>
                <w:kern w:val="0"/>
                <w:sz w:val="22"/>
              </w:rPr>
              <w:t>1</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center"/>
              <w:textAlignment w:val="center"/>
              <w:rPr>
                <w:rFonts w:ascii="宋体" w:eastAsia="宋体" w:cs="宋体"/>
                <w:color w:val="000000"/>
                <w:sz w:val="22"/>
              </w:rPr>
            </w:pPr>
            <w:r>
              <w:rPr>
                <w:rFonts w:ascii="宋体" w:eastAsia="宋体" w:cs="宋体" w:hint="eastAsia"/>
                <w:color w:val="000000"/>
                <w:kern w:val="0"/>
                <w:sz w:val="22"/>
              </w:rPr>
              <w:t>2</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center"/>
              <w:textAlignment w:val="center"/>
              <w:rPr>
                <w:rFonts w:ascii="宋体" w:eastAsia="宋体" w:cs="宋体"/>
                <w:color w:val="000000"/>
                <w:sz w:val="22"/>
              </w:rPr>
            </w:pPr>
            <w:r>
              <w:rPr>
                <w:rFonts w:ascii="宋体" w:eastAsia="宋体" w:cs="宋体" w:hint="eastAsia"/>
                <w:color w:val="000000"/>
                <w:kern w:val="0"/>
                <w:sz w:val="22"/>
              </w:rPr>
              <w:t>3</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center"/>
              <w:textAlignment w:val="center"/>
              <w:rPr>
                <w:rFonts w:ascii="宋体" w:eastAsia="宋体" w:cs="宋体"/>
                <w:color w:val="000000"/>
                <w:sz w:val="22"/>
              </w:rPr>
            </w:pPr>
            <w:r>
              <w:rPr>
                <w:rFonts w:ascii="宋体" w:eastAsia="宋体" w:cs="宋体" w:hint="eastAsia"/>
                <w:color w:val="000000"/>
                <w:kern w:val="0"/>
                <w:sz w:val="22"/>
              </w:rPr>
              <w:t>4</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center"/>
              <w:textAlignment w:val="center"/>
              <w:rPr>
                <w:rFonts w:ascii="宋体" w:eastAsia="宋体" w:cs="宋体"/>
                <w:color w:val="000000"/>
                <w:sz w:val="22"/>
              </w:rPr>
            </w:pPr>
            <w:r>
              <w:rPr>
                <w:rFonts w:ascii="宋体" w:eastAsia="宋体" w:cs="宋体" w:hint="eastAsia"/>
                <w:color w:val="000000"/>
                <w:kern w:val="0"/>
                <w:sz w:val="22"/>
              </w:rPr>
              <w:t>5</w:t>
            </w:r>
          </w:p>
        </w:tc>
        <w:tc>
          <w:tcPr>
            <w:tcW w:w="141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center"/>
              <w:textAlignment w:val="center"/>
              <w:rPr>
                <w:rFonts w:ascii="宋体" w:eastAsia="宋体" w:cs="宋体"/>
                <w:color w:val="000000"/>
                <w:sz w:val="22"/>
              </w:rPr>
            </w:pPr>
            <w:r>
              <w:rPr>
                <w:rFonts w:ascii="宋体" w:eastAsia="宋体" w:cs="宋体" w:hint="eastAsia"/>
                <w:color w:val="000000"/>
                <w:kern w:val="0"/>
                <w:sz w:val="22"/>
              </w:rPr>
              <w:t>6</w:t>
            </w:r>
          </w:p>
        </w:tc>
      </w:tr>
      <w:tr w:rsidR="007C51F9">
        <w:trPr>
          <w:trHeight w:val="323"/>
          <w:jc w:val="center"/>
        </w:trPr>
        <w:tc>
          <w:tcPr>
            <w:tcW w:w="2464" w:type="dxa"/>
            <w:gridSpan w:val="4"/>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center"/>
              <w:textAlignment w:val="center"/>
              <w:rPr>
                <w:rFonts w:ascii="宋体" w:eastAsia="宋体" w:cs="宋体"/>
                <w:color w:val="000000"/>
                <w:sz w:val="22"/>
              </w:rPr>
            </w:pPr>
            <w:r>
              <w:rPr>
                <w:rFonts w:ascii="宋体" w:eastAsia="宋体" w:cs="宋体" w:hint="eastAsia"/>
                <w:color w:val="000000"/>
                <w:kern w:val="0"/>
                <w:sz w:val="22"/>
              </w:rPr>
              <w:t>合计</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jc w:val="right"/>
              <w:rPr>
                <w:rFonts w:ascii="宋体" w:eastAsia="宋体" w:cs="宋体"/>
                <w:b/>
                <w:color w:val="000000"/>
                <w:sz w:val="22"/>
              </w:rPr>
            </w:pPr>
            <w:r>
              <w:rPr>
                <w:rFonts w:ascii="宋体" w:eastAsia="宋体" w:cs="宋体" w:hint="eastAsia"/>
                <w:b/>
                <w:color w:val="000000"/>
                <w:sz w:val="22"/>
              </w:rPr>
              <w:t>5</w:t>
            </w:r>
            <w:r>
              <w:rPr>
                <w:rFonts w:ascii="宋体" w:eastAsia="宋体" w:cs="宋体"/>
                <w:b/>
                <w:color w:val="000000"/>
                <w:sz w:val="22"/>
              </w:rPr>
              <w:t>3.76</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jc w:val="right"/>
              <w:rPr>
                <w:rFonts w:ascii="宋体" w:eastAsia="宋体" w:cs="宋体"/>
                <w:b/>
                <w:color w:val="000000"/>
                <w:sz w:val="22"/>
              </w:rPr>
            </w:pPr>
            <w:r>
              <w:rPr>
                <w:rFonts w:ascii="宋体" w:eastAsia="宋体" w:cs="宋体" w:hint="eastAsia"/>
                <w:b/>
                <w:color w:val="000000"/>
                <w:sz w:val="22"/>
              </w:rPr>
              <w:t>5</w:t>
            </w:r>
            <w:r>
              <w:rPr>
                <w:rFonts w:ascii="宋体" w:eastAsia="宋体" w:cs="宋体"/>
                <w:b/>
                <w:color w:val="000000"/>
                <w:sz w:val="22"/>
              </w:rPr>
              <w:t>3.76</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jc w:val="right"/>
              <w:rPr>
                <w:rFonts w:ascii="宋体" w:eastAsia="宋体" w:cs="宋体"/>
                <w:b/>
                <w:color w:val="000000"/>
                <w:sz w:val="22"/>
              </w:rPr>
            </w:pP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jc w:val="right"/>
              <w:rPr>
                <w:rFonts w:ascii="宋体" w:eastAsia="宋体" w:cs="宋体"/>
                <w:b/>
                <w:color w:val="000000"/>
                <w:sz w:val="22"/>
              </w:rPr>
            </w:pP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jc w:val="right"/>
              <w:rPr>
                <w:rFonts w:ascii="宋体" w:eastAsia="宋体" w:cs="宋体"/>
                <w:b/>
                <w:color w:val="000000"/>
                <w:sz w:val="22"/>
              </w:rPr>
            </w:pPr>
          </w:p>
        </w:tc>
        <w:tc>
          <w:tcPr>
            <w:tcW w:w="141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jc w:val="right"/>
              <w:rPr>
                <w:rFonts w:ascii="宋体" w:eastAsia="宋体" w:cs="宋体"/>
                <w:b/>
                <w:color w:val="000000"/>
                <w:sz w:val="22"/>
              </w:rPr>
            </w:pPr>
          </w:p>
        </w:tc>
      </w:tr>
      <w:tr w:rsidR="007C51F9">
        <w:trPr>
          <w:trHeight w:val="323"/>
          <w:jc w:val="center"/>
        </w:trPr>
        <w:tc>
          <w:tcPr>
            <w:tcW w:w="1105"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jc w:val="left"/>
              <w:rPr>
                <w:rFonts w:ascii="宋体" w:eastAsia="宋体" w:cs="宋体"/>
                <w:color w:val="000000"/>
                <w:sz w:val="22"/>
              </w:rPr>
            </w:pPr>
            <w:r>
              <w:rPr>
                <w:rFonts w:ascii="宋体" w:eastAsia="宋体" w:cs="宋体" w:hint="eastAsia"/>
                <w:color w:val="000000"/>
                <w:sz w:val="22"/>
              </w:rPr>
              <w:t>2</w:t>
            </w:r>
            <w:r>
              <w:rPr>
                <w:rFonts w:ascii="宋体" w:eastAsia="宋体" w:cs="宋体"/>
                <w:color w:val="000000"/>
                <w:sz w:val="22"/>
              </w:rPr>
              <w:t>08</w:t>
            </w:r>
          </w:p>
        </w:tc>
        <w:tc>
          <w:tcPr>
            <w:tcW w:w="13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jc w:val="left"/>
              <w:rPr>
                <w:rFonts w:ascii="宋体" w:eastAsia="宋体" w:cs="宋体"/>
                <w:color w:val="000000"/>
                <w:sz w:val="22"/>
              </w:rPr>
            </w:pPr>
            <w:r>
              <w:rPr>
                <w:rFonts w:ascii="宋体" w:eastAsia="宋体" w:cs="宋体" w:hint="eastAsia"/>
                <w:color w:val="000000"/>
                <w:sz w:val="22"/>
              </w:rPr>
              <w:t>社会保障和就业支出</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jc w:val="right"/>
              <w:rPr>
                <w:rFonts w:ascii="宋体" w:eastAsia="宋体" w:cs="宋体"/>
                <w:color w:val="000000"/>
                <w:sz w:val="22"/>
              </w:rPr>
            </w:pPr>
            <w:r>
              <w:rPr>
                <w:rFonts w:ascii="宋体" w:eastAsia="宋体" w:cs="宋体" w:hint="eastAsia"/>
                <w:color w:val="000000"/>
                <w:sz w:val="22"/>
              </w:rPr>
              <w:t>4</w:t>
            </w:r>
            <w:r>
              <w:rPr>
                <w:rFonts w:ascii="宋体" w:eastAsia="宋体" w:cs="宋体"/>
                <w:color w:val="000000"/>
                <w:sz w:val="22"/>
              </w:rPr>
              <w:t>4.41</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jc w:val="right"/>
              <w:rPr>
                <w:rFonts w:ascii="宋体" w:eastAsia="宋体" w:cs="宋体"/>
                <w:color w:val="000000"/>
                <w:sz w:val="22"/>
              </w:rPr>
            </w:pPr>
            <w:r>
              <w:rPr>
                <w:rFonts w:ascii="宋体" w:eastAsia="宋体" w:cs="宋体" w:hint="eastAsia"/>
                <w:color w:val="000000"/>
                <w:sz w:val="22"/>
              </w:rPr>
              <w:t>4</w:t>
            </w:r>
            <w:r>
              <w:rPr>
                <w:rFonts w:ascii="宋体" w:eastAsia="宋体" w:cs="宋体"/>
                <w:color w:val="000000"/>
                <w:sz w:val="22"/>
              </w:rPr>
              <w:t>4.41</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jc w:val="right"/>
              <w:rPr>
                <w:rFonts w:ascii="宋体" w:eastAsia="宋体" w:cs="宋体"/>
                <w:color w:val="000000"/>
                <w:sz w:val="22"/>
              </w:rPr>
            </w:pP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jc w:val="right"/>
              <w:rPr>
                <w:rFonts w:ascii="宋体" w:eastAsia="宋体" w:cs="宋体"/>
                <w:color w:val="000000"/>
                <w:sz w:val="22"/>
              </w:rPr>
            </w:pP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jc w:val="right"/>
              <w:rPr>
                <w:rFonts w:ascii="宋体" w:eastAsia="宋体" w:cs="宋体"/>
                <w:color w:val="000000"/>
                <w:sz w:val="22"/>
              </w:rPr>
            </w:pPr>
          </w:p>
        </w:tc>
        <w:tc>
          <w:tcPr>
            <w:tcW w:w="141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jc w:val="right"/>
              <w:rPr>
                <w:rFonts w:ascii="宋体" w:eastAsia="宋体" w:cs="宋体"/>
                <w:color w:val="000000"/>
                <w:sz w:val="22"/>
              </w:rPr>
            </w:pPr>
          </w:p>
        </w:tc>
      </w:tr>
      <w:tr w:rsidR="007C51F9">
        <w:trPr>
          <w:trHeight w:val="323"/>
          <w:jc w:val="center"/>
        </w:trPr>
        <w:tc>
          <w:tcPr>
            <w:tcW w:w="1105"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C51F9" w:rsidRDefault="006B46F5">
            <w:pPr>
              <w:jc w:val="left"/>
              <w:rPr>
                <w:rFonts w:ascii="宋体" w:eastAsia="宋体" w:cs="宋体"/>
                <w:color w:val="000000"/>
                <w:sz w:val="22"/>
              </w:rPr>
            </w:pPr>
            <w:r>
              <w:rPr>
                <w:rFonts w:ascii="宋体" w:eastAsia="宋体" w:cs="宋体" w:hint="eastAsia"/>
                <w:color w:val="000000"/>
                <w:sz w:val="22"/>
              </w:rPr>
              <w:t>2</w:t>
            </w:r>
            <w:r>
              <w:rPr>
                <w:rFonts w:ascii="宋体" w:eastAsia="宋体" w:cs="宋体"/>
                <w:color w:val="000000"/>
                <w:sz w:val="22"/>
              </w:rPr>
              <w:t>0801</w:t>
            </w:r>
          </w:p>
        </w:tc>
        <w:tc>
          <w:tcPr>
            <w:tcW w:w="13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6B46F5">
            <w:pPr>
              <w:jc w:val="left"/>
              <w:rPr>
                <w:rFonts w:ascii="宋体" w:eastAsia="宋体" w:cs="宋体"/>
                <w:color w:val="000000"/>
                <w:sz w:val="22"/>
              </w:rPr>
            </w:pPr>
            <w:r w:rsidRPr="006B46F5">
              <w:rPr>
                <w:rFonts w:ascii="宋体" w:eastAsia="宋体" w:cs="宋体" w:hint="eastAsia"/>
                <w:color w:val="000000"/>
                <w:sz w:val="22"/>
              </w:rPr>
              <w:t>人力资源和社会保障管理事务</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6B46F5">
            <w:pPr>
              <w:jc w:val="right"/>
              <w:rPr>
                <w:rFonts w:ascii="宋体" w:eastAsia="宋体" w:cs="宋体"/>
                <w:color w:val="000000"/>
                <w:sz w:val="22"/>
              </w:rPr>
            </w:pPr>
            <w:r>
              <w:rPr>
                <w:rFonts w:ascii="宋体" w:eastAsia="宋体" w:cs="宋体" w:hint="eastAsia"/>
                <w:color w:val="000000"/>
                <w:sz w:val="22"/>
              </w:rPr>
              <w:t>4</w:t>
            </w:r>
            <w:r>
              <w:rPr>
                <w:rFonts w:ascii="宋体" w:eastAsia="宋体" w:cs="宋体"/>
                <w:color w:val="000000"/>
                <w:sz w:val="22"/>
              </w:rPr>
              <w:t>4.41</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6B46F5">
            <w:pPr>
              <w:jc w:val="right"/>
              <w:rPr>
                <w:rFonts w:ascii="宋体" w:eastAsia="宋体" w:cs="宋体"/>
                <w:color w:val="000000"/>
                <w:sz w:val="22"/>
              </w:rPr>
            </w:pPr>
            <w:r>
              <w:rPr>
                <w:rFonts w:ascii="宋体" w:eastAsia="宋体" w:cs="宋体" w:hint="eastAsia"/>
                <w:color w:val="000000"/>
                <w:sz w:val="22"/>
              </w:rPr>
              <w:t>4</w:t>
            </w:r>
            <w:r>
              <w:rPr>
                <w:rFonts w:ascii="宋体" w:eastAsia="宋体" w:cs="宋体"/>
                <w:color w:val="000000"/>
                <w:sz w:val="22"/>
              </w:rPr>
              <w:t>4.41</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jc w:val="right"/>
              <w:rPr>
                <w:rFonts w:ascii="宋体" w:eastAsia="宋体" w:cs="宋体"/>
                <w:color w:val="000000"/>
                <w:sz w:val="22"/>
              </w:rPr>
            </w:pP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jc w:val="right"/>
              <w:rPr>
                <w:rFonts w:ascii="宋体" w:eastAsia="宋体" w:cs="宋体"/>
                <w:color w:val="000000"/>
                <w:sz w:val="22"/>
              </w:rPr>
            </w:pP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jc w:val="right"/>
              <w:rPr>
                <w:rFonts w:ascii="宋体" w:eastAsia="宋体" w:cs="宋体"/>
                <w:color w:val="000000"/>
                <w:sz w:val="22"/>
              </w:rPr>
            </w:pPr>
          </w:p>
        </w:tc>
        <w:tc>
          <w:tcPr>
            <w:tcW w:w="141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jc w:val="right"/>
              <w:rPr>
                <w:rFonts w:ascii="宋体" w:eastAsia="宋体" w:cs="宋体"/>
                <w:color w:val="000000"/>
                <w:sz w:val="22"/>
              </w:rPr>
            </w:pPr>
          </w:p>
        </w:tc>
      </w:tr>
      <w:tr w:rsidR="007C51F9">
        <w:trPr>
          <w:trHeight w:val="323"/>
          <w:jc w:val="center"/>
        </w:trPr>
        <w:tc>
          <w:tcPr>
            <w:tcW w:w="1105"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C51F9" w:rsidRDefault="006B46F5">
            <w:pPr>
              <w:jc w:val="left"/>
              <w:rPr>
                <w:rFonts w:ascii="宋体" w:eastAsia="宋体" w:cs="宋体"/>
                <w:color w:val="000000"/>
                <w:sz w:val="22"/>
              </w:rPr>
            </w:pPr>
            <w:r>
              <w:rPr>
                <w:rFonts w:ascii="宋体" w:eastAsia="宋体" w:cs="宋体" w:hint="eastAsia"/>
                <w:color w:val="000000"/>
                <w:sz w:val="22"/>
              </w:rPr>
              <w:t>2</w:t>
            </w:r>
            <w:r>
              <w:rPr>
                <w:rFonts w:ascii="宋体" w:eastAsia="宋体" w:cs="宋体"/>
                <w:color w:val="000000"/>
                <w:sz w:val="22"/>
              </w:rPr>
              <w:t>080101</w:t>
            </w:r>
          </w:p>
        </w:tc>
        <w:tc>
          <w:tcPr>
            <w:tcW w:w="13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6B46F5">
            <w:pPr>
              <w:jc w:val="left"/>
              <w:rPr>
                <w:rFonts w:ascii="宋体" w:eastAsia="宋体" w:cs="宋体"/>
                <w:color w:val="000000"/>
                <w:sz w:val="22"/>
              </w:rPr>
            </w:pPr>
            <w:r w:rsidRPr="006B46F5">
              <w:rPr>
                <w:rFonts w:ascii="宋体" w:eastAsia="宋体" w:cs="宋体" w:hint="eastAsia"/>
                <w:color w:val="000000"/>
                <w:sz w:val="22"/>
              </w:rPr>
              <w:t xml:space="preserve">  行政运行</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6B46F5">
            <w:pPr>
              <w:jc w:val="right"/>
              <w:rPr>
                <w:rFonts w:ascii="宋体" w:eastAsia="宋体" w:cs="宋体"/>
                <w:color w:val="000000"/>
                <w:sz w:val="22"/>
              </w:rPr>
            </w:pPr>
            <w:r>
              <w:rPr>
                <w:rFonts w:ascii="宋体" w:eastAsia="宋体" w:cs="宋体" w:hint="eastAsia"/>
                <w:color w:val="000000"/>
                <w:sz w:val="22"/>
              </w:rPr>
              <w:t>3</w:t>
            </w:r>
            <w:r>
              <w:rPr>
                <w:rFonts w:ascii="宋体" w:eastAsia="宋体" w:cs="宋体"/>
                <w:color w:val="000000"/>
                <w:sz w:val="22"/>
              </w:rPr>
              <w:t>8.55</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6B46F5">
            <w:pPr>
              <w:jc w:val="right"/>
              <w:rPr>
                <w:rFonts w:ascii="宋体" w:eastAsia="宋体" w:cs="宋体"/>
                <w:color w:val="000000"/>
                <w:sz w:val="22"/>
              </w:rPr>
            </w:pPr>
            <w:r>
              <w:rPr>
                <w:rFonts w:ascii="宋体" w:eastAsia="宋体" w:cs="宋体" w:hint="eastAsia"/>
                <w:color w:val="000000"/>
                <w:sz w:val="22"/>
              </w:rPr>
              <w:t>3</w:t>
            </w:r>
            <w:r>
              <w:rPr>
                <w:rFonts w:ascii="宋体" w:eastAsia="宋体" w:cs="宋体"/>
                <w:color w:val="000000"/>
                <w:sz w:val="22"/>
              </w:rPr>
              <w:t>8.55</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jc w:val="right"/>
              <w:rPr>
                <w:rFonts w:ascii="宋体" w:eastAsia="宋体" w:cs="宋体"/>
                <w:color w:val="000000"/>
                <w:sz w:val="22"/>
              </w:rPr>
            </w:pP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jc w:val="right"/>
              <w:rPr>
                <w:rFonts w:ascii="宋体" w:eastAsia="宋体" w:cs="宋体"/>
                <w:color w:val="000000"/>
                <w:sz w:val="22"/>
              </w:rPr>
            </w:pP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jc w:val="right"/>
              <w:rPr>
                <w:rFonts w:ascii="宋体" w:eastAsia="宋体" w:cs="宋体"/>
                <w:color w:val="000000"/>
                <w:sz w:val="22"/>
              </w:rPr>
            </w:pPr>
          </w:p>
        </w:tc>
        <w:tc>
          <w:tcPr>
            <w:tcW w:w="141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jc w:val="right"/>
              <w:rPr>
                <w:rFonts w:ascii="宋体" w:eastAsia="宋体" w:cs="宋体"/>
                <w:color w:val="000000"/>
                <w:sz w:val="22"/>
              </w:rPr>
            </w:pPr>
          </w:p>
        </w:tc>
      </w:tr>
      <w:tr w:rsidR="007C51F9">
        <w:trPr>
          <w:trHeight w:val="323"/>
          <w:jc w:val="center"/>
        </w:trPr>
        <w:tc>
          <w:tcPr>
            <w:tcW w:w="1105"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C51F9" w:rsidRDefault="006B46F5">
            <w:pPr>
              <w:jc w:val="left"/>
              <w:rPr>
                <w:rFonts w:ascii="宋体" w:eastAsia="宋体" w:cs="宋体"/>
                <w:color w:val="000000"/>
                <w:sz w:val="22"/>
              </w:rPr>
            </w:pPr>
            <w:r>
              <w:rPr>
                <w:rFonts w:ascii="宋体" w:eastAsia="宋体" w:cs="宋体" w:hint="eastAsia"/>
                <w:color w:val="000000"/>
                <w:sz w:val="22"/>
              </w:rPr>
              <w:t>2</w:t>
            </w:r>
            <w:r>
              <w:rPr>
                <w:rFonts w:ascii="宋体" w:eastAsia="宋体" w:cs="宋体"/>
                <w:color w:val="000000"/>
                <w:sz w:val="22"/>
              </w:rPr>
              <w:t>080109</w:t>
            </w:r>
          </w:p>
        </w:tc>
        <w:tc>
          <w:tcPr>
            <w:tcW w:w="13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6B46F5">
            <w:pPr>
              <w:jc w:val="left"/>
              <w:rPr>
                <w:rFonts w:ascii="宋体" w:eastAsia="宋体" w:cs="宋体"/>
                <w:color w:val="000000"/>
                <w:sz w:val="22"/>
              </w:rPr>
            </w:pPr>
            <w:r w:rsidRPr="006B46F5">
              <w:rPr>
                <w:rFonts w:ascii="宋体" w:eastAsia="宋体" w:cs="宋体" w:hint="eastAsia"/>
                <w:color w:val="000000"/>
                <w:sz w:val="22"/>
              </w:rPr>
              <w:t xml:space="preserve">  社会保险经办机构</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6B46F5">
            <w:pPr>
              <w:jc w:val="right"/>
              <w:rPr>
                <w:rFonts w:ascii="宋体" w:eastAsia="宋体" w:cs="宋体"/>
                <w:color w:val="000000"/>
                <w:sz w:val="22"/>
              </w:rPr>
            </w:pPr>
            <w:r>
              <w:rPr>
                <w:rFonts w:ascii="宋体" w:eastAsia="宋体" w:cs="宋体" w:hint="eastAsia"/>
                <w:color w:val="000000"/>
                <w:sz w:val="22"/>
              </w:rPr>
              <w:t>5</w:t>
            </w:r>
            <w:r>
              <w:rPr>
                <w:rFonts w:ascii="宋体" w:eastAsia="宋体" w:cs="宋体"/>
                <w:color w:val="000000"/>
                <w:sz w:val="22"/>
              </w:rPr>
              <w:t>.86</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6B46F5">
            <w:pPr>
              <w:jc w:val="right"/>
              <w:rPr>
                <w:rFonts w:ascii="宋体" w:eastAsia="宋体" w:cs="宋体"/>
                <w:color w:val="000000"/>
                <w:sz w:val="22"/>
              </w:rPr>
            </w:pPr>
            <w:r>
              <w:rPr>
                <w:rFonts w:ascii="宋体" w:eastAsia="宋体" w:cs="宋体" w:hint="eastAsia"/>
                <w:color w:val="000000"/>
                <w:sz w:val="22"/>
              </w:rPr>
              <w:t>5</w:t>
            </w:r>
            <w:r>
              <w:rPr>
                <w:rFonts w:ascii="宋体" w:eastAsia="宋体" w:cs="宋体"/>
                <w:color w:val="000000"/>
                <w:sz w:val="22"/>
              </w:rPr>
              <w:t>.86</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jc w:val="right"/>
              <w:rPr>
                <w:rFonts w:ascii="宋体" w:eastAsia="宋体" w:cs="宋体"/>
                <w:color w:val="000000"/>
                <w:sz w:val="22"/>
              </w:rPr>
            </w:pP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jc w:val="right"/>
              <w:rPr>
                <w:rFonts w:ascii="宋体" w:eastAsia="宋体" w:cs="宋体"/>
                <w:color w:val="000000"/>
                <w:sz w:val="22"/>
              </w:rPr>
            </w:pP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jc w:val="right"/>
              <w:rPr>
                <w:rFonts w:ascii="宋体" w:eastAsia="宋体" w:cs="宋体"/>
                <w:color w:val="000000"/>
                <w:sz w:val="22"/>
              </w:rPr>
            </w:pPr>
          </w:p>
        </w:tc>
        <w:tc>
          <w:tcPr>
            <w:tcW w:w="141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jc w:val="right"/>
              <w:rPr>
                <w:rFonts w:ascii="宋体" w:eastAsia="宋体" w:cs="宋体"/>
                <w:color w:val="000000"/>
                <w:sz w:val="22"/>
              </w:rPr>
            </w:pPr>
          </w:p>
        </w:tc>
      </w:tr>
      <w:tr w:rsidR="006B46F5" w:rsidTr="00B605FC">
        <w:trPr>
          <w:trHeight w:val="323"/>
          <w:jc w:val="center"/>
        </w:trPr>
        <w:tc>
          <w:tcPr>
            <w:tcW w:w="1105"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B46F5" w:rsidRDefault="006B46F5" w:rsidP="00B605FC">
            <w:pPr>
              <w:jc w:val="left"/>
              <w:rPr>
                <w:rFonts w:ascii="宋体" w:eastAsia="宋体" w:cs="宋体"/>
                <w:color w:val="000000"/>
                <w:sz w:val="22"/>
              </w:rPr>
            </w:pPr>
            <w:r>
              <w:rPr>
                <w:rFonts w:ascii="宋体" w:eastAsia="宋体" w:cs="宋体" w:hint="eastAsia"/>
                <w:color w:val="000000"/>
                <w:sz w:val="22"/>
              </w:rPr>
              <w:t>2</w:t>
            </w:r>
            <w:r>
              <w:rPr>
                <w:rFonts w:ascii="宋体" w:eastAsia="宋体" w:cs="宋体"/>
                <w:color w:val="000000"/>
                <w:sz w:val="22"/>
              </w:rPr>
              <w:t>10</w:t>
            </w:r>
          </w:p>
        </w:tc>
        <w:tc>
          <w:tcPr>
            <w:tcW w:w="13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B46F5" w:rsidRDefault="006B46F5" w:rsidP="00B605FC">
            <w:pPr>
              <w:jc w:val="left"/>
              <w:rPr>
                <w:rFonts w:ascii="宋体" w:eastAsia="宋体" w:cs="宋体"/>
                <w:color w:val="000000"/>
                <w:sz w:val="22"/>
              </w:rPr>
            </w:pPr>
            <w:r>
              <w:rPr>
                <w:rFonts w:ascii="宋体" w:eastAsia="宋体" w:cs="宋体" w:hint="eastAsia"/>
                <w:color w:val="000000"/>
                <w:sz w:val="22"/>
              </w:rPr>
              <w:t>卫生健康支出</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B46F5" w:rsidRDefault="006B46F5" w:rsidP="00B605FC">
            <w:pPr>
              <w:jc w:val="right"/>
              <w:rPr>
                <w:rFonts w:ascii="宋体" w:eastAsia="宋体" w:cs="宋体"/>
                <w:color w:val="000000"/>
                <w:sz w:val="22"/>
              </w:rPr>
            </w:pPr>
            <w:r>
              <w:rPr>
                <w:rFonts w:ascii="宋体" w:eastAsia="宋体" w:cs="宋体" w:hint="eastAsia"/>
                <w:color w:val="000000"/>
                <w:sz w:val="22"/>
              </w:rPr>
              <w:t>9</w:t>
            </w:r>
            <w:r>
              <w:rPr>
                <w:rFonts w:ascii="宋体" w:eastAsia="宋体" w:cs="宋体"/>
                <w:color w:val="000000"/>
                <w:sz w:val="22"/>
              </w:rPr>
              <w:t>.35</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B46F5" w:rsidRDefault="006B46F5" w:rsidP="00B605FC">
            <w:pPr>
              <w:jc w:val="right"/>
              <w:rPr>
                <w:rFonts w:ascii="宋体" w:eastAsia="宋体" w:cs="宋体"/>
                <w:color w:val="000000"/>
                <w:sz w:val="22"/>
              </w:rPr>
            </w:pPr>
            <w:r>
              <w:rPr>
                <w:rFonts w:ascii="宋体" w:eastAsia="宋体" w:cs="宋体" w:hint="eastAsia"/>
                <w:color w:val="000000"/>
                <w:sz w:val="22"/>
              </w:rPr>
              <w:t>9</w:t>
            </w:r>
            <w:r>
              <w:rPr>
                <w:rFonts w:ascii="宋体" w:eastAsia="宋体" w:cs="宋体"/>
                <w:color w:val="000000"/>
                <w:sz w:val="22"/>
              </w:rPr>
              <w:t>.35</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B46F5" w:rsidRDefault="006B46F5" w:rsidP="00B605FC">
            <w:pPr>
              <w:jc w:val="right"/>
              <w:rPr>
                <w:rFonts w:ascii="宋体" w:eastAsia="宋体" w:cs="宋体"/>
                <w:color w:val="000000"/>
                <w:sz w:val="22"/>
              </w:rPr>
            </w:pP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B46F5" w:rsidRDefault="006B46F5" w:rsidP="00B605FC">
            <w:pPr>
              <w:jc w:val="right"/>
              <w:rPr>
                <w:rFonts w:ascii="宋体" w:eastAsia="宋体" w:cs="宋体"/>
                <w:color w:val="000000"/>
                <w:sz w:val="22"/>
              </w:rPr>
            </w:pP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B46F5" w:rsidRDefault="006B46F5" w:rsidP="00B605FC">
            <w:pPr>
              <w:jc w:val="right"/>
              <w:rPr>
                <w:rFonts w:ascii="宋体" w:eastAsia="宋体" w:cs="宋体"/>
                <w:color w:val="000000"/>
                <w:sz w:val="22"/>
              </w:rPr>
            </w:pPr>
          </w:p>
        </w:tc>
        <w:tc>
          <w:tcPr>
            <w:tcW w:w="141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B46F5" w:rsidRDefault="006B46F5" w:rsidP="00B605FC">
            <w:pPr>
              <w:jc w:val="right"/>
              <w:rPr>
                <w:rFonts w:ascii="宋体" w:eastAsia="宋体" w:cs="宋体"/>
                <w:color w:val="000000"/>
                <w:sz w:val="22"/>
              </w:rPr>
            </w:pPr>
          </w:p>
        </w:tc>
      </w:tr>
      <w:tr w:rsidR="007C51F9">
        <w:trPr>
          <w:trHeight w:val="323"/>
          <w:jc w:val="center"/>
        </w:trPr>
        <w:tc>
          <w:tcPr>
            <w:tcW w:w="1105"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C51F9" w:rsidRDefault="006B46F5">
            <w:pPr>
              <w:jc w:val="left"/>
              <w:rPr>
                <w:rFonts w:ascii="宋体" w:eastAsia="宋体" w:cs="宋体"/>
                <w:color w:val="000000"/>
                <w:sz w:val="22"/>
              </w:rPr>
            </w:pPr>
            <w:r>
              <w:rPr>
                <w:rFonts w:ascii="宋体" w:eastAsia="宋体" w:cs="宋体" w:hint="eastAsia"/>
                <w:color w:val="000000"/>
                <w:sz w:val="22"/>
              </w:rPr>
              <w:t>2</w:t>
            </w:r>
            <w:r>
              <w:rPr>
                <w:rFonts w:ascii="宋体" w:eastAsia="宋体" w:cs="宋体"/>
                <w:color w:val="000000"/>
                <w:sz w:val="22"/>
              </w:rPr>
              <w:t>1015</w:t>
            </w:r>
          </w:p>
        </w:tc>
        <w:tc>
          <w:tcPr>
            <w:tcW w:w="13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6B46F5">
            <w:pPr>
              <w:jc w:val="left"/>
              <w:rPr>
                <w:rFonts w:ascii="宋体" w:eastAsia="宋体" w:cs="宋体"/>
                <w:color w:val="000000"/>
                <w:sz w:val="22"/>
              </w:rPr>
            </w:pPr>
            <w:r w:rsidRPr="006B46F5">
              <w:rPr>
                <w:rFonts w:ascii="宋体" w:eastAsia="宋体" w:cs="宋体" w:hint="eastAsia"/>
                <w:color w:val="000000"/>
                <w:sz w:val="22"/>
              </w:rPr>
              <w:t>医疗保障管理事务</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6B46F5">
            <w:pPr>
              <w:jc w:val="right"/>
              <w:rPr>
                <w:rFonts w:ascii="宋体" w:eastAsia="宋体" w:cs="宋体"/>
                <w:color w:val="000000"/>
                <w:sz w:val="22"/>
              </w:rPr>
            </w:pPr>
            <w:r>
              <w:rPr>
                <w:rFonts w:ascii="宋体" w:eastAsia="宋体" w:cs="宋体" w:hint="eastAsia"/>
                <w:color w:val="000000"/>
                <w:sz w:val="22"/>
              </w:rPr>
              <w:t>5</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6B46F5">
            <w:pPr>
              <w:jc w:val="right"/>
              <w:rPr>
                <w:rFonts w:ascii="宋体" w:eastAsia="宋体" w:cs="宋体"/>
                <w:color w:val="000000"/>
                <w:sz w:val="22"/>
              </w:rPr>
            </w:pPr>
            <w:r>
              <w:rPr>
                <w:rFonts w:ascii="宋体" w:eastAsia="宋体" w:cs="宋体" w:hint="eastAsia"/>
                <w:color w:val="000000"/>
                <w:sz w:val="22"/>
              </w:rPr>
              <w:t>5</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jc w:val="right"/>
              <w:rPr>
                <w:rFonts w:ascii="宋体" w:eastAsia="宋体" w:cs="宋体"/>
                <w:color w:val="000000"/>
                <w:sz w:val="22"/>
              </w:rPr>
            </w:pP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jc w:val="right"/>
              <w:rPr>
                <w:rFonts w:ascii="宋体" w:eastAsia="宋体" w:cs="宋体"/>
                <w:color w:val="000000"/>
                <w:sz w:val="22"/>
              </w:rPr>
            </w:pP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jc w:val="right"/>
              <w:rPr>
                <w:rFonts w:ascii="宋体" w:eastAsia="宋体" w:cs="宋体"/>
                <w:color w:val="000000"/>
                <w:sz w:val="22"/>
              </w:rPr>
            </w:pPr>
          </w:p>
        </w:tc>
        <w:tc>
          <w:tcPr>
            <w:tcW w:w="141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jc w:val="right"/>
              <w:rPr>
                <w:rFonts w:ascii="宋体" w:eastAsia="宋体" w:cs="宋体"/>
                <w:color w:val="000000"/>
                <w:sz w:val="22"/>
              </w:rPr>
            </w:pPr>
          </w:p>
        </w:tc>
      </w:tr>
      <w:tr w:rsidR="007C51F9">
        <w:trPr>
          <w:trHeight w:val="323"/>
          <w:jc w:val="center"/>
        </w:trPr>
        <w:tc>
          <w:tcPr>
            <w:tcW w:w="1105"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C51F9" w:rsidRDefault="006B46F5">
            <w:pPr>
              <w:jc w:val="left"/>
              <w:rPr>
                <w:rFonts w:ascii="宋体" w:eastAsia="宋体" w:cs="宋体"/>
                <w:color w:val="000000"/>
                <w:sz w:val="22"/>
              </w:rPr>
            </w:pPr>
            <w:r>
              <w:rPr>
                <w:rFonts w:ascii="宋体" w:eastAsia="宋体" w:cs="宋体" w:hint="eastAsia"/>
                <w:color w:val="000000"/>
                <w:sz w:val="22"/>
              </w:rPr>
              <w:t>2</w:t>
            </w:r>
            <w:r>
              <w:rPr>
                <w:rFonts w:ascii="宋体" w:eastAsia="宋体" w:cs="宋体"/>
                <w:color w:val="000000"/>
                <w:sz w:val="22"/>
              </w:rPr>
              <w:t>101501</w:t>
            </w:r>
          </w:p>
        </w:tc>
        <w:tc>
          <w:tcPr>
            <w:tcW w:w="13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6B46F5">
            <w:pPr>
              <w:jc w:val="left"/>
              <w:rPr>
                <w:rFonts w:ascii="宋体" w:eastAsia="宋体" w:cs="宋体"/>
                <w:color w:val="000000"/>
                <w:sz w:val="22"/>
              </w:rPr>
            </w:pPr>
            <w:r w:rsidRPr="006B46F5">
              <w:rPr>
                <w:rFonts w:ascii="宋体" w:eastAsia="宋体" w:cs="宋体" w:hint="eastAsia"/>
                <w:color w:val="000000"/>
                <w:sz w:val="22"/>
              </w:rPr>
              <w:t xml:space="preserve">  行政运行</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6B46F5">
            <w:pPr>
              <w:jc w:val="right"/>
              <w:rPr>
                <w:rFonts w:ascii="宋体" w:eastAsia="宋体" w:cs="宋体"/>
                <w:color w:val="000000"/>
                <w:sz w:val="22"/>
              </w:rPr>
            </w:pPr>
            <w:r>
              <w:rPr>
                <w:rFonts w:ascii="宋体" w:eastAsia="宋体" w:cs="宋体" w:hint="eastAsia"/>
                <w:color w:val="000000"/>
                <w:sz w:val="22"/>
              </w:rPr>
              <w:t>5</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6B46F5">
            <w:pPr>
              <w:jc w:val="right"/>
              <w:rPr>
                <w:rFonts w:ascii="宋体" w:eastAsia="宋体" w:cs="宋体"/>
                <w:color w:val="000000"/>
                <w:sz w:val="22"/>
              </w:rPr>
            </w:pPr>
            <w:r>
              <w:rPr>
                <w:rFonts w:ascii="宋体" w:eastAsia="宋体" w:cs="宋体" w:hint="eastAsia"/>
                <w:color w:val="000000"/>
                <w:sz w:val="22"/>
              </w:rPr>
              <w:t>5</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jc w:val="right"/>
              <w:rPr>
                <w:rFonts w:ascii="宋体" w:eastAsia="宋体" w:cs="宋体"/>
                <w:color w:val="000000"/>
                <w:sz w:val="22"/>
              </w:rPr>
            </w:pP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jc w:val="right"/>
              <w:rPr>
                <w:rFonts w:ascii="宋体" w:eastAsia="宋体" w:cs="宋体"/>
                <w:color w:val="000000"/>
                <w:sz w:val="22"/>
              </w:rPr>
            </w:pP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jc w:val="right"/>
              <w:rPr>
                <w:rFonts w:ascii="宋体" w:eastAsia="宋体" w:cs="宋体"/>
                <w:color w:val="000000"/>
                <w:sz w:val="22"/>
              </w:rPr>
            </w:pPr>
          </w:p>
        </w:tc>
        <w:tc>
          <w:tcPr>
            <w:tcW w:w="141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jc w:val="right"/>
              <w:rPr>
                <w:rFonts w:ascii="宋体" w:eastAsia="宋体" w:cs="宋体"/>
                <w:color w:val="000000"/>
                <w:sz w:val="22"/>
              </w:rPr>
            </w:pPr>
          </w:p>
        </w:tc>
      </w:tr>
      <w:tr w:rsidR="006B46F5">
        <w:trPr>
          <w:trHeight w:val="323"/>
          <w:jc w:val="center"/>
        </w:trPr>
        <w:tc>
          <w:tcPr>
            <w:tcW w:w="1105"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B46F5" w:rsidRDefault="006B46F5">
            <w:pPr>
              <w:jc w:val="left"/>
              <w:rPr>
                <w:rFonts w:ascii="宋体" w:eastAsia="宋体" w:cs="宋体"/>
                <w:color w:val="000000"/>
                <w:sz w:val="22"/>
              </w:rPr>
            </w:pPr>
            <w:r>
              <w:rPr>
                <w:rFonts w:ascii="宋体" w:eastAsia="宋体" w:cs="宋体" w:hint="eastAsia"/>
                <w:color w:val="000000"/>
                <w:sz w:val="22"/>
              </w:rPr>
              <w:t>2</w:t>
            </w:r>
            <w:r>
              <w:rPr>
                <w:rFonts w:ascii="宋体" w:eastAsia="宋体" w:cs="宋体"/>
                <w:color w:val="000000"/>
                <w:sz w:val="22"/>
              </w:rPr>
              <w:t>1099</w:t>
            </w:r>
          </w:p>
        </w:tc>
        <w:tc>
          <w:tcPr>
            <w:tcW w:w="13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B46F5" w:rsidRDefault="006B46F5">
            <w:pPr>
              <w:jc w:val="left"/>
              <w:rPr>
                <w:rFonts w:ascii="宋体" w:eastAsia="宋体" w:cs="宋体"/>
                <w:color w:val="000000"/>
                <w:sz w:val="22"/>
              </w:rPr>
            </w:pPr>
            <w:r w:rsidRPr="006B46F5">
              <w:rPr>
                <w:rFonts w:ascii="宋体" w:eastAsia="宋体" w:cs="宋体" w:hint="eastAsia"/>
                <w:color w:val="000000"/>
                <w:sz w:val="22"/>
              </w:rPr>
              <w:t>其他卫生健康支出</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B46F5" w:rsidRDefault="006B46F5">
            <w:pPr>
              <w:jc w:val="right"/>
              <w:rPr>
                <w:rFonts w:ascii="宋体" w:eastAsia="宋体" w:cs="宋体"/>
                <w:color w:val="000000"/>
                <w:sz w:val="22"/>
              </w:rPr>
            </w:pPr>
            <w:r>
              <w:rPr>
                <w:rFonts w:ascii="宋体" w:eastAsia="宋体" w:cs="宋体" w:hint="eastAsia"/>
                <w:color w:val="000000"/>
                <w:sz w:val="22"/>
              </w:rPr>
              <w:t>4</w:t>
            </w:r>
            <w:r>
              <w:rPr>
                <w:rFonts w:ascii="宋体" w:eastAsia="宋体" w:cs="宋体"/>
                <w:color w:val="000000"/>
                <w:sz w:val="22"/>
              </w:rPr>
              <w:t>.35</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B46F5" w:rsidRDefault="006B46F5">
            <w:pPr>
              <w:jc w:val="right"/>
              <w:rPr>
                <w:rFonts w:ascii="宋体" w:eastAsia="宋体" w:cs="宋体"/>
                <w:color w:val="000000"/>
                <w:sz w:val="22"/>
              </w:rPr>
            </w:pPr>
            <w:r>
              <w:rPr>
                <w:rFonts w:ascii="宋体" w:eastAsia="宋体" w:cs="宋体" w:hint="eastAsia"/>
                <w:color w:val="000000"/>
                <w:sz w:val="22"/>
              </w:rPr>
              <w:t>4</w:t>
            </w:r>
            <w:r>
              <w:rPr>
                <w:rFonts w:ascii="宋体" w:eastAsia="宋体" w:cs="宋体"/>
                <w:color w:val="000000"/>
                <w:sz w:val="22"/>
              </w:rPr>
              <w:t>.35</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B46F5" w:rsidRDefault="006B46F5">
            <w:pPr>
              <w:jc w:val="right"/>
              <w:rPr>
                <w:rFonts w:ascii="宋体" w:eastAsia="宋体" w:cs="宋体"/>
                <w:color w:val="000000"/>
                <w:sz w:val="22"/>
              </w:rPr>
            </w:pP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B46F5" w:rsidRDefault="006B46F5">
            <w:pPr>
              <w:jc w:val="right"/>
              <w:rPr>
                <w:rFonts w:ascii="宋体" w:eastAsia="宋体" w:cs="宋体"/>
                <w:color w:val="000000"/>
                <w:sz w:val="22"/>
              </w:rPr>
            </w:pP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B46F5" w:rsidRDefault="006B46F5">
            <w:pPr>
              <w:jc w:val="right"/>
              <w:rPr>
                <w:rFonts w:ascii="宋体" w:eastAsia="宋体" w:cs="宋体"/>
                <w:color w:val="000000"/>
                <w:sz w:val="22"/>
              </w:rPr>
            </w:pPr>
          </w:p>
        </w:tc>
        <w:tc>
          <w:tcPr>
            <w:tcW w:w="141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B46F5" w:rsidRDefault="006B46F5">
            <w:pPr>
              <w:jc w:val="right"/>
              <w:rPr>
                <w:rFonts w:ascii="宋体" w:eastAsia="宋体" w:cs="宋体"/>
                <w:color w:val="000000"/>
                <w:sz w:val="22"/>
              </w:rPr>
            </w:pPr>
          </w:p>
        </w:tc>
      </w:tr>
      <w:tr w:rsidR="006B46F5">
        <w:trPr>
          <w:trHeight w:val="323"/>
          <w:jc w:val="center"/>
        </w:trPr>
        <w:tc>
          <w:tcPr>
            <w:tcW w:w="1105"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B46F5" w:rsidRDefault="006B46F5">
            <w:pPr>
              <w:jc w:val="left"/>
              <w:rPr>
                <w:rFonts w:ascii="宋体" w:eastAsia="宋体" w:cs="宋体"/>
                <w:color w:val="000000"/>
                <w:sz w:val="22"/>
              </w:rPr>
            </w:pPr>
            <w:r>
              <w:rPr>
                <w:rFonts w:ascii="宋体" w:eastAsia="宋体" w:cs="宋体" w:hint="eastAsia"/>
                <w:color w:val="000000"/>
                <w:sz w:val="22"/>
              </w:rPr>
              <w:t>2</w:t>
            </w:r>
            <w:r>
              <w:rPr>
                <w:rFonts w:ascii="宋体" w:eastAsia="宋体" w:cs="宋体"/>
                <w:color w:val="000000"/>
                <w:sz w:val="22"/>
              </w:rPr>
              <w:t>109901</w:t>
            </w:r>
          </w:p>
        </w:tc>
        <w:tc>
          <w:tcPr>
            <w:tcW w:w="13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B46F5" w:rsidRDefault="006B46F5">
            <w:pPr>
              <w:jc w:val="left"/>
              <w:rPr>
                <w:rFonts w:ascii="宋体" w:eastAsia="宋体" w:cs="宋体"/>
                <w:color w:val="000000"/>
                <w:sz w:val="22"/>
              </w:rPr>
            </w:pPr>
            <w:r w:rsidRPr="006B46F5">
              <w:rPr>
                <w:rFonts w:ascii="宋体" w:eastAsia="宋体" w:cs="宋体" w:hint="eastAsia"/>
                <w:color w:val="000000"/>
                <w:sz w:val="22"/>
              </w:rPr>
              <w:t>其他卫生健康支出</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B46F5" w:rsidRDefault="006B46F5">
            <w:pPr>
              <w:jc w:val="right"/>
              <w:rPr>
                <w:rFonts w:ascii="宋体" w:eastAsia="宋体" w:cs="宋体"/>
                <w:color w:val="000000"/>
                <w:sz w:val="22"/>
              </w:rPr>
            </w:pPr>
            <w:r>
              <w:rPr>
                <w:rFonts w:ascii="宋体" w:eastAsia="宋体" w:cs="宋体" w:hint="eastAsia"/>
                <w:color w:val="000000"/>
                <w:sz w:val="22"/>
              </w:rPr>
              <w:t>4</w:t>
            </w:r>
            <w:r>
              <w:rPr>
                <w:rFonts w:ascii="宋体" w:eastAsia="宋体" w:cs="宋体"/>
                <w:color w:val="000000"/>
                <w:sz w:val="22"/>
              </w:rPr>
              <w:t>.35</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B46F5" w:rsidRDefault="006B46F5">
            <w:pPr>
              <w:jc w:val="right"/>
              <w:rPr>
                <w:rFonts w:ascii="宋体" w:eastAsia="宋体" w:cs="宋体"/>
                <w:color w:val="000000"/>
                <w:sz w:val="22"/>
              </w:rPr>
            </w:pPr>
            <w:r>
              <w:rPr>
                <w:rFonts w:ascii="宋体" w:eastAsia="宋体" w:cs="宋体" w:hint="eastAsia"/>
                <w:color w:val="000000"/>
                <w:sz w:val="22"/>
              </w:rPr>
              <w:t>4</w:t>
            </w:r>
            <w:r>
              <w:rPr>
                <w:rFonts w:ascii="宋体" w:eastAsia="宋体" w:cs="宋体"/>
                <w:color w:val="000000"/>
                <w:sz w:val="22"/>
              </w:rPr>
              <w:t>.35</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B46F5" w:rsidRDefault="006B46F5">
            <w:pPr>
              <w:jc w:val="right"/>
              <w:rPr>
                <w:rFonts w:ascii="宋体" w:eastAsia="宋体" w:cs="宋体"/>
                <w:color w:val="000000"/>
                <w:sz w:val="22"/>
              </w:rPr>
            </w:pP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B46F5" w:rsidRDefault="006B46F5">
            <w:pPr>
              <w:jc w:val="right"/>
              <w:rPr>
                <w:rFonts w:ascii="宋体" w:eastAsia="宋体" w:cs="宋体"/>
                <w:color w:val="000000"/>
                <w:sz w:val="22"/>
              </w:rPr>
            </w:pP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B46F5" w:rsidRDefault="006B46F5">
            <w:pPr>
              <w:jc w:val="right"/>
              <w:rPr>
                <w:rFonts w:ascii="宋体" w:eastAsia="宋体" w:cs="宋体"/>
                <w:color w:val="000000"/>
                <w:sz w:val="22"/>
              </w:rPr>
            </w:pPr>
          </w:p>
        </w:tc>
        <w:tc>
          <w:tcPr>
            <w:tcW w:w="141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B46F5" w:rsidRDefault="006B46F5">
            <w:pPr>
              <w:jc w:val="right"/>
              <w:rPr>
                <w:rFonts w:ascii="宋体" w:eastAsia="宋体" w:cs="宋体"/>
                <w:color w:val="000000"/>
                <w:sz w:val="22"/>
              </w:rPr>
            </w:pPr>
          </w:p>
        </w:tc>
      </w:tr>
      <w:tr w:rsidR="006B46F5">
        <w:trPr>
          <w:trHeight w:val="323"/>
          <w:jc w:val="center"/>
        </w:trPr>
        <w:tc>
          <w:tcPr>
            <w:tcW w:w="1105"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B46F5" w:rsidRDefault="006B46F5">
            <w:pPr>
              <w:jc w:val="left"/>
              <w:rPr>
                <w:rFonts w:ascii="宋体" w:eastAsia="宋体" w:cs="宋体"/>
                <w:color w:val="000000"/>
                <w:sz w:val="22"/>
              </w:rPr>
            </w:pPr>
          </w:p>
        </w:tc>
        <w:tc>
          <w:tcPr>
            <w:tcW w:w="13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B46F5" w:rsidRDefault="006B46F5">
            <w:pPr>
              <w:jc w:val="left"/>
              <w:rPr>
                <w:rFonts w:ascii="宋体" w:eastAsia="宋体" w:cs="宋体"/>
                <w:color w:val="000000"/>
                <w:sz w:val="22"/>
              </w:rPr>
            </w:pP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B46F5" w:rsidRDefault="006B46F5">
            <w:pPr>
              <w:jc w:val="right"/>
              <w:rPr>
                <w:rFonts w:ascii="宋体" w:eastAsia="宋体" w:cs="宋体"/>
                <w:color w:val="000000"/>
                <w:sz w:val="22"/>
              </w:rPr>
            </w:pP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B46F5" w:rsidRDefault="006B46F5">
            <w:pPr>
              <w:jc w:val="right"/>
              <w:rPr>
                <w:rFonts w:ascii="宋体" w:eastAsia="宋体" w:cs="宋体"/>
                <w:color w:val="000000"/>
                <w:sz w:val="22"/>
              </w:rPr>
            </w:pP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B46F5" w:rsidRDefault="006B46F5">
            <w:pPr>
              <w:jc w:val="right"/>
              <w:rPr>
                <w:rFonts w:ascii="宋体" w:eastAsia="宋体" w:cs="宋体"/>
                <w:color w:val="000000"/>
                <w:sz w:val="22"/>
              </w:rPr>
            </w:pP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B46F5" w:rsidRDefault="006B46F5">
            <w:pPr>
              <w:jc w:val="right"/>
              <w:rPr>
                <w:rFonts w:ascii="宋体" w:eastAsia="宋体" w:cs="宋体"/>
                <w:color w:val="000000"/>
                <w:sz w:val="22"/>
              </w:rPr>
            </w:pP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B46F5" w:rsidRDefault="006B46F5">
            <w:pPr>
              <w:jc w:val="right"/>
              <w:rPr>
                <w:rFonts w:ascii="宋体" w:eastAsia="宋体" w:cs="宋体"/>
                <w:color w:val="000000"/>
                <w:sz w:val="22"/>
              </w:rPr>
            </w:pPr>
          </w:p>
        </w:tc>
        <w:tc>
          <w:tcPr>
            <w:tcW w:w="141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B46F5" w:rsidRDefault="006B46F5">
            <w:pPr>
              <w:jc w:val="right"/>
              <w:rPr>
                <w:rFonts w:ascii="宋体" w:eastAsia="宋体" w:cs="宋体"/>
                <w:color w:val="000000"/>
                <w:sz w:val="22"/>
              </w:rPr>
            </w:pPr>
          </w:p>
        </w:tc>
      </w:tr>
      <w:tr w:rsidR="007C51F9">
        <w:trPr>
          <w:trHeight w:val="323"/>
          <w:jc w:val="center"/>
        </w:trPr>
        <w:tc>
          <w:tcPr>
            <w:tcW w:w="9680" w:type="dxa"/>
            <w:gridSpan w:val="10"/>
            <w:tcBorders>
              <w:top w:val="nil"/>
              <w:left w:val="nil"/>
              <w:bottom w:val="nil"/>
              <w:right w:val="nil"/>
            </w:tcBorders>
            <w:shd w:val="clear" w:color="auto" w:fill="auto"/>
            <w:tcMar>
              <w:top w:w="15" w:type="dxa"/>
              <w:left w:w="15" w:type="dxa"/>
              <w:right w:w="15" w:type="dxa"/>
            </w:tcMar>
            <w:vAlign w:val="center"/>
          </w:tcPr>
          <w:p w:rsidR="007C51F9" w:rsidRDefault="004775AE">
            <w:pPr>
              <w:widowControl/>
              <w:jc w:val="left"/>
              <w:textAlignment w:val="center"/>
              <w:rPr>
                <w:rFonts w:ascii="宋体" w:eastAsia="宋体" w:cs="宋体"/>
                <w:color w:val="000000"/>
                <w:sz w:val="22"/>
              </w:rPr>
            </w:pPr>
            <w:r>
              <w:rPr>
                <w:rFonts w:ascii="宋体" w:eastAsia="宋体" w:cs="宋体" w:hint="eastAsia"/>
                <w:color w:val="000000"/>
                <w:kern w:val="0"/>
                <w:sz w:val="22"/>
              </w:rPr>
              <w:t>注：本表反映部门本年度各项支出情况。</w:t>
            </w:r>
          </w:p>
        </w:tc>
      </w:tr>
    </w:tbl>
    <w:p w:rsidR="007C51F9" w:rsidRDefault="007C51F9">
      <w:pPr>
        <w:rPr>
          <w:color w:val="000000"/>
        </w:rPr>
      </w:pPr>
    </w:p>
    <w:p w:rsidR="007C51F9" w:rsidRDefault="004775AE">
      <w:pPr>
        <w:rPr>
          <w:color w:val="000000"/>
        </w:rPr>
      </w:pPr>
      <w:r>
        <w:rPr>
          <w:color w:val="000000"/>
        </w:rPr>
        <w:br w:type="page"/>
      </w:r>
    </w:p>
    <w:tbl>
      <w:tblPr>
        <w:tblW w:w="10000" w:type="dxa"/>
        <w:jc w:val="center"/>
        <w:tblLayout w:type="fixed"/>
        <w:tblCellMar>
          <w:left w:w="0" w:type="dxa"/>
          <w:right w:w="0" w:type="dxa"/>
        </w:tblCellMar>
        <w:tblLook w:val="04A0"/>
      </w:tblPr>
      <w:tblGrid>
        <w:gridCol w:w="896"/>
        <w:gridCol w:w="278"/>
        <w:gridCol w:w="67"/>
        <w:gridCol w:w="26"/>
        <w:gridCol w:w="41"/>
        <w:gridCol w:w="1520"/>
        <w:gridCol w:w="125"/>
        <w:gridCol w:w="24"/>
        <w:gridCol w:w="26"/>
        <w:gridCol w:w="399"/>
        <w:gridCol w:w="209"/>
        <w:gridCol w:w="540"/>
        <w:gridCol w:w="115"/>
        <w:gridCol w:w="252"/>
        <w:gridCol w:w="814"/>
        <w:gridCol w:w="533"/>
        <w:gridCol w:w="218"/>
        <w:gridCol w:w="550"/>
        <w:gridCol w:w="464"/>
        <w:gridCol w:w="280"/>
        <w:gridCol w:w="227"/>
        <w:gridCol w:w="44"/>
        <w:gridCol w:w="13"/>
        <w:gridCol w:w="357"/>
        <w:gridCol w:w="855"/>
        <w:gridCol w:w="347"/>
        <w:gridCol w:w="48"/>
        <w:gridCol w:w="394"/>
        <w:gridCol w:w="328"/>
        <w:gridCol w:w="10"/>
      </w:tblGrid>
      <w:tr w:rsidR="007C51F9">
        <w:trPr>
          <w:gridAfter w:val="2"/>
          <w:wAfter w:w="338" w:type="dxa"/>
          <w:trHeight w:val="406"/>
          <w:jc w:val="center"/>
        </w:trPr>
        <w:tc>
          <w:tcPr>
            <w:tcW w:w="9662" w:type="dxa"/>
            <w:gridSpan w:val="28"/>
            <w:tcBorders>
              <w:top w:val="nil"/>
              <w:left w:val="nil"/>
              <w:bottom w:val="nil"/>
              <w:right w:val="nil"/>
            </w:tcBorders>
            <w:shd w:val="clear" w:color="auto" w:fill="auto"/>
            <w:tcMar>
              <w:top w:w="15" w:type="dxa"/>
              <w:left w:w="15" w:type="dxa"/>
              <w:right w:w="15" w:type="dxa"/>
            </w:tcMar>
            <w:vAlign w:val="bottom"/>
          </w:tcPr>
          <w:p w:rsidR="007C51F9" w:rsidRDefault="004775AE">
            <w:pPr>
              <w:jc w:val="center"/>
              <w:rPr>
                <w:rFonts w:ascii="黑体" w:eastAsia="黑体" w:cs="黑体"/>
                <w:color w:val="000000"/>
                <w:sz w:val="32"/>
                <w:szCs w:val="32"/>
              </w:rPr>
            </w:pPr>
            <w:r>
              <w:rPr>
                <w:rFonts w:ascii="黑体" w:eastAsia="黑体" w:cs="黑体" w:hint="eastAsia"/>
                <w:color w:val="000000"/>
                <w:kern w:val="0"/>
                <w:sz w:val="32"/>
                <w:szCs w:val="32"/>
              </w:rPr>
              <w:lastRenderedPageBreak/>
              <w:t>财政拨款收入支出决算总表</w:t>
            </w:r>
          </w:p>
        </w:tc>
      </w:tr>
      <w:tr w:rsidR="007C51F9">
        <w:trPr>
          <w:gridAfter w:val="2"/>
          <w:wAfter w:w="338" w:type="dxa"/>
          <w:trHeight w:val="90"/>
          <w:jc w:val="center"/>
        </w:trPr>
        <w:tc>
          <w:tcPr>
            <w:tcW w:w="2977" w:type="dxa"/>
            <w:gridSpan w:val="8"/>
            <w:tcBorders>
              <w:top w:val="nil"/>
              <w:left w:val="nil"/>
              <w:bottom w:val="nil"/>
              <w:right w:val="nil"/>
            </w:tcBorders>
            <w:shd w:val="clear" w:color="auto" w:fill="auto"/>
            <w:tcMar>
              <w:top w:w="15" w:type="dxa"/>
              <w:left w:w="15" w:type="dxa"/>
              <w:right w:w="15" w:type="dxa"/>
            </w:tcMar>
            <w:vAlign w:val="bottom"/>
          </w:tcPr>
          <w:p w:rsidR="007C51F9" w:rsidRDefault="007C51F9">
            <w:pPr>
              <w:rPr>
                <w:rFonts w:ascii="Arial" w:hAnsi="Arial"/>
                <w:color w:val="000000"/>
                <w:sz w:val="20"/>
                <w:szCs w:val="20"/>
              </w:rPr>
            </w:pPr>
          </w:p>
        </w:tc>
        <w:tc>
          <w:tcPr>
            <w:tcW w:w="425" w:type="dxa"/>
            <w:gridSpan w:val="2"/>
            <w:tcBorders>
              <w:top w:val="nil"/>
              <w:left w:val="nil"/>
              <w:bottom w:val="nil"/>
              <w:right w:val="nil"/>
            </w:tcBorders>
            <w:shd w:val="clear" w:color="auto" w:fill="auto"/>
            <w:tcMar>
              <w:top w:w="15" w:type="dxa"/>
              <w:left w:w="15" w:type="dxa"/>
              <w:right w:w="15" w:type="dxa"/>
            </w:tcMar>
            <w:vAlign w:val="bottom"/>
          </w:tcPr>
          <w:p w:rsidR="007C51F9" w:rsidRDefault="007C51F9">
            <w:pPr>
              <w:rPr>
                <w:rFonts w:ascii="Arial" w:hAnsi="Arial"/>
                <w:color w:val="000000"/>
                <w:sz w:val="20"/>
                <w:szCs w:val="20"/>
              </w:rPr>
            </w:pPr>
          </w:p>
        </w:tc>
        <w:tc>
          <w:tcPr>
            <w:tcW w:w="749" w:type="dxa"/>
            <w:gridSpan w:val="2"/>
            <w:tcBorders>
              <w:top w:val="nil"/>
              <w:left w:val="nil"/>
              <w:bottom w:val="nil"/>
              <w:right w:val="nil"/>
            </w:tcBorders>
            <w:shd w:val="clear" w:color="auto" w:fill="auto"/>
            <w:tcMar>
              <w:top w:w="15" w:type="dxa"/>
              <w:left w:w="15" w:type="dxa"/>
              <w:right w:w="15" w:type="dxa"/>
            </w:tcMar>
            <w:vAlign w:val="bottom"/>
          </w:tcPr>
          <w:p w:rsidR="007C51F9" w:rsidRDefault="007C51F9">
            <w:pPr>
              <w:rPr>
                <w:rFonts w:ascii="Arial" w:hAnsi="Arial"/>
                <w:color w:val="000000"/>
                <w:sz w:val="20"/>
                <w:szCs w:val="20"/>
              </w:rPr>
            </w:pPr>
          </w:p>
        </w:tc>
        <w:tc>
          <w:tcPr>
            <w:tcW w:w="2946" w:type="dxa"/>
            <w:gridSpan w:val="7"/>
            <w:tcBorders>
              <w:top w:val="nil"/>
              <w:left w:val="nil"/>
              <w:bottom w:val="nil"/>
              <w:right w:val="nil"/>
            </w:tcBorders>
            <w:shd w:val="clear" w:color="auto" w:fill="auto"/>
            <w:tcMar>
              <w:top w:w="15" w:type="dxa"/>
              <w:left w:w="15" w:type="dxa"/>
              <w:right w:w="15" w:type="dxa"/>
            </w:tcMar>
            <w:vAlign w:val="bottom"/>
          </w:tcPr>
          <w:p w:rsidR="007C51F9" w:rsidRDefault="007C51F9">
            <w:pPr>
              <w:rPr>
                <w:rFonts w:ascii="Arial" w:hAnsi="Arial"/>
                <w:color w:val="000000"/>
                <w:sz w:val="20"/>
                <w:szCs w:val="20"/>
              </w:rPr>
            </w:pPr>
          </w:p>
        </w:tc>
        <w:tc>
          <w:tcPr>
            <w:tcW w:w="507" w:type="dxa"/>
            <w:gridSpan w:val="2"/>
            <w:tcBorders>
              <w:top w:val="nil"/>
              <w:left w:val="nil"/>
              <w:bottom w:val="nil"/>
              <w:right w:val="nil"/>
            </w:tcBorders>
            <w:shd w:val="clear" w:color="auto" w:fill="auto"/>
            <w:tcMar>
              <w:top w:w="15" w:type="dxa"/>
              <w:left w:w="15" w:type="dxa"/>
              <w:right w:w="15" w:type="dxa"/>
            </w:tcMar>
            <w:vAlign w:val="bottom"/>
          </w:tcPr>
          <w:p w:rsidR="007C51F9" w:rsidRDefault="007C51F9">
            <w:pPr>
              <w:rPr>
                <w:rFonts w:ascii="Arial" w:hAnsi="Arial"/>
                <w:color w:val="000000"/>
                <w:sz w:val="20"/>
                <w:szCs w:val="20"/>
              </w:rPr>
            </w:pPr>
          </w:p>
        </w:tc>
        <w:tc>
          <w:tcPr>
            <w:tcW w:w="2058" w:type="dxa"/>
            <w:gridSpan w:val="7"/>
            <w:tcBorders>
              <w:top w:val="nil"/>
              <w:left w:val="nil"/>
              <w:bottom w:val="nil"/>
              <w:right w:val="nil"/>
            </w:tcBorders>
            <w:shd w:val="clear" w:color="auto" w:fill="auto"/>
            <w:tcMar>
              <w:top w:w="15" w:type="dxa"/>
              <w:left w:w="15" w:type="dxa"/>
              <w:right w:w="15" w:type="dxa"/>
            </w:tcMar>
            <w:vAlign w:val="bottom"/>
          </w:tcPr>
          <w:p w:rsidR="007C51F9" w:rsidRDefault="004775AE">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公开04表</w:t>
            </w:r>
          </w:p>
        </w:tc>
      </w:tr>
      <w:tr w:rsidR="007C51F9">
        <w:trPr>
          <w:gridAfter w:val="2"/>
          <w:wAfter w:w="338" w:type="dxa"/>
          <w:trHeight w:val="90"/>
          <w:jc w:val="center"/>
        </w:trPr>
        <w:tc>
          <w:tcPr>
            <w:tcW w:w="2977" w:type="dxa"/>
            <w:gridSpan w:val="8"/>
            <w:tcBorders>
              <w:top w:val="nil"/>
              <w:left w:val="nil"/>
              <w:bottom w:val="nil"/>
              <w:right w:val="nil"/>
            </w:tcBorders>
            <w:shd w:val="clear" w:color="auto" w:fill="auto"/>
            <w:tcMar>
              <w:top w:w="15" w:type="dxa"/>
              <w:left w:w="15" w:type="dxa"/>
              <w:right w:w="15" w:type="dxa"/>
            </w:tcMar>
            <w:vAlign w:val="bottom"/>
          </w:tcPr>
          <w:p w:rsidR="007C51F9" w:rsidRDefault="004775AE">
            <w:pPr>
              <w:widowControl/>
              <w:jc w:val="left"/>
              <w:textAlignment w:val="bottom"/>
              <w:rPr>
                <w:rFonts w:ascii="宋体" w:eastAsia="宋体" w:cs="宋体"/>
                <w:color w:val="000000"/>
                <w:sz w:val="20"/>
                <w:szCs w:val="20"/>
              </w:rPr>
            </w:pPr>
            <w:r>
              <w:rPr>
                <w:rFonts w:ascii="宋体" w:eastAsia="宋体" w:cs="宋体" w:hint="eastAsia"/>
                <w:color w:val="000000"/>
                <w:kern w:val="0"/>
                <w:sz w:val="20"/>
                <w:szCs w:val="20"/>
              </w:rPr>
              <w:t>部门：</w:t>
            </w:r>
          </w:p>
        </w:tc>
        <w:tc>
          <w:tcPr>
            <w:tcW w:w="425" w:type="dxa"/>
            <w:gridSpan w:val="2"/>
            <w:tcBorders>
              <w:top w:val="nil"/>
              <w:left w:val="nil"/>
              <w:bottom w:val="nil"/>
              <w:right w:val="nil"/>
            </w:tcBorders>
            <w:shd w:val="clear" w:color="auto" w:fill="auto"/>
            <w:tcMar>
              <w:top w:w="15" w:type="dxa"/>
              <w:left w:w="15" w:type="dxa"/>
              <w:right w:w="15" w:type="dxa"/>
            </w:tcMar>
            <w:vAlign w:val="bottom"/>
          </w:tcPr>
          <w:p w:rsidR="007C51F9" w:rsidRDefault="007C51F9">
            <w:pPr>
              <w:rPr>
                <w:rFonts w:ascii="Arial" w:hAnsi="Arial"/>
                <w:color w:val="000000"/>
                <w:sz w:val="20"/>
                <w:szCs w:val="20"/>
              </w:rPr>
            </w:pPr>
          </w:p>
        </w:tc>
        <w:tc>
          <w:tcPr>
            <w:tcW w:w="749" w:type="dxa"/>
            <w:gridSpan w:val="2"/>
            <w:tcBorders>
              <w:top w:val="nil"/>
              <w:left w:val="nil"/>
              <w:bottom w:val="nil"/>
              <w:right w:val="nil"/>
            </w:tcBorders>
            <w:shd w:val="clear" w:color="auto" w:fill="auto"/>
            <w:tcMar>
              <w:top w:w="15" w:type="dxa"/>
              <w:left w:w="15" w:type="dxa"/>
              <w:right w:w="15" w:type="dxa"/>
            </w:tcMar>
            <w:vAlign w:val="bottom"/>
          </w:tcPr>
          <w:p w:rsidR="007C51F9" w:rsidRDefault="007C51F9">
            <w:pPr>
              <w:rPr>
                <w:rFonts w:ascii="Arial" w:hAnsi="Arial"/>
                <w:color w:val="000000"/>
                <w:sz w:val="20"/>
                <w:szCs w:val="20"/>
              </w:rPr>
            </w:pPr>
          </w:p>
        </w:tc>
        <w:tc>
          <w:tcPr>
            <w:tcW w:w="2946" w:type="dxa"/>
            <w:gridSpan w:val="7"/>
            <w:tcBorders>
              <w:top w:val="nil"/>
              <w:left w:val="nil"/>
              <w:bottom w:val="nil"/>
              <w:right w:val="nil"/>
            </w:tcBorders>
            <w:shd w:val="clear" w:color="auto" w:fill="auto"/>
            <w:tcMar>
              <w:top w:w="15" w:type="dxa"/>
              <w:left w:w="15" w:type="dxa"/>
              <w:right w:w="15" w:type="dxa"/>
            </w:tcMar>
            <w:vAlign w:val="bottom"/>
          </w:tcPr>
          <w:p w:rsidR="007C51F9" w:rsidRDefault="007C51F9">
            <w:pPr>
              <w:rPr>
                <w:rFonts w:ascii="Arial" w:hAnsi="Arial"/>
                <w:color w:val="000000"/>
                <w:sz w:val="20"/>
                <w:szCs w:val="20"/>
              </w:rPr>
            </w:pPr>
          </w:p>
        </w:tc>
        <w:tc>
          <w:tcPr>
            <w:tcW w:w="507" w:type="dxa"/>
            <w:gridSpan w:val="2"/>
            <w:tcBorders>
              <w:top w:val="nil"/>
              <w:left w:val="nil"/>
              <w:bottom w:val="nil"/>
              <w:right w:val="nil"/>
            </w:tcBorders>
            <w:shd w:val="clear" w:color="auto" w:fill="auto"/>
            <w:tcMar>
              <w:top w:w="15" w:type="dxa"/>
              <w:left w:w="15" w:type="dxa"/>
              <w:right w:w="15" w:type="dxa"/>
            </w:tcMar>
            <w:vAlign w:val="bottom"/>
          </w:tcPr>
          <w:p w:rsidR="007C51F9" w:rsidRDefault="007C51F9">
            <w:pPr>
              <w:rPr>
                <w:rFonts w:ascii="Arial" w:hAnsi="Arial"/>
                <w:color w:val="000000"/>
                <w:sz w:val="20"/>
                <w:szCs w:val="20"/>
              </w:rPr>
            </w:pPr>
          </w:p>
        </w:tc>
        <w:tc>
          <w:tcPr>
            <w:tcW w:w="2058" w:type="dxa"/>
            <w:gridSpan w:val="7"/>
            <w:tcBorders>
              <w:top w:val="nil"/>
              <w:left w:val="nil"/>
              <w:bottom w:val="nil"/>
              <w:right w:val="nil"/>
            </w:tcBorders>
            <w:shd w:val="clear" w:color="auto" w:fill="auto"/>
            <w:tcMar>
              <w:top w:w="15" w:type="dxa"/>
              <w:left w:w="15" w:type="dxa"/>
              <w:right w:w="15" w:type="dxa"/>
            </w:tcMar>
            <w:vAlign w:val="bottom"/>
          </w:tcPr>
          <w:p w:rsidR="007C51F9" w:rsidRDefault="004775AE">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金额单位：万元</w:t>
            </w:r>
          </w:p>
        </w:tc>
      </w:tr>
      <w:tr w:rsidR="007C51F9">
        <w:trPr>
          <w:gridAfter w:val="2"/>
          <w:wAfter w:w="338" w:type="dxa"/>
          <w:trHeight w:val="90"/>
          <w:jc w:val="center"/>
        </w:trPr>
        <w:tc>
          <w:tcPr>
            <w:tcW w:w="4151"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center"/>
              <w:textAlignment w:val="center"/>
              <w:rPr>
                <w:rFonts w:ascii="宋体" w:eastAsia="宋体" w:cs="宋体"/>
                <w:color w:val="000000"/>
                <w:sz w:val="22"/>
              </w:rPr>
            </w:pPr>
            <w:r>
              <w:rPr>
                <w:rFonts w:ascii="宋体" w:eastAsia="宋体" w:cs="宋体" w:hint="eastAsia"/>
                <w:color w:val="000000"/>
                <w:kern w:val="0"/>
                <w:sz w:val="22"/>
              </w:rPr>
              <w:t>收     入</w:t>
            </w:r>
          </w:p>
        </w:tc>
        <w:tc>
          <w:tcPr>
            <w:tcW w:w="5511" w:type="dxa"/>
            <w:gridSpan w:val="16"/>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center"/>
              <w:textAlignment w:val="center"/>
              <w:rPr>
                <w:rFonts w:ascii="宋体" w:eastAsia="宋体" w:cs="宋体"/>
                <w:color w:val="000000"/>
                <w:sz w:val="22"/>
              </w:rPr>
            </w:pPr>
            <w:r>
              <w:rPr>
                <w:rFonts w:ascii="宋体" w:eastAsia="宋体" w:cs="宋体" w:hint="eastAsia"/>
                <w:color w:val="000000"/>
                <w:kern w:val="0"/>
                <w:sz w:val="22"/>
              </w:rPr>
              <w:t>支     出</w:t>
            </w:r>
          </w:p>
        </w:tc>
      </w:tr>
      <w:tr w:rsidR="007C51F9">
        <w:trPr>
          <w:gridAfter w:val="2"/>
          <w:wAfter w:w="338" w:type="dxa"/>
          <w:trHeight w:val="312"/>
          <w:jc w:val="center"/>
        </w:trPr>
        <w:tc>
          <w:tcPr>
            <w:tcW w:w="2977" w:type="dxa"/>
            <w:gridSpan w:val="8"/>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center"/>
              <w:textAlignment w:val="center"/>
              <w:rPr>
                <w:rFonts w:ascii="宋体" w:eastAsia="宋体" w:cs="宋体"/>
                <w:color w:val="000000"/>
                <w:sz w:val="22"/>
              </w:rPr>
            </w:pPr>
            <w:r>
              <w:rPr>
                <w:rFonts w:ascii="宋体" w:eastAsia="宋体" w:cs="宋体" w:hint="eastAsia"/>
                <w:color w:val="000000"/>
                <w:kern w:val="0"/>
                <w:sz w:val="22"/>
              </w:rPr>
              <w:t>项目</w:t>
            </w:r>
          </w:p>
        </w:tc>
        <w:tc>
          <w:tcPr>
            <w:tcW w:w="425" w:type="dxa"/>
            <w:gridSpan w:val="2"/>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center"/>
              <w:textAlignment w:val="center"/>
              <w:rPr>
                <w:rFonts w:ascii="宋体" w:eastAsia="宋体" w:cs="宋体"/>
                <w:color w:val="000000"/>
                <w:sz w:val="22"/>
              </w:rPr>
            </w:pPr>
            <w:r>
              <w:rPr>
                <w:rFonts w:ascii="宋体" w:eastAsia="宋体" w:cs="宋体" w:hint="eastAsia"/>
                <w:color w:val="000000"/>
                <w:kern w:val="0"/>
                <w:sz w:val="22"/>
              </w:rPr>
              <w:t>行次</w:t>
            </w:r>
          </w:p>
        </w:tc>
        <w:tc>
          <w:tcPr>
            <w:tcW w:w="749" w:type="dxa"/>
            <w:gridSpan w:val="2"/>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center"/>
              <w:textAlignment w:val="center"/>
              <w:rPr>
                <w:rFonts w:ascii="宋体" w:eastAsia="宋体" w:cs="宋体"/>
                <w:color w:val="000000"/>
                <w:sz w:val="22"/>
              </w:rPr>
            </w:pPr>
            <w:r>
              <w:rPr>
                <w:rFonts w:ascii="宋体" w:eastAsia="宋体" w:cs="宋体" w:hint="eastAsia"/>
                <w:color w:val="000000"/>
                <w:kern w:val="0"/>
                <w:sz w:val="22"/>
              </w:rPr>
              <w:t>金额</w:t>
            </w:r>
          </w:p>
        </w:tc>
        <w:tc>
          <w:tcPr>
            <w:tcW w:w="2946" w:type="dxa"/>
            <w:gridSpan w:val="7"/>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center"/>
              <w:textAlignment w:val="center"/>
              <w:rPr>
                <w:rFonts w:ascii="宋体" w:eastAsia="宋体" w:cs="宋体"/>
                <w:color w:val="000000"/>
                <w:sz w:val="22"/>
              </w:rPr>
            </w:pPr>
            <w:r>
              <w:rPr>
                <w:rFonts w:ascii="宋体" w:eastAsia="宋体" w:cs="宋体" w:hint="eastAsia"/>
                <w:color w:val="000000"/>
                <w:kern w:val="0"/>
                <w:sz w:val="22"/>
              </w:rPr>
              <w:t>项目</w:t>
            </w:r>
          </w:p>
        </w:tc>
        <w:tc>
          <w:tcPr>
            <w:tcW w:w="507" w:type="dxa"/>
            <w:gridSpan w:val="2"/>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center"/>
              <w:textAlignment w:val="center"/>
              <w:rPr>
                <w:rFonts w:ascii="宋体" w:eastAsia="宋体" w:cs="宋体"/>
                <w:color w:val="000000"/>
                <w:sz w:val="22"/>
              </w:rPr>
            </w:pPr>
            <w:r>
              <w:rPr>
                <w:rFonts w:ascii="宋体" w:eastAsia="宋体" w:cs="宋体" w:hint="eastAsia"/>
                <w:color w:val="000000"/>
                <w:kern w:val="0"/>
                <w:sz w:val="22"/>
              </w:rPr>
              <w:t>行次</w:t>
            </w:r>
          </w:p>
        </w:tc>
        <w:tc>
          <w:tcPr>
            <w:tcW w:w="414" w:type="dxa"/>
            <w:gridSpan w:val="3"/>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center"/>
              <w:textAlignment w:val="center"/>
              <w:rPr>
                <w:rFonts w:ascii="宋体" w:eastAsia="宋体" w:cs="宋体"/>
                <w:color w:val="000000"/>
                <w:sz w:val="22"/>
              </w:rPr>
            </w:pPr>
            <w:r>
              <w:rPr>
                <w:rFonts w:ascii="宋体" w:eastAsia="宋体" w:cs="宋体" w:hint="eastAsia"/>
                <w:color w:val="000000"/>
                <w:kern w:val="0"/>
                <w:sz w:val="22"/>
              </w:rPr>
              <w:t>合计</w:t>
            </w:r>
          </w:p>
        </w:tc>
        <w:tc>
          <w:tcPr>
            <w:tcW w:w="855"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center"/>
              <w:textAlignment w:val="center"/>
              <w:rPr>
                <w:rFonts w:ascii="宋体" w:eastAsia="宋体" w:cs="宋体"/>
                <w:color w:val="000000"/>
                <w:sz w:val="18"/>
                <w:szCs w:val="18"/>
              </w:rPr>
            </w:pPr>
            <w:r>
              <w:rPr>
                <w:rFonts w:ascii="宋体" w:eastAsia="宋体" w:cs="宋体" w:hint="eastAsia"/>
                <w:color w:val="000000"/>
                <w:kern w:val="0"/>
                <w:sz w:val="18"/>
                <w:szCs w:val="18"/>
              </w:rPr>
              <w:t>一般公共预算财政拨款</w:t>
            </w:r>
          </w:p>
        </w:tc>
        <w:tc>
          <w:tcPr>
            <w:tcW w:w="789" w:type="dxa"/>
            <w:gridSpan w:val="3"/>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center"/>
              <w:textAlignment w:val="center"/>
              <w:rPr>
                <w:rFonts w:ascii="宋体" w:eastAsia="宋体" w:cs="宋体"/>
                <w:color w:val="000000"/>
                <w:sz w:val="18"/>
                <w:szCs w:val="18"/>
              </w:rPr>
            </w:pPr>
            <w:r>
              <w:rPr>
                <w:rFonts w:ascii="宋体" w:eastAsia="宋体" w:cs="宋体" w:hint="eastAsia"/>
                <w:color w:val="000000"/>
                <w:kern w:val="0"/>
                <w:sz w:val="18"/>
                <w:szCs w:val="18"/>
              </w:rPr>
              <w:t>政府性基金预算财政拨款</w:t>
            </w:r>
          </w:p>
        </w:tc>
      </w:tr>
      <w:tr w:rsidR="007C51F9">
        <w:trPr>
          <w:gridAfter w:val="2"/>
          <w:wAfter w:w="338" w:type="dxa"/>
          <w:trHeight w:val="624"/>
          <w:jc w:val="center"/>
        </w:trPr>
        <w:tc>
          <w:tcPr>
            <w:tcW w:w="2977" w:type="dxa"/>
            <w:gridSpan w:val="8"/>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C51F9" w:rsidRDefault="007C51F9"/>
        </w:tc>
        <w:tc>
          <w:tcPr>
            <w:tcW w:w="425" w:type="dxa"/>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tc>
        <w:tc>
          <w:tcPr>
            <w:tcW w:w="749" w:type="dxa"/>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tc>
        <w:tc>
          <w:tcPr>
            <w:tcW w:w="2946" w:type="dxa"/>
            <w:gridSpan w:val="7"/>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tc>
        <w:tc>
          <w:tcPr>
            <w:tcW w:w="507" w:type="dxa"/>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tc>
        <w:tc>
          <w:tcPr>
            <w:tcW w:w="414" w:type="dxa"/>
            <w:gridSpan w:val="3"/>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tc>
        <w:tc>
          <w:tcPr>
            <w:tcW w:w="855"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tc>
        <w:tc>
          <w:tcPr>
            <w:tcW w:w="789" w:type="dxa"/>
            <w:gridSpan w:val="3"/>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tc>
      </w:tr>
      <w:tr w:rsidR="007C51F9">
        <w:trPr>
          <w:gridAfter w:val="2"/>
          <w:wAfter w:w="338" w:type="dxa"/>
          <w:trHeight w:val="90"/>
          <w:jc w:val="center"/>
        </w:trPr>
        <w:tc>
          <w:tcPr>
            <w:tcW w:w="2977" w:type="dxa"/>
            <w:gridSpan w:val="8"/>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center"/>
              <w:textAlignment w:val="center"/>
              <w:rPr>
                <w:rFonts w:ascii="宋体" w:eastAsia="宋体" w:cs="宋体"/>
                <w:color w:val="000000"/>
                <w:sz w:val="22"/>
              </w:rPr>
            </w:pPr>
            <w:r>
              <w:rPr>
                <w:rFonts w:ascii="宋体" w:eastAsia="宋体" w:cs="宋体" w:hint="eastAsia"/>
                <w:color w:val="000000"/>
                <w:kern w:val="0"/>
                <w:sz w:val="22"/>
              </w:rPr>
              <w:t>栏次</w:t>
            </w:r>
          </w:p>
        </w:tc>
        <w:tc>
          <w:tcPr>
            <w:tcW w:w="425"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jc w:val="center"/>
              <w:rPr>
                <w:rFonts w:ascii="宋体" w:eastAsia="宋体" w:cs="宋体"/>
                <w:color w:val="000000"/>
                <w:sz w:val="22"/>
              </w:rPr>
            </w:pPr>
          </w:p>
        </w:tc>
        <w:tc>
          <w:tcPr>
            <w:tcW w:w="749"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center"/>
              <w:textAlignment w:val="center"/>
              <w:rPr>
                <w:rFonts w:ascii="宋体" w:eastAsia="宋体" w:cs="宋体"/>
                <w:color w:val="000000"/>
                <w:sz w:val="22"/>
              </w:rPr>
            </w:pPr>
            <w:r>
              <w:rPr>
                <w:rFonts w:ascii="宋体" w:eastAsia="宋体" w:cs="宋体" w:hint="eastAsia"/>
                <w:color w:val="000000"/>
                <w:kern w:val="0"/>
                <w:sz w:val="22"/>
              </w:rPr>
              <w:t>1</w:t>
            </w:r>
          </w:p>
        </w:tc>
        <w:tc>
          <w:tcPr>
            <w:tcW w:w="2946" w:type="dxa"/>
            <w:gridSpan w:val="7"/>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center"/>
              <w:textAlignment w:val="center"/>
              <w:rPr>
                <w:rFonts w:ascii="宋体" w:eastAsia="宋体" w:cs="宋体"/>
                <w:color w:val="000000"/>
                <w:szCs w:val="21"/>
              </w:rPr>
            </w:pPr>
            <w:r>
              <w:rPr>
                <w:rFonts w:ascii="宋体" w:eastAsia="宋体" w:cs="宋体" w:hint="eastAsia"/>
                <w:color w:val="000000"/>
                <w:kern w:val="0"/>
                <w:szCs w:val="21"/>
              </w:rPr>
              <w:t>栏次</w:t>
            </w:r>
          </w:p>
        </w:tc>
        <w:tc>
          <w:tcPr>
            <w:tcW w:w="507"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jc w:val="center"/>
              <w:rPr>
                <w:rFonts w:ascii="宋体" w:eastAsia="宋体" w:cs="宋体"/>
                <w:color w:val="000000"/>
                <w:sz w:val="22"/>
              </w:rPr>
            </w:pPr>
          </w:p>
        </w:tc>
        <w:tc>
          <w:tcPr>
            <w:tcW w:w="414"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center"/>
              <w:textAlignment w:val="center"/>
              <w:rPr>
                <w:rFonts w:ascii="宋体" w:eastAsia="宋体" w:cs="宋体"/>
                <w:color w:val="000000"/>
                <w:sz w:val="22"/>
              </w:rPr>
            </w:pPr>
            <w:r>
              <w:rPr>
                <w:rFonts w:ascii="宋体" w:eastAsia="宋体" w:cs="宋体" w:hint="eastAsia"/>
                <w:color w:val="000000"/>
                <w:kern w:val="0"/>
                <w:sz w:val="22"/>
              </w:rPr>
              <w:t>2</w:t>
            </w:r>
          </w:p>
        </w:tc>
        <w:tc>
          <w:tcPr>
            <w:tcW w:w="85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center"/>
              <w:textAlignment w:val="center"/>
              <w:rPr>
                <w:rFonts w:ascii="宋体" w:eastAsia="宋体" w:cs="宋体"/>
                <w:color w:val="000000"/>
                <w:sz w:val="22"/>
              </w:rPr>
            </w:pPr>
            <w:r>
              <w:rPr>
                <w:rFonts w:ascii="宋体" w:eastAsia="宋体" w:cs="宋体" w:hint="eastAsia"/>
                <w:color w:val="000000"/>
                <w:kern w:val="0"/>
                <w:sz w:val="22"/>
              </w:rPr>
              <w:t>3</w:t>
            </w:r>
          </w:p>
        </w:tc>
        <w:tc>
          <w:tcPr>
            <w:tcW w:w="789"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center"/>
              <w:textAlignment w:val="center"/>
              <w:rPr>
                <w:rFonts w:ascii="宋体" w:eastAsia="宋体" w:cs="宋体"/>
                <w:color w:val="000000"/>
                <w:sz w:val="22"/>
              </w:rPr>
            </w:pPr>
            <w:r>
              <w:rPr>
                <w:rFonts w:ascii="宋体" w:eastAsia="宋体" w:cs="宋体" w:hint="eastAsia"/>
                <w:color w:val="000000"/>
                <w:kern w:val="0"/>
                <w:sz w:val="22"/>
              </w:rPr>
              <w:t>4</w:t>
            </w:r>
          </w:p>
        </w:tc>
      </w:tr>
      <w:tr w:rsidR="007C51F9">
        <w:trPr>
          <w:gridAfter w:val="2"/>
          <w:wAfter w:w="338" w:type="dxa"/>
          <w:trHeight w:val="90"/>
          <w:jc w:val="center"/>
        </w:trPr>
        <w:tc>
          <w:tcPr>
            <w:tcW w:w="2977" w:type="dxa"/>
            <w:gridSpan w:val="8"/>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left"/>
              <w:textAlignment w:val="center"/>
              <w:rPr>
                <w:rFonts w:ascii="宋体" w:eastAsia="宋体" w:cs="宋体"/>
                <w:color w:val="000000"/>
                <w:sz w:val="22"/>
              </w:rPr>
            </w:pPr>
            <w:r>
              <w:rPr>
                <w:rFonts w:ascii="宋体" w:eastAsia="宋体" w:cs="宋体" w:hint="eastAsia"/>
                <w:color w:val="000000"/>
                <w:kern w:val="0"/>
                <w:sz w:val="22"/>
              </w:rPr>
              <w:t>一、一般公共预算财政拨款</w:t>
            </w:r>
          </w:p>
        </w:tc>
        <w:tc>
          <w:tcPr>
            <w:tcW w:w="425"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center"/>
              <w:textAlignment w:val="center"/>
              <w:rPr>
                <w:rFonts w:ascii="宋体" w:eastAsia="宋体" w:cs="宋体"/>
                <w:color w:val="000000"/>
                <w:sz w:val="22"/>
              </w:rPr>
            </w:pPr>
            <w:r>
              <w:rPr>
                <w:rFonts w:ascii="宋体" w:eastAsia="宋体" w:cs="宋体" w:hint="eastAsia"/>
                <w:color w:val="000000"/>
                <w:kern w:val="0"/>
                <w:sz w:val="22"/>
              </w:rPr>
              <w:t>1</w:t>
            </w:r>
          </w:p>
        </w:tc>
        <w:tc>
          <w:tcPr>
            <w:tcW w:w="749"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jc w:val="right"/>
              <w:rPr>
                <w:rFonts w:ascii="宋体" w:eastAsia="宋体" w:cs="宋体"/>
                <w:color w:val="000000"/>
                <w:sz w:val="22"/>
              </w:rPr>
            </w:pPr>
            <w:r>
              <w:rPr>
                <w:rFonts w:ascii="宋体" w:eastAsia="宋体" w:cs="宋体" w:hint="eastAsia"/>
                <w:color w:val="000000"/>
                <w:sz w:val="22"/>
              </w:rPr>
              <w:t>1</w:t>
            </w:r>
            <w:r>
              <w:rPr>
                <w:rFonts w:ascii="宋体" w:eastAsia="宋体" w:cs="宋体"/>
                <w:color w:val="000000"/>
                <w:sz w:val="22"/>
              </w:rPr>
              <w:t>62.98</w:t>
            </w:r>
          </w:p>
        </w:tc>
        <w:tc>
          <w:tcPr>
            <w:tcW w:w="2946" w:type="dxa"/>
            <w:gridSpan w:val="7"/>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left"/>
              <w:textAlignment w:val="center"/>
              <w:rPr>
                <w:rFonts w:ascii="宋体" w:eastAsia="宋体" w:cs="宋体"/>
                <w:color w:val="000000"/>
                <w:sz w:val="22"/>
              </w:rPr>
            </w:pPr>
            <w:r>
              <w:rPr>
                <w:rFonts w:ascii="宋体" w:eastAsia="宋体" w:cs="宋体" w:hint="eastAsia"/>
                <w:color w:val="000000"/>
                <w:kern w:val="0"/>
                <w:sz w:val="22"/>
              </w:rPr>
              <w:t>一、一般公共服务支出</w:t>
            </w:r>
          </w:p>
        </w:tc>
        <w:tc>
          <w:tcPr>
            <w:tcW w:w="507"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center"/>
              <w:textAlignment w:val="center"/>
              <w:rPr>
                <w:rFonts w:ascii="宋体" w:eastAsia="宋体" w:cs="宋体"/>
                <w:color w:val="000000"/>
                <w:sz w:val="22"/>
              </w:rPr>
            </w:pPr>
            <w:r>
              <w:rPr>
                <w:rFonts w:ascii="宋体" w:eastAsia="宋体" w:cs="宋体" w:hint="eastAsia"/>
                <w:color w:val="000000"/>
                <w:kern w:val="0"/>
                <w:sz w:val="22"/>
              </w:rPr>
              <w:t>30</w:t>
            </w:r>
          </w:p>
        </w:tc>
        <w:tc>
          <w:tcPr>
            <w:tcW w:w="414"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jc w:val="right"/>
              <w:rPr>
                <w:rFonts w:ascii="宋体" w:eastAsia="宋体" w:cs="宋体"/>
                <w:color w:val="000000"/>
                <w:sz w:val="22"/>
              </w:rPr>
            </w:pPr>
          </w:p>
        </w:tc>
        <w:tc>
          <w:tcPr>
            <w:tcW w:w="85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jc w:val="right"/>
              <w:rPr>
                <w:rFonts w:ascii="宋体" w:eastAsia="宋体" w:cs="宋体"/>
                <w:color w:val="000000"/>
                <w:sz w:val="22"/>
              </w:rPr>
            </w:pPr>
          </w:p>
        </w:tc>
        <w:tc>
          <w:tcPr>
            <w:tcW w:w="789"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jc w:val="right"/>
              <w:rPr>
                <w:rFonts w:ascii="宋体" w:eastAsia="宋体" w:cs="宋体"/>
                <w:color w:val="000000"/>
                <w:sz w:val="22"/>
              </w:rPr>
            </w:pPr>
          </w:p>
        </w:tc>
      </w:tr>
      <w:tr w:rsidR="007C51F9">
        <w:trPr>
          <w:gridAfter w:val="2"/>
          <w:wAfter w:w="338" w:type="dxa"/>
          <w:trHeight w:val="90"/>
          <w:jc w:val="center"/>
        </w:trPr>
        <w:tc>
          <w:tcPr>
            <w:tcW w:w="2977" w:type="dxa"/>
            <w:gridSpan w:val="8"/>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left"/>
              <w:textAlignment w:val="center"/>
              <w:rPr>
                <w:rFonts w:ascii="宋体" w:eastAsia="宋体" w:cs="宋体"/>
                <w:color w:val="000000"/>
                <w:sz w:val="22"/>
              </w:rPr>
            </w:pPr>
            <w:r>
              <w:rPr>
                <w:rFonts w:ascii="宋体" w:eastAsia="宋体" w:cs="宋体" w:hint="eastAsia"/>
                <w:color w:val="000000"/>
                <w:kern w:val="0"/>
                <w:sz w:val="22"/>
              </w:rPr>
              <w:t>二、政府性基金预算财政拨款</w:t>
            </w:r>
          </w:p>
        </w:tc>
        <w:tc>
          <w:tcPr>
            <w:tcW w:w="425"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center"/>
              <w:textAlignment w:val="center"/>
              <w:rPr>
                <w:rFonts w:ascii="宋体" w:eastAsia="宋体" w:cs="宋体"/>
                <w:color w:val="000000"/>
                <w:sz w:val="22"/>
              </w:rPr>
            </w:pPr>
            <w:r>
              <w:rPr>
                <w:rFonts w:ascii="宋体" w:eastAsia="宋体" w:cs="宋体" w:hint="eastAsia"/>
                <w:color w:val="000000"/>
                <w:kern w:val="0"/>
                <w:sz w:val="22"/>
              </w:rPr>
              <w:t>2</w:t>
            </w:r>
          </w:p>
        </w:tc>
        <w:tc>
          <w:tcPr>
            <w:tcW w:w="749"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jc w:val="right"/>
              <w:rPr>
                <w:rFonts w:ascii="宋体" w:eastAsia="宋体" w:cs="宋体"/>
                <w:color w:val="000000"/>
                <w:sz w:val="22"/>
              </w:rPr>
            </w:pPr>
          </w:p>
        </w:tc>
        <w:tc>
          <w:tcPr>
            <w:tcW w:w="2946" w:type="dxa"/>
            <w:gridSpan w:val="7"/>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left"/>
              <w:textAlignment w:val="center"/>
              <w:rPr>
                <w:rFonts w:ascii="宋体" w:eastAsia="宋体" w:cs="宋体"/>
                <w:color w:val="000000"/>
                <w:sz w:val="22"/>
              </w:rPr>
            </w:pPr>
            <w:r>
              <w:rPr>
                <w:rFonts w:ascii="宋体" w:eastAsia="宋体" w:cs="宋体" w:hint="eastAsia"/>
                <w:color w:val="000000"/>
                <w:kern w:val="0"/>
                <w:sz w:val="22"/>
              </w:rPr>
              <w:t>二、外交支出</w:t>
            </w:r>
          </w:p>
        </w:tc>
        <w:tc>
          <w:tcPr>
            <w:tcW w:w="507"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center"/>
              <w:textAlignment w:val="center"/>
              <w:rPr>
                <w:rFonts w:ascii="宋体" w:eastAsia="宋体" w:cs="宋体"/>
                <w:color w:val="000000"/>
                <w:sz w:val="22"/>
              </w:rPr>
            </w:pPr>
            <w:r>
              <w:rPr>
                <w:rFonts w:ascii="宋体" w:eastAsia="宋体" w:cs="宋体" w:hint="eastAsia"/>
                <w:color w:val="000000"/>
                <w:kern w:val="0"/>
                <w:sz w:val="22"/>
              </w:rPr>
              <w:t>31</w:t>
            </w:r>
          </w:p>
        </w:tc>
        <w:tc>
          <w:tcPr>
            <w:tcW w:w="414"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jc w:val="right"/>
              <w:rPr>
                <w:rFonts w:ascii="宋体" w:eastAsia="宋体" w:cs="宋体"/>
                <w:color w:val="000000"/>
                <w:sz w:val="22"/>
              </w:rPr>
            </w:pPr>
          </w:p>
        </w:tc>
        <w:tc>
          <w:tcPr>
            <w:tcW w:w="85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jc w:val="right"/>
              <w:rPr>
                <w:rFonts w:ascii="宋体" w:eastAsia="宋体" w:cs="宋体"/>
                <w:color w:val="000000"/>
                <w:sz w:val="22"/>
              </w:rPr>
            </w:pPr>
          </w:p>
        </w:tc>
        <w:tc>
          <w:tcPr>
            <w:tcW w:w="789"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jc w:val="right"/>
              <w:rPr>
                <w:rFonts w:ascii="宋体" w:eastAsia="宋体" w:cs="宋体"/>
                <w:color w:val="000000"/>
                <w:sz w:val="22"/>
              </w:rPr>
            </w:pPr>
          </w:p>
        </w:tc>
      </w:tr>
      <w:tr w:rsidR="007C51F9">
        <w:trPr>
          <w:gridAfter w:val="2"/>
          <w:wAfter w:w="338" w:type="dxa"/>
          <w:trHeight w:val="90"/>
          <w:jc w:val="center"/>
        </w:trPr>
        <w:tc>
          <w:tcPr>
            <w:tcW w:w="2977" w:type="dxa"/>
            <w:gridSpan w:val="8"/>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jc w:val="left"/>
              <w:rPr>
                <w:rFonts w:ascii="宋体" w:eastAsia="宋体" w:cs="宋体"/>
                <w:color w:val="000000"/>
                <w:sz w:val="22"/>
              </w:rPr>
            </w:pPr>
          </w:p>
        </w:tc>
        <w:tc>
          <w:tcPr>
            <w:tcW w:w="425"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center"/>
              <w:textAlignment w:val="center"/>
              <w:rPr>
                <w:rFonts w:ascii="宋体" w:eastAsia="宋体" w:cs="宋体"/>
                <w:color w:val="000000"/>
                <w:sz w:val="22"/>
              </w:rPr>
            </w:pPr>
            <w:r>
              <w:rPr>
                <w:rFonts w:ascii="宋体" w:eastAsia="宋体" w:cs="宋体" w:hint="eastAsia"/>
                <w:color w:val="000000"/>
                <w:kern w:val="0"/>
                <w:sz w:val="22"/>
              </w:rPr>
              <w:t>3</w:t>
            </w:r>
          </w:p>
        </w:tc>
        <w:tc>
          <w:tcPr>
            <w:tcW w:w="749"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jc w:val="right"/>
              <w:rPr>
                <w:rFonts w:ascii="宋体" w:eastAsia="宋体" w:cs="宋体"/>
                <w:color w:val="000000"/>
                <w:sz w:val="22"/>
              </w:rPr>
            </w:pPr>
          </w:p>
        </w:tc>
        <w:tc>
          <w:tcPr>
            <w:tcW w:w="2946" w:type="dxa"/>
            <w:gridSpan w:val="7"/>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left"/>
              <w:textAlignment w:val="center"/>
              <w:rPr>
                <w:rFonts w:ascii="宋体" w:eastAsia="宋体" w:cs="宋体"/>
                <w:color w:val="000000"/>
                <w:sz w:val="22"/>
              </w:rPr>
            </w:pPr>
            <w:r>
              <w:rPr>
                <w:rFonts w:ascii="宋体" w:eastAsia="宋体" w:cs="宋体" w:hint="eastAsia"/>
                <w:color w:val="000000"/>
                <w:kern w:val="0"/>
                <w:sz w:val="22"/>
              </w:rPr>
              <w:t>三、国防支出</w:t>
            </w:r>
          </w:p>
        </w:tc>
        <w:tc>
          <w:tcPr>
            <w:tcW w:w="507"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center"/>
              <w:textAlignment w:val="center"/>
              <w:rPr>
                <w:rFonts w:ascii="宋体" w:eastAsia="宋体" w:cs="宋体"/>
                <w:color w:val="000000"/>
                <w:sz w:val="22"/>
              </w:rPr>
            </w:pPr>
            <w:r>
              <w:rPr>
                <w:rFonts w:ascii="宋体" w:eastAsia="宋体" w:cs="宋体" w:hint="eastAsia"/>
                <w:color w:val="000000"/>
                <w:kern w:val="0"/>
                <w:sz w:val="22"/>
              </w:rPr>
              <w:t>32</w:t>
            </w:r>
          </w:p>
        </w:tc>
        <w:tc>
          <w:tcPr>
            <w:tcW w:w="414"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jc w:val="right"/>
              <w:rPr>
                <w:rFonts w:ascii="宋体" w:eastAsia="宋体" w:cs="宋体"/>
                <w:color w:val="000000"/>
                <w:sz w:val="22"/>
              </w:rPr>
            </w:pPr>
          </w:p>
        </w:tc>
        <w:tc>
          <w:tcPr>
            <w:tcW w:w="85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jc w:val="right"/>
              <w:rPr>
                <w:rFonts w:ascii="宋体" w:eastAsia="宋体" w:cs="宋体"/>
                <w:color w:val="000000"/>
                <w:sz w:val="22"/>
              </w:rPr>
            </w:pPr>
          </w:p>
        </w:tc>
        <w:tc>
          <w:tcPr>
            <w:tcW w:w="789"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jc w:val="right"/>
              <w:rPr>
                <w:rFonts w:ascii="宋体" w:eastAsia="宋体" w:cs="宋体"/>
                <w:color w:val="000000"/>
                <w:sz w:val="22"/>
              </w:rPr>
            </w:pPr>
          </w:p>
        </w:tc>
      </w:tr>
      <w:tr w:rsidR="007C51F9">
        <w:trPr>
          <w:gridAfter w:val="2"/>
          <w:wAfter w:w="338" w:type="dxa"/>
          <w:trHeight w:val="90"/>
          <w:jc w:val="center"/>
        </w:trPr>
        <w:tc>
          <w:tcPr>
            <w:tcW w:w="2977" w:type="dxa"/>
            <w:gridSpan w:val="8"/>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jc w:val="left"/>
              <w:rPr>
                <w:rFonts w:ascii="宋体" w:eastAsia="宋体" w:cs="宋体"/>
                <w:color w:val="000000"/>
                <w:sz w:val="22"/>
              </w:rPr>
            </w:pPr>
          </w:p>
        </w:tc>
        <w:tc>
          <w:tcPr>
            <w:tcW w:w="425"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center"/>
              <w:textAlignment w:val="center"/>
              <w:rPr>
                <w:rFonts w:ascii="宋体" w:eastAsia="宋体" w:cs="宋体"/>
                <w:color w:val="000000"/>
                <w:sz w:val="22"/>
              </w:rPr>
            </w:pPr>
            <w:r>
              <w:rPr>
                <w:rFonts w:ascii="宋体" w:eastAsia="宋体" w:cs="宋体" w:hint="eastAsia"/>
                <w:color w:val="000000"/>
                <w:kern w:val="0"/>
                <w:sz w:val="22"/>
              </w:rPr>
              <w:t>4</w:t>
            </w:r>
          </w:p>
        </w:tc>
        <w:tc>
          <w:tcPr>
            <w:tcW w:w="749"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jc w:val="right"/>
              <w:rPr>
                <w:rFonts w:ascii="宋体" w:eastAsia="宋体" w:cs="宋体"/>
                <w:color w:val="000000"/>
                <w:sz w:val="22"/>
              </w:rPr>
            </w:pPr>
          </w:p>
        </w:tc>
        <w:tc>
          <w:tcPr>
            <w:tcW w:w="2946" w:type="dxa"/>
            <w:gridSpan w:val="7"/>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left"/>
              <w:textAlignment w:val="center"/>
              <w:rPr>
                <w:rFonts w:ascii="宋体" w:eastAsia="宋体" w:cs="宋体"/>
                <w:color w:val="000000"/>
                <w:sz w:val="22"/>
              </w:rPr>
            </w:pPr>
            <w:r>
              <w:rPr>
                <w:rFonts w:ascii="宋体" w:eastAsia="宋体" w:cs="宋体" w:hint="eastAsia"/>
                <w:color w:val="000000"/>
                <w:kern w:val="0"/>
                <w:sz w:val="22"/>
              </w:rPr>
              <w:t>四、公共安全支出</w:t>
            </w:r>
          </w:p>
        </w:tc>
        <w:tc>
          <w:tcPr>
            <w:tcW w:w="507"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center"/>
              <w:textAlignment w:val="center"/>
              <w:rPr>
                <w:rFonts w:ascii="宋体" w:eastAsia="宋体" w:cs="宋体"/>
                <w:color w:val="000000"/>
                <w:sz w:val="22"/>
              </w:rPr>
            </w:pPr>
            <w:r>
              <w:rPr>
                <w:rFonts w:ascii="宋体" w:eastAsia="宋体" w:cs="宋体" w:hint="eastAsia"/>
                <w:color w:val="000000"/>
                <w:kern w:val="0"/>
                <w:sz w:val="22"/>
              </w:rPr>
              <w:t>33</w:t>
            </w:r>
          </w:p>
        </w:tc>
        <w:tc>
          <w:tcPr>
            <w:tcW w:w="414"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jc w:val="right"/>
              <w:rPr>
                <w:rFonts w:ascii="宋体" w:eastAsia="宋体" w:cs="宋体"/>
                <w:color w:val="000000"/>
                <w:sz w:val="22"/>
              </w:rPr>
            </w:pPr>
          </w:p>
        </w:tc>
        <w:tc>
          <w:tcPr>
            <w:tcW w:w="85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jc w:val="right"/>
              <w:rPr>
                <w:rFonts w:ascii="宋体" w:eastAsia="宋体" w:cs="宋体"/>
                <w:color w:val="000000"/>
                <w:sz w:val="22"/>
              </w:rPr>
            </w:pPr>
          </w:p>
        </w:tc>
        <w:tc>
          <w:tcPr>
            <w:tcW w:w="789"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jc w:val="right"/>
              <w:rPr>
                <w:rFonts w:ascii="宋体" w:eastAsia="宋体" w:cs="宋体"/>
                <w:color w:val="000000"/>
                <w:sz w:val="22"/>
              </w:rPr>
            </w:pPr>
          </w:p>
        </w:tc>
      </w:tr>
      <w:tr w:rsidR="007C51F9">
        <w:trPr>
          <w:gridAfter w:val="2"/>
          <w:wAfter w:w="338" w:type="dxa"/>
          <w:trHeight w:val="90"/>
          <w:jc w:val="center"/>
        </w:trPr>
        <w:tc>
          <w:tcPr>
            <w:tcW w:w="2977" w:type="dxa"/>
            <w:gridSpan w:val="8"/>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jc w:val="left"/>
              <w:rPr>
                <w:rFonts w:ascii="宋体" w:eastAsia="宋体" w:cs="宋体"/>
                <w:color w:val="000000"/>
                <w:sz w:val="22"/>
              </w:rPr>
            </w:pPr>
          </w:p>
        </w:tc>
        <w:tc>
          <w:tcPr>
            <w:tcW w:w="425"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center"/>
              <w:textAlignment w:val="center"/>
              <w:rPr>
                <w:rFonts w:ascii="宋体" w:eastAsia="宋体" w:cs="宋体"/>
                <w:color w:val="000000"/>
                <w:sz w:val="22"/>
              </w:rPr>
            </w:pPr>
            <w:r>
              <w:rPr>
                <w:rFonts w:ascii="宋体" w:eastAsia="宋体" w:cs="宋体" w:hint="eastAsia"/>
                <w:color w:val="000000"/>
                <w:kern w:val="0"/>
                <w:sz w:val="22"/>
              </w:rPr>
              <w:t>5</w:t>
            </w:r>
          </w:p>
        </w:tc>
        <w:tc>
          <w:tcPr>
            <w:tcW w:w="749"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jc w:val="right"/>
              <w:rPr>
                <w:rFonts w:ascii="宋体" w:eastAsia="宋体" w:cs="宋体"/>
                <w:color w:val="000000"/>
                <w:sz w:val="22"/>
              </w:rPr>
            </w:pPr>
          </w:p>
        </w:tc>
        <w:tc>
          <w:tcPr>
            <w:tcW w:w="2946" w:type="dxa"/>
            <w:gridSpan w:val="7"/>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left"/>
              <w:textAlignment w:val="center"/>
              <w:rPr>
                <w:rFonts w:ascii="宋体" w:eastAsia="宋体" w:cs="宋体"/>
                <w:color w:val="000000"/>
                <w:sz w:val="22"/>
              </w:rPr>
            </w:pPr>
            <w:r>
              <w:rPr>
                <w:rFonts w:ascii="宋体" w:eastAsia="宋体" w:cs="宋体" w:hint="eastAsia"/>
                <w:color w:val="000000"/>
                <w:kern w:val="0"/>
                <w:sz w:val="22"/>
              </w:rPr>
              <w:t>五、教育支出</w:t>
            </w:r>
          </w:p>
        </w:tc>
        <w:tc>
          <w:tcPr>
            <w:tcW w:w="507"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center"/>
              <w:textAlignment w:val="center"/>
              <w:rPr>
                <w:rFonts w:ascii="宋体" w:eastAsia="宋体" w:cs="宋体"/>
                <w:color w:val="000000"/>
                <w:sz w:val="22"/>
              </w:rPr>
            </w:pPr>
            <w:r>
              <w:rPr>
                <w:rFonts w:ascii="宋体" w:eastAsia="宋体" w:cs="宋体" w:hint="eastAsia"/>
                <w:color w:val="000000"/>
                <w:kern w:val="0"/>
                <w:sz w:val="22"/>
              </w:rPr>
              <w:t>34</w:t>
            </w:r>
          </w:p>
        </w:tc>
        <w:tc>
          <w:tcPr>
            <w:tcW w:w="414"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jc w:val="right"/>
              <w:rPr>
                <w:rFonts w:ascii="宋体" w:eastAsia="宋体" w:cs="宋体"/>
                <w:color w:val="000000"/>
                <w:sz w:val="22"/>
              </w:rPr>
            </w:pPr>
          </w:p>
        </w:tc>
        <w:tc>
          <w:tcPr>
            <w:tcW w:w="85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jc w:val="right"/>
              <w:rPr>
                <w:rFonts w:ascii="宋体" w:eastAsia="宋体" w:cs="宋体"/>
                <w:color w:val="000000"/>
                <w:sz w:val="22"/>
              </w:rPr>
            </w:pPr>
          </w:p>
        </w:tc>
        <w:tc>
          <w:tcPr>
            <w:tcW w:w="789"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jc w:val="right"/>
              <w:rPr>
                <w:rFonts w:ascii="宋体" w:eastAsia="宋体" w:cs="宋体"/>
                <w:color w:val="000000"/>
                <w:sz w:val="22"/>
              </w:rPr>
            </w:pPr>
          </w:p>
        </w:tc>
      </w:tr>
      <w:tr w:rsidR="007C51F9">
        <w:trPr>
          <w:gridAfter w:val="2"/>
          <w:wAfter w:w="338" w:type="dxa"/>
          <w:trHeight w:val="90"/>
          <w:jc w:val="center"/>
        </w:trPr>
        <w:tc>
          <w:tcPr>
            <w:tcW w:w="2977" w:type="dxa"/>
            <w:gridSpan w:val="8"/>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jc w:val="left"/>
              <w:rPr>
                <w:rFonts w:ascii="宋体" w:eastAsia="宋体" w:cs="宋体"/>
                <w:color w:val="000000"/>
                <w:sz w:val="22"/>
              </w:rPr>
            </w:pPr>
          </w:p>
        </w:tc>
        <w:tc>
          <w:tcPr>
            <w:tcW w:w="425"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center"/>
              <w:textAlignment w:val="center"/>
              <w:rPr>
                <w:rFonts w:ascii="宋体" w:eastAsia="宋体" w:cs="宋体"/>
                <w:color w:val="000000"/>
                <w:sz w:val="22"/>
              </w:rPr>
            </w:pPr>
            <w:r>
              <w:rPr>
                <w:rFonts w:ascii="宋体" w:eastAsia="宋体" w:cs="宋体" w:hint="eastAsia"/>
                <w:color w:val="000000"/>
                <w:kern w:val="0"/>
                <w:sz w:val="22"/>
              </w:rPr>
              <w:t>6</w:t>
            </w:r>
          </w:p>
        </w:tc>
        <w:tc>
          <w:tcPr>
            <w:tcW w:w="749"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jc w:val="right"/>
              <w:rPr>
                <w:rFonts w:ascii="宋体" w:eastAsia="宋体" w:cs="宋体"/>
                <w:color w:val="000000"/>
                <w:sz w:val="22"/>
              </w:rPr>
            </w:pPr>
          </w:p>
        </w:tc>
        <w:tc>
          <w:tcPr>
            <w:tcW w:w="2946" w:type="dxa"/>
            <w:gridSpan w:val="7"/>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left"/>
              <w:textAlignment w:val="center"/>
              <w:rPr>
                <w:rFonts w:ascii="宋体" w:eastAsia="宋体" w:cs="宋体"/>
                <w:color w:val="000000"/>
                <w:sz w:val="22"/>
              </w:rPr>
            </w:pPr>
            <w:r>
              <w:rPr>
                <w:rFonts w:ascii="宋体" w:eastAsia="宋体" w:cs="宋体" w:hint="eastAsia"/>
                <w:color w:val="000000"/>
                <w:kern w:val="0"/>
                <w:sz w:val="22"/>
              </w:rPr>
              <w:t>六、科学技术支出</w:t>
            </w:r>
          </w:p>
        </w:tc>
        <w:tc>
          <w:tcPr>
            <w:tcW w:w="507"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center"/>
              <w:textAlignment w:val="center"/>
              <w:rPr>
                <w:rFonts w:ascii="宋体" w:eastAsia="宋体" w:cs="宋体"/>
                <w:color w:val="000000"/>
                <w:sz w:val="22"/>
              </w:rPr>
            </w:pPr>
            <w:r>
              <w:rPr>
                <w:rFonts w:ascii="宋体" w:eastAsia="宋体" w:cs="宋体" w:hint="eastAsia"/>
                <w:color w:val="000000"/>
                <w:kern w:val="0"/>
                <w:sz w:val="22"/>
              </w:rPr>
              <w:t>35</w:t>
            </w:r>
          </w:p>
        </w:tc>
        <w:tc>
          <w:tcPr>
            <w:tcW w:w="414"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jc w:val="right"/>
              <w:rPr>
                <w:rFonts w:ascii="宋体" w:eastAsia="宋体" w:cs="宋体"/>
                <w:color w:val="000000"/>
                <w:sz w:val="22"/>
              </w:rPr>
            </w:pPr>
          </w:p>
        </w:tc>
        <w:tc>
          <w:tcPr>
            <w:tcW w:w="85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jc w:val="right"/>
              <w:rPr>
                <w:rFonts w:ascii="宋体" w:eastAsia="宋体" w:cs="宋体"/>
                <w:color w:val="000000"/>
                <w:sz w:val="22"/>
              </w:rPr>
            </w:pPr>
          </w:p>
        </w:tc>
        <w:tc>
          <w:tcPr>
            <w:tcW w:w="789"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jc w:val="right"/>
              <w:rPr>
                <w:rFonts w:ascii="宋体" w:eastAsia="宋体" w:cs="宋体"/>
                <w:color w:val="000000"/>
                <w:sz w:val="22"/>
              </w:rPr>
            </w:pPr>
          </w:p>
        </w:tc>
      </w:tr>
      <w:tr w:rsidR="007C51F9">
        <w:trPr>
          <w:gridAfter w:val="2"/>
          <w:wAfter w:w="338" w:type="dxa"/>
          <w:trHeight w:val="90"/>
          <w:jc w:val="center"/>
        </w:trPr>
        <w:tc>
          <w:tcPr>
            <w:tcW w:w="2977" w:type="dxa"/>
            <w:gridSpan w:val="8"/>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jc w:val="left"/>
              <w:rPr>
                <w:rFonts w:ascii="宋体" w:eastAsia="宋体" w:cs="宋体"/>
                <w:color w:val="000000"/>
                <w:sz w:val="22"/>
              </w:rPr>
            </w:pPr>
          </w:p>
        </w:tc>
        <w:tc>
          <w:tcPr>
            <w:tcW w:w="425"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center"/>
              <w:textAlignment w:val="center"/>
              <w:rPr>
                <w:rFonts w:ascii="宋体" w:eastAsia="宋体" w:cs="宋体"/>
                <w:color w:val="000000"/>
                <w:sz w:val="22"/>
              </w:rPr>
            </w:pPr>
            <w:r>
              <w:rPr>
                <w:rFonts w:ascii="宋体" w:eastAsia="宋体" w:cs="宋体" w:hint="eastAsia"/>
                <w:color w:val="000000"/>
                <w:kern w:val="0"/>
                <w:sz w:val="22"/>
              </w:rPr>
              <w:t>7</w:t>
            </w:r>
          </w:p>
        </w:tc>
        <w:tc>
          <w:tcPr>
            <w:tcW w:w="749"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jc w:val="right"/>
              <w:rPr>
                <w:rFonts w:ascii="宋体" w:eastAsia="宋体" w:cs="宋体"/>
                <w:color w:val="000000"/>
                <w:sz w:val="22"/>
              </w:rPr>
            </w:pPr>
          </w:p>
        </w:tc>
        <w:tc>
          <w:tcPr>
            <w:tcW w:w="2946" w:type="dxa"/>
            <w:gridSpan w:val="7"/>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left"/>
              <w:textAlignment w:val="center"/>
              <w:rPr>
                <w:rFonts w:ascii="宋体" w:eastAsia="宋体" w:cs="宋体"/>
                <w:color w:val="000000"/>
                <w:sz w:val="22"/>
              </w:rPr>
            </w:pPr>
            <w:r>
              <w:rPr>
                <w:rFonts w:ascii="宋体" w:eastAsia="宋体" w:cs="宋体" w:hint="eastAsia"/>
                <w:color w:val="000000"/>
                <w:kern w:val="0"/>
                <w:sz w:val="22"/>
              </w:rPr>
              <w:t>七、文化旅游体育与传媒支出</w:t>
            </w:r>
          </w:p>
        </w:tc>
        <w:tc>
          <w:tcPr>
            <w:tcW w:w="507"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center"/>
              <w:textAlignment w:val="center"/>
              <w:rPr>
                <w:rFonts w:ascii="宋体" w:eastAsia="宋体" w:cs="宋体"/>
                <w:color w:val="000000"/>
                <w:sz w:val="22"/>
              </w:rPr>
            </w:pPr>
            <w:r>
              <w:rPr>
                <w:rFonts w:ascii="宋体" w:eastAsia="宋体" w:cs="宋体" w:hint="eastAsia"/>
                <w:color w:val="000000"/>
                <w:kern w:val="0"/>
                <w:sz w:val="22"/>
              </w:rPr>
              <w:t>36</w:t>
            </w:r>
          </w:p>
        </w:tc>
        <w:tc>
          <w:tcPr>
            <w:tcW w:w="414"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jc w:val="right"/>
              <w:rPr>
                <w:rFonts w:ascii="宋体" w:eastAsia="宋体" w:cs="宋体"/>
                <w:color w:val="000000"/>
                <w:sz w:val="22"/>
              </w:rPr>
            </w:pPr>
          </w:p>
        </w:tc>
        <w:tc>
          <w:tcPr>
            <w:tcW w:w="85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jc w:val="right"/>
              <w:rPr>
                <w:rFonts w:ascii="宋体" w:eastAsia="宋体" w:cs="宋体"/>
                <w:color w:val="000000"/>
                <w:sz w:val="22"/>
              </w:rPr>
            </w:pPr>
          </w:p>
        </w:tc>
        <w:tc>
          <w:tcPr>
            <w:tcW w:w="789"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jc w:val="right"/>
              <w:rPr>
                <w:rFonts w:ascii="宋体" w:eastAsia="宋体" w:cs="宋体"/>
                <w:color w:val="000000"/>
                <w:sz w:val="22"/>
              </w:rPr>
            </w:pPr>
          </w:p>
        </w:tc>
      </w:tr>
      <w:tr w:rsidR="007C51F9">
        <w:trPr>
          <w:gridAfter w:val="2"/>
          <w:wAfter w:w="338" w:type="dxa"/>
          <w:trHeight w:val="90"/>
          <w:jc w:val="center"/>
        </w:trPr>
        <w:tc>
          <w:tcPr>
            <w:tcW w:w="2977" w:type="dxa"/>
            <w:gridSpan w:val="8"/>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jc w:val="left"/>
              <w:rPr>
                <w:rFonts w:ascii="宋体" w:eastAsia="宋体" w:cs="宋体"/>
                <w:color w:val="000000"/>
                <w:sz w:val="22"/>
              </w:rPr>
            </w:pPr>
          </w:p>
        </w:tc>
        <w:tc>
          <w:tcPr>
            <w:tcW w:w="425"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center"/>
              <w:textAlignment w:val="center"/>
              <w:rPr>
                <w:rFonts w:ascii="宋体" w:eastAsia="宋体" w:cs="宋体"/>
                <w:color w:val="000000"/>
                <w:sz w:val="22"/>
              </w:rPr>
            </w:pPr>
            <w:r>
              <w:rPr>
                <w:rFonts w:ascii="宋体" w:eastAsia="宋体" w:cs="宋体" w:hint="eastAsia"/>
                <w:color w:val="000000"/>
                <w:kern w:val="0"/>
                <w:sz w:val="22"/>
              </w:rPr>
              <w:t>8</w:t>
            </w:r>
          </w:p>
        </w:tc>
        <w:tc>
          <w:tcPr>
            <w:tcW w:w="749"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jc w:val="right"/>
              <w:rPr>
                <w:rFonts w:ascii="宋体" w:eastAsia="宋体" w:cs="宋体"/>
                <w:color w:val="000000"/>
                <w:sz w:val="22"/>
              </w:rPr>
            </w:pPr>
          </w:p>
        </w:tc>
        <w:tc>
          <w:tcPr>
            <w:tcW w:w="2946" w:type="dxa"/>
            <w:gridSpan w:val="7"/>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left"/>
              <w:textAlignment w:val="center"/>
              <w:rPr>
                <w:rFonts w:ascii="宋体" w:eastAsia="宋体" w:cs="宋体"/>
                <w:color w:val="000000"/>
                <w:sz w:val="22"/>
              </w:rPr>
            </w:pPr>
            <w:r>
              <w:rPr>
                <w:rFonts w:ascii="宋体" w:eastAsia="宋体" w:cs="宋体" w:hint="eastAsia"/>
                <w:color w:val="000000"/>
                <w:kern w:val="0"/>
                <w:sz w:val="22"/>
              </w:rPr>
              <w:t>八、社会保障和就业支出</w:t>
            </w:r>
          </w:p>
        </w:tc>
        <w:tc>
          <w:tcPr>
            <w:tcW w:w="507"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center"/>
              <w:textAlignment w:val="center"/>
              <w:rPr>
                <w:rFonts w:ascii="宋体" w:eastAsia="宋体" w:cs="宋体"/>
                <w:color w:val="000000"/>
                <w:sz w:val="22"/>
              </w:rPr>
            </w:pPr>
            <w:r>
              <w:rPr>
                <w:rFonts w:ascii="宋体" w:eastAsia="宋体" w:cs="宋体" w:hint="eastAsia"/>
                <w:color w:val="000000"/>
                <w:kern w:val="0"/>
                <w:sz w:val="22"/>
              </w:rPr>
              <w:t>37</w:t>
            </w:r>
          </w:p>
        </w:tc>
        <w:tc>
          <w:tcPr>
            <w:tcW w:w="414"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jc w:val="right"/>
              <w:rPr>
                <w:rFonts w:ascii="宋体" w:eastAsia="宋体" w:cs="宋体"/>
                <w:color w:val="000000"/>
                <w:sz w:val="22"/>
              </w:rPr>
            </w:pPr>
          </w:p>
        </w:tc>
        <w:tc>
          <w:tcPr>
            <w:tcW w:w="85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jc w:val="right"/>
              <w:rPr>
                <w:rFonts w:ascii="宋体" w:eastAsia="宋体" w:cs="宋体"/>
                <w:color w:val="000000"/>
                <w:sz w:val="22"/>
              </w:rPr>
            </w:pPr>
            <w:r>
              <w:rPr>
                <w:rFonts w:ascii="宋体" w:eastAsia="宋体" w:cs="宋体" w:hint="eastAsia"/>
                <w:color w:val="000000"/>
                <w:sz w:val="22"/>
              </w:rPr>
              <w:t>4</w:t>
            </w:r>
            <w:r>
              <w:rPr>
                <w:rFonts w:ascii="宋体" w:eastAsia="宋体" w:cs="宋体"/>
                <w:color w:val="000000"/>
                <w:sz w:val="22"/>
              </w:rPr>
              <w:t>4.41</w:t>
            </w:r>
          </w:p>
        </w:tc>
        <w:tc>
          <w:tcPr>
            <w:tcW w:w="789"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jc w:val="right"/>
              <w:rPr>
                <w:rFonts w:ascii="宋体" w:eastAsia="宋体" w:cs="宋体"/>
                <w:color w:val="000000"/>
                <w:sz w:val="22"/>
              </w:rPr>
            </w:pPr>
          </w:p>
        </w:tc>
      </w:tr>
      <w:tr w:rsidR="007C51F9">
        <w:trPr>
          <w:gridAfter w:val="2"/>
          <w:wAfter w:w="338" w:type="dxa"/>
          <w:trHeight w:val="90"/>
          <w:jc w:val="center"/>
        </w:trPr>
        <w:tc>
          <w:tcPr>
            <w:tcW w:w="2977" w:type="dxa"/>
            <w:gridSpan w:val="8"/>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jc w:val="left"/>
              <w:rPr>
                <w:rFonts w:ascii="宋体" w:eastAsia="宋体" w:cs="宋体"/>
                <w:color w:val="000000"/>
                <w:sz w:val="22"/>
              </w:rPr>
            </w:pPr>
          </w:p>
        </w:tc>
        <w:tc>
          <w:tcPr>
            <w:tcW w:w="425"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center"/>
              <w:textAlignment w:val="center"/>
              <w:rPr>
                <w:rFonts w:ascii="宋体" w:eastAsia="宋体" w:cs="宋体"/>
                <w:color w:val="000000"/>
                <w:sz w:val="22"/>
              </w:rPr>
            </w:pPr>
            <w:r>
              <w:rPr>
                <w:rFonts w:ascii="宋体" w:eastAsia="宋体" w:cs="宋体" w:hint="eastAsia"/>
                <w:color w:val="000000"/>
                <w:kern w:val="0"/>
                <w:sz w:val="22"/>
              </w:rPr>
              <w:t>9</w:t>
            </w:r>
          </w:p>
        </w:tc>
        <w:tc>
          <w:tcPr>
            <w:tcW w:w="749"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jc w:val="right"/>
              <w:rPr>
                <w:rFonts w:ascii="宋体" w:eastAsia="宋体" w:cs="宋体"/>
                <w:color w:val="000000"/>
                <w:sz w:val="22"/>
              </w:rPr>
            </w:pPr>
          </w:p>
        </w:tc>
        <w:tc>
          <w:tcPr>
            <w:tcW w:w="2946" w:type="dxa"/>
            <w:gridSpan w:val="7"/>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left"/>
              <w:textAlignment w:val="center"/>
              <w:rPr>
                <w:rFonts w:ascii="宋体" w:eastAsia="宋体" w:cs="宋体"/>
                <w:color w:val="000000"/>
                <w:sz w:val="22"/>
              </w:rPr>
            </w:pPr>
            <w:r>
              <w:rPr>
                <w:rFonts w:ascii="宋体" w:eastAsia="宋体" w:cs="宋体" w:hint="eastAsia"/>
                <w:color w:val="000000"/>
                <w:kern w:val="0"/>
                <w:sz w:val="22"/>
              </w:rPr>
              <w:t>九、卫生健康支出</w:t>
            </w:r>
          </w:p>
        </w:tc>
        <w:tc>
          <w:tcPr>
            <w:tcW w:w="507"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center"/>
              <w:textAlignment w:val="center"/>
              <w:rPr>
                <w:rFonts w:ascii="宋体" w:eastAsia="宋体" w:cs="宋体"/>
                <w:color w:val="000000"/>
                <w:sz w:val="22"/>
              </w:rPr>
            </w:pPr>
            <w:r>
              <w:rPr>
                <w:rFonts w:ascii="宋体" w:eastAsia="宋体" w:cs="宋体" w:hint="eastAsia"/>
                <w:color w:val="000000"/>
                <w:kern w:val="0"/>
                <w:sz w:val="22"/>
              </w:rPr>
              <w:t>38</w:t>
            </w:r>
          </w:p>
        </w:tc>
        <w:tc>
          <w:tcPr>
            <w:tcW w:w="414"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jc w:val="right"/>
              <w:rPr>
                <w:rFonts w:ascii="宋体" w:eastAsia="宋体" w:cs="宋体"/>
                <w:color w:val="000000"/>
                <w:sz w:val="22"/>
              </w:rPr>
            </w:pPr>
          </w:p>
        </w:tc>
        <w:tc>
          <w:tcPr>
            <w:tcW w:w="85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jc w:val="right"/>
              <w:rPr>
                <w:rFonts w:ascii="宋体" w:eastAsia="宋体" w:cs="宋体"/>
                <w:color w:val="000000"/>
                <w:sz w:val="22"/>
              </w:rPr>
            </w:pPr>
            <w:r>
              <w:rPr>
                <w:rFonts w:ascii="宋体" w:eastAsia="宋体" w:cs="宋体"/>
                <w:color w:val="000000"/>
                <w:sz w:val="22"/>
              </w:rPr>
              <w:t>4.35</w:t>
            </w:r>
          </w:p>
        </w:tc>
        <w:tc>
          <w:tcPr>
            <w:tcW w:w="789"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jc w:val="right"/>
              <w:rPr>
                <w:rFonts w:ascii="宋体" w:eastAsia="宋体" w:cs="宋体"/>
                <w:color w:val="000000"/>
                <w:sz w:val="22"/>
              </w:rPr>
            </w:pPr>
          </w:p>
        </w:tc>
      </w:tr>
      <w:tr w:rsidR="007C51F9">
        <w:trPr>
          <w:gridAfter w:val="2"/>
          <w:wAfter w:w="338" w:type="dxa"/>
          <w:trHeight w:val="90"/>
          <w:jc w:val="center"/>
        </w:trPr>
        <w:tc>
          <w:tcPr>
            <w:tcW w:w="2977" w:type="dxa"/>
            <w:gridSpan w:val="8"/>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jc w:val="left"/>
              <w:rPr>
                <w:rFonts w:ascii="宋体" w:eastAsia="宋体" w:cs="宋体"/>
                <w:color w:val="000000"/>
                <w:sz w:val="22"/>
              </w:rPr>
            </w:pPr>
          </w:p>
        </w:tc>
        <w:tc>
          <w:tcPr>
            <w:tcW w:w="425"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center"/>
              <w:textAlignment w:val="center"/>
              <w:rPr>
                <w:rFonts w:ascii="宋体" w:eastAsia="宋体" w:cs="宋体"/>
                <w:color w:val="000000"/>
                <w:sz w:val="22"/>
              </w:rPr>
            </w:pPr>
            <w:r>
              <w:rPr>
                <w:rFonts w:ascii="宋体" w:eastAsia="宋体" w:cs="宋体" w:hint="eastAsia"/>
                <w:color w:val="000000"/>
                <w:kern w:val="0"/>
                <w:sz w:val="22"/>
              </w:rPr>
              <w:t>10</w:t>
            </w:r>
          </w:p>
        </w:tc>
        <w:tc>
          <w:tcPr>
            <w:tcW w:w="749"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jc w:val="right"/>
              <w:rPr>
                <w:rFonts w:ascii="宋体" w:eastAsia="宋体" w:cs="宋体"/>
                <w:color w:val="000000"/>
                <w:sz w:val="22"/>
              </w:rPr>
            </w:pPr>
          </w:p>
        </w:tc>
        <w:tc>
          <w:tcPr>
            <w:tcW w:w="2946" w:type="dxa"/>
            <w:gridSpan w:val="7"/>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left"/>
              <w:textAlignment w:val="center"/>
              <w:rPr>
                <w:rFonts w:ascii="宋体" w:eastAsia="宋体" w:cs="宋体"/>
                <w:color w:val="000000"/>
                <w:sz w:val="22"/>
              </w:rPr>
            </w:pPr>
            <w:r>
              <w:rPr>
                <w:rFonts w:ascii="宋体" w:eastAsia="宋体" w:cs="宋体" w:hint="eastAsia"/>
                <w:color w:val="000000"/>
                <w:kern w:val="0"/>
                <w:sz w:val="22"/>
              </w:rPr>
              <w:t>十、节能环保支出</w:t>
            </w:r>
          </w:p>
        </w:tc>
        <w:tc>
          <w:tcPr>
            <w:tcW w:w="507"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center"/>
              <w:textAlignment w:val="center"/>
              <w:rPr>
                <w:rFonts w:ascii="宋体" w:eastAsia="宋体" w:cs="宋体"/>
                <w:color w:val="000000"/>
                <w:sz w:val="22"/>
              </w:rPr>
            </w:pPr>
            <w:r>
              <w:rPr>
                <w:rFonts w:ascii="宋体" w:eastAsia="宋体" w:cs="宋体" w:hint="eastAsia"/>
                <w:color w:val="000000"/>
                <w:kern w:val="0"/>
                <w:sz w:val="22"/>
              </w:rPr>
              <w:t>39</w:t>
            </w:r>
          </w:p>
        </w:tc>
        <w:tc>
          <w:tcPr>
            <w:tcW w:w="414"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jc w:val="right"/>
              <w:rPr>
                <w:rFonts w:ascii="宋体" w:eastAsia="宋体" w:cs="宋体"/>
                <w:color w:val="000000"/>
                <w:sz w:val="22"/>
              </w:rPr>
            </w:pPr>
          </w:p>
        </w:tc>
        <w:tc>
          <w:tcPr>
            <w:tcW w:w="85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jc w:val="right"/>
              <w:rPr>
                <w:rFonts w:ascii="宋体" w:eastAsia="宋体" w:cs="宋体"/>
                <w:color w:val="000000"/>
                <w:sz w:val="22"/>
              </w:rPr>
            </w:pPr>
          </w:p>
        </w:tc>
        <w:tc>
          <w:tcPr>
            <w:tcW w:w="789"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jc w:val="right"/>
              <w:rPr>
                <w:rFonts w:ascii="宋体" w:eastAsia="宋体" w:cs="宋体"/>
                <w:color w:val="000000"/>
                <w:sz w:val="22"/>
              </w:rPr>
            </w:pPr>
          </w:p>
        </w:tc>
      </w:tr>
      <w:tr w:rsidR="007C51F9">
        <w:trPr>
          <w:gridAfter w:val="2"/>
          <w:wAfter w:w="338" w:type="dxa"/>
          <w:trHeight w:val="90"/>
          <w:jc w:val="center"/>
        </w:trPr>
        <w:tc>
          <w:tcPr>
            <w:tcW w:w="2977" w:type="dxa"/>
            <w:gridSpan w:val="8"/>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jc w:val="left"/>
              <w:rPr>
                <w:rFonts w:ascii="宋体" w:eastAsia="宋体" w:cs="宋体"/>
                <w:color w:val="000000"/>
                <w:sz w:val="22"/>
              </w:rPr>
            </w:pPr>
          </w:p>
        </w:tc>
        <w:tc>
          <w:tcPr>
            <w:tcW w:w="425"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center"/>
              <w:textAlignment w:val="center"/>
              <w:rPr>
                <w:rFonts w:ascii="宋体" w:eastAsia="宋体" w:cs="宋体"/>
                <w:color w:val="000000"/>
                <w:sz w:val="22"/>
              </w:rPr>
            </w:pPr>
            <w:r>
              <w:rPr>
                <w:rFonts w:ascii="宋体" w:eastAsia="宋体" w:cs="宋体" w:hint="eastAsia"/>
                <w:color w:val="000000"/>
                <w:kern w:val="0"/>
                <w:sz w:val="22"/>
              </w:rPr>
              <w:t>11</w:t>
            </w:r>
          </w:p>
        </w:tc>
        <w:tc>
          <w:tcPr>
            <w:tcW w:w="749"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jc w:val="right"/>
              <w:rPr>
                <w:rFonts w:ascii="宋体" w:eastAsia="宋体" w:cs="宋体"/>
                <w:color w:val="000000"/>
                <w:sz w:val="22"/>
              </w:rPr>
            </w:pPr>
          </w:p>
        </w:tc>
        <w:tc>
          <w:tcPr>
            <w:tcW w:w="2946" w:type="dxa"/>
            <w:gridSpan w:val="7"/>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left"/>
              <w:textAlignment w:val="center"/>
              <w:rPr>
                <w:rFonts w:ascii="宋体" w:eastAsia="宋体" w:cs="宋体"/>
                <w:color w:val="000000"/>
                <w:sz w:val="22"/>
              </w:rPr>
            </w:pPr>
            <w:r>
              <w:rPr>
                <w:rFonts w:ascii="宋体" w:eastAsia="宋体" w:cs="宋体" w:hint="eastAsia"/>
                <w:color w:val="000000"/>
                <w:kern w:val="0"/>
                <w:sz w:val="22"/>
              </w:rPr>
              <w:t>十一、城乡社区支出</w:t>
            </w:r>
          </w:p>
        </w:tc>
        <w:tc>
          <w:tcPr>
            <w:tcW w:w="507"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center"/>
              <w:textAlignment w:val="center"/>
              <w:rPr>
                <w:rFonts w:ascii="宋体" w:eastAsia="宋体" w:cs="宋体"/>
                <w:color w:val="000000"/>
                <w:sz w:val="22"/>
              </w:rPr>
            </w:pPr>
            <w:r>
              <w:rPr>
                <w:rFonts w:ascii="宋体" w:eastAsia="宋体" w:cs="宋体" w:hint="eastAsia"/>
                <w:color w:val="000000"/>
                <w:kern w:val="0"/>
                <w:sz w:val="22"/>
              </w:rPr>
              <w:t>40</w:t>
            </w:r>
          </w:p>
        </w:tc>
        <w:tc>
          <w:tcPr>
            <w:tcW w:w="414"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jc w:val="right"/>
              <w:rPr>
                <w:rFonts w:ascii="宋体" w:eastAsia="宋体" w:cs="宋体"/>
                <w:color w:val="000000"/>
                <w:sz w:val="22"/>
              </w:rPr>
            </w:pPr>
          </w:p>
        </w:tc>
        <w:tc>
          <w:tcPr>
            <w:tcW w:w="85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jc w:val="right"/>
              <w:rPr>
                <w:rFonts w:ascii="宋体" w:eastAsia="宋体" w:cs="宋体"/>
                <w:color w:val="000000"/>
                <w:sz w:val="22"/>
              </w:rPr>
            </w:pPr>
          </w:p>
        </w:tc>
        <w:tc>
          <w:tcPr>
            <w:tcW w:w="789"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jc w:val="right"/>
              <w:rPr>
                <w:rFonts w:ascii="宋体" w:eastAsia="宋体" w:cs="宋体"/>
                <w:color w:val="000000"/>
                <w:sz w:val="22"/>
              </w:rPr>
            </w:pPr>
          </w:p>
        </w:tc>
      </w:tr>
      <w:tr w:rsidR="007C51F9">
        <w:trPr>
          <w:gridAfter w:val="2"/>
          <w:wAfter w:w="338" w:type="dxa"/>
          <w:trHeight w:val="90"/>
          <w:jc w:val="center"/>
        </w:trPr>
        <w:tc>
          <w:tcPr>
            <w:tcW w:w="2977" w:type="dxa"/>
            <w:gridSpan w:val="8"/>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jc w:val="left"/>
              <w:rPr>
                <w:rFonts w:ascii="宋体" w:eastAsia="宋体" w:cs="宋体"/>
                <w:color w:val="000000"/>
                <w:sz w:val="22"/>
              </w:rPr>
            </w:pPr>
          </w:p>
        </w:tc>
        <w:tc>
          <w:tcPr>
            <w:tcW w:w="425"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center"/>
              <w:textAlignment w:val="center"/>
              <w:rPr>
                <w:rFonts w:ascii="宋体" w:eastAsia="宋体" w:cs="宋体"/>
                <w:color w:val="000000"/>
                <w:sz w:val="22"/>
              </w:rPr>
            </w:pPr>
            <w:r>
              <w:rPr>
                <w:rFonts w:ascii="宋体" w:eastAsia="宋体" w:cs="宋体" w:hint="eastAsia"/>
                <w:color w:val="000000"/>
                <w:kern w:val="0"/>
                <w:sz w:val="22"/>
              </w:rPr>
              <w:t>12</w:t>
            </w:r>
          </w:p>
        </w:tc>
        <w:tc>
          <w:tcPr>
            <w:tcW w:w="749"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jc w:val="right"/>
              <w:rPr>
                <w:rFonts w:ascii="宋体" w:eastAsia="宋体" w:cs="宋体"/>
                <w:color w:val="000000"/>
                <w:sz w:val="22"/>
              </w:rPr>
            </w:pPr>
          </w:p>
        </w:tc>
        <w:tc>
          <w:tcPr>
            <w:tcW w:w="2946" w:type="dxa"/>
            <w:gridSpan w:val="7"/>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left"/>
              <w:textAlignment w:val="center"/>
              <w:rPr>
                <w:rFonts w:ascii="宋体" w:eastAsia="宋体" w:cs="宋体"/>
                <w:color w:val="000000"/>
                <w:sz w:val="22"/>
              </w:rPr>
            </w:pPr>
            <w:r>
              <w:rPr>
                <w:rFonts w:ascii="宋体" w:eastAsia="宋体" w:cs="宋体" w:hint="eastAsia"/>
                <w:color w:val="000000"/>
                <w:kern w:val="0"/>
                <w:sz w:val="22"/>
              </w:rPr>
              <w:t>十二、农林水支出</w:t>
            </w:r>
          </w:p>
        </w:tc>
        <w:tc>
          <w:tcPr>
            <w:tcW w:w="507"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center"/>
              <w:textAlignment w:val="center"/>
              <w:rPr>
                <w:rFonts w:ascii="宋体" w:eastAsia="宋体" w:cs="宋体"/>
                <w:color w:val="000000"/>
                <w:sz w:val="22"/>
              </w:rPr>
            </w:pPr>
            <w:r>
              <w:rPr>
                <w:rFonts w:ascii="宋体" w:eastAsia="宋体" w:cs="宋体" w:hint="eastAsia"/>
                <w:color w:val="000000"/>
                <w:kern w:val="0"/>
                <w:sz w:val="22"/>
              </w:rPr>
              <w:t>41</w:t>
            </w:r>
          </w:p>
        </w:tc>
        <w:tc>
          <w:tcPr>
            <w:tcW w:w="414"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jc w:val="right"/>
              <w:rPr>
                <w:rFonts w:ascii="宋体" w:eastAsia="宋体" w:cs="宋体"/>
                <w:color w:val="000000"/>
                <w:sz w:val="22"/>
              </w:rPr>
            </w:pPr>
          </w:p>
        </w:tc>
        <w:tc>
          <w:tcPr>
            <w:tcW w:w="85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jc w:val="right"/>
              <w:rPr>
                <w:rFonts w:ascii="宋体" w:eastAsia="宋体" w:cs="宋体"/>
                <w:color w:val="000000"/>
                <w:sz w:val="22"/>
              </w:rPr>
            </w:pPr>
          </w:p>
        </w:tc>
        <w:tc>
          <w:tcPr>
            <w:tcW w:w="789"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jc w:val="right"/>
              <w:rPr>
                <w:rFonts w:ascii="宋体" w:eastAsia="宋体" w:cs="宋体"/>
                <w:color w:val="000000"/>
                <w:sz w:val="22"/>
              </w:rPr>
            </w:pPr>
          </w:p>
        </w:tc>
      </w:tr>
      <w:tr w:rsidR="007C51F9">
        <w:trPr>
          <w:gridAfter w:val="2"/>
          <w:wAfter w:w="338" w:type="dxa"/>
          <w:trHeight w:val="90"/>
          <w:jc w:val="center"/>
        </w:trPr>
        <w:tc>
          <w:tcPr>
            <w:tcW w:w="2977" w:type="dxa"/>
            <w:gridSpan w:val="8"/>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jc w:val="left"/>
              <w:rPr>
                <w:rFonts w:ascii="宋体" w:eastAsia="宋体" w:cs="宋体"/>
                <w:color w:val="000000"/>
                <w:sz w:val="22"/>
              </w:rPr>
            </w:pPr>
          </w:p>
        </w:tc>
        <w:tc>
          <w:tcPr>
            <w:tcW w:w="425"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center"/>
              <w:textAlignment w:val="center"/>
              <w:rPr>
                <w:rFonts w:ascii="宋体" w:eastAsia="宋体" w:cs="宋体"/>
                <w:color w:val="000000"/>
                <w:sz w:val="22"/>
              </w:rPr>
            </w:pPr>
            <w:r>
              <w:rPr>
                <w:rFonts w:ascii="宋体" w:eastAsia="宋体" w:cs="宋体" w:hint="eastAsia"/>
                <w:color w:val="000000"/>
                <w:kern w:val="0"/>
                <w:sz w:val="22"/>
              </w:rPr>
              <w:t>13</w:t>
            </w:r>
          </w:p>
        </w:tc>
        <w:tc>
          <w:tcPr>
            <w:tcW w:w="749"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jc w:val="right"/>
              <w:rPr>
                <w:rFonts w:ascii="宋体" w:eastAsia="宋体" w:cs="宋体"/>
                <w:color w:val="000000"/>
                <w:sz w:val="22"/>
              </w:rPr>
            </w:pPr>
          </w:p>
        </w:tc>
        <w:tc>
          <w:tcPr>
            <w:tcW w:w="2946" w:type="dxa"/>
            <w:gridSpan w:val="7"/>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left"/>
              <w:textAlignment w:val="center"/>
              <w:rPr>
                <w:rFonts w:ascii="宋体" w:eastAsia="宋体" w:cs="宋体"/>
                <w:color w:val="000000"/>
                <w:sz w:val="22"/>
              </w:rPr>
            </w:pPr>
            <w:r>
              <w:rPr>
                <w:rFonts w:ascii="宋体" w:eastAsia="宋体" w:cs="宋体" w:hint="eastAsia"/>
                <w:color w:val="000000"/>
                <w:kern w:val="0"/>
                <w:sz w:val="22"/>
              </w:rPr>
              <w:t>十三、交通运输支出</w:t>
            </w:r>
          </w:p>
        </w:tc>
        <w:tc>
          <w:tcPr>
            <w:tcW w:w="507"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center"/>
              <w:textAlignment w:val="center"/>
              <w:rPr>
                <w:rFonts w:ascii="宋体" w:eastAsia="宋体" w:cs="宋体"/>
                <w:color w:val="000000"/>
                <w:sz w:val="22"/>
              </w:rPr>
            </w:pPr>
            <w:r>
              <w:rPr>
                <w:rFonts w:ascii="宋体" w:eastAsia="宋体" w:cs="宋体" w:hint="eastAsia"/>
                <w:color w:val="000000"/>
                <w:kern w:val="0"/>
                <w:sz w:val="22"/>
              </w:rPr>
              <w:t>42</w:t>
            </w:r>
          </w:p>
        </w:tc>
        <w:tc>
          <w:tcPr>
            <w:tcW w:w="414"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jc w:val="right"/>
              <w:rPr>
                <w:rFonts w:ascii="宋体" w:eastAsia="宋体" w:cs="宋体"/>
                <w:color w:val="000000"/>
                <w:sz w:val="22"/>
              </w:rPr>
            </w:pPr>
          </w:p>
        </w:tc>
        <w:tc>
          <w:tcPr>
            <w:tcW w:w="85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jc w:val="right"/>
              <w:rPr>
                <w:rFonts w:ascii="宋体" w:eastAsia="宋体" w:cs="宋体"/>
                <w:color w:val="000000"/>
                <w:sz w:val="22"/>
              </w:rPr>
            </w:pPr>
          </w:p>
        </w:tc>
        <w:tc>
          <w:tcPr>
            <w:tcW w:w="789"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jc w:val="right"/>
              <w:rPr>
                <w:rFonts w:ascii="宋体" w:eastAsia="宋体" w:cs="宋体"/>
                <w:color w:val="000000"/>
                <w:sz w:val="22"/>
              </w:rPr>
            </w:pPr>
          </w:p>
        </w:tc>
      </w:tr>
      <w:tr w:rsidR="007C51F9">
        <w:trPr>
          <w:gridAfter w:val="2"/>
          <w:wAfter w:w="338" w:type="dxa"/>
          <w:trHeight w:val="90"/>
          <w:jc w:val="center"/>
        </w:trPr>
        <w:tc>
          <w:tcPr>
            <w:tcW w:w="2977" w:type="dxa"/>
            <w:gridSpan w:val="8"/>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jc w:val="left"/>
              <w:rPr>
                <w:rFonts w:ascii="宋体" w:eastAsia="宋体" w:cs="宋体"/>
                <w:color w:val="000000"/>
                <w:sz w:val="22"/>
              </w:rPr>
            </w:pPr>
          </w:p>
        </w:tc>
        <w:tc>
          <w:tcPr>
            <w:tcW w:w="425"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center"/>
              <w:textAlignment w:val="center"/>
              <w:rPr>
                <w:rFonts w:ascii="宋体" w:eastAsia="宋体" w:cs="宋体"/>
                <w:color w:val="000000"/>
                <w:sz w:val="22"/>
              </w:rPr>
            </w:pPr>
            <w:r>
              <w:rPr>
                <w:rFonts w:ascii="宋体" w:eastAsia="宋体" w:cs="宋体" w:hint="eastAsia"/>
                <w:color w:val="000000"/>
                <w:kern w:val="0"/>
                <w:sz w:val="22"/>
              </w:rPr>
              <w:t>14</w:t>
            </w:r>
          </w:p>
        </w:tc>
        <w:tc>
          <w:tcPr>
            <w:tcW w:w="749"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jc w:val="right"/>
              <w:rPr>
                <w:rFonts w:ascii="宋体" w:eastAsia="宋体" w:cs="宋体"/>
                <w:color w:val="000000"/>
                <w:sz w:val="22"/>
              </w:rPr>
            </w:pPr>
          </w:p>
        </w:tc>
        <w:tc>
          <w:tcPr>
            <w:tcW w:w="2946" w:type="dxa"/>
            <w:gridSpan w:val="7"/>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left"/>
              <w:textAlignment w:val="center"/>
              <w:rPr>
                <w:rFonts w:ascii="宋体" w:eastAsia="宋体" w:cs="宋体"/>
                <w:color w:val="000000"/>
                <w:sz w:val="22"/>
              </w:rPr>
            </w:pPr>
            <w:r>
              <w:rPr>
                <w:rFonts w:ascii="宋体" w:eastAsia="宋体" w:cs="宋体" w:hint="eastAsia"/>
                <w:color w:val="000000"/>
                <w:kern w:val="0"/>
                <w:sz w:val="22"/>
              </w:rPr>
              <w:t>十四、资源勘探信息等支出</w:t>
            </w:r>
          </w:p>
        </w:tc>
        <w:tc>
          <w:tcPr>
            <w:tcW w:w="507"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center"/>
              <w:textAlignment w:val="center"/>
              <w:rPr>
                <w:rFonts w:ascii="宋体" w:eastAsia="宋体" w:cs="宋体"/>
                <w:color w:val="000000"/>
                <w:sz w:val="22"/>
              </w:rPr>
            </w:pPr>
            <w:r>
              <w:rPr>
                <w:rFonts w:ascii="宋体" w:eastAsia="宋体" w:cs="宋体" w:hint="eastAsia"/>
                <w:color w:val="000000"/>
                <w:kern w:val="0"/>
                <w:sz w:val="22"/>
              </w:rPr>
              <w:t>43</w:t>
            </w:r>
          </w:p>
        </w:tc>
        <w:tc>
          <w:tcPr>
            <w:tcW w:w="414"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jc w:val="right"/>
              <w:rPr>
                <w:rFonts w:ascii="宋体" w:eastAsia="宋体" w:cs="宋体"/>
                <w:color w:val="000000"/>
                <w:sz w:val="22"/>
              </w:rPr>
            </w:pPr>
          </w:p>
        </w:tc>
        <w:tc>
          <w:tcPr>
            <w:tcW w:w="85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jc w:val="right"/>
              <w:rPr>
                <w:rFonts w:ascii="宋体" w:eastAsia="宋体" w:cs="宋体"/>
                <w:color w:val="000000"/>
                <w:sz w:val="22"/>
              </w:rPr>
            </w:pPr>
          </w:p>
        </w:tc>
        <w:tc>
          <w:tcPr>
            <w:tcW w:w="789"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jc w:val="right"/>
              <w:rPr>
                <w:rFonts w:ascii="宋体" w:eastAsia="宋体" w:cs="宋体"/>
                <w:color w:val="000000"/>
                <w:sz w:val="22"/>
              </w:rPr>
            </w:pPr>
          </w:p>
        </w:tc>
      </w:tr>
      <w:tr w:rsidR="007C51F9">
        <w:trPr>
          <w:gridAfter w:val="2"/>
          <w:wAfter w:w="338" w:type="dxa"/>
          <w:trHeight w:val="90"/>
          <w:jc w:val="center"/>
        </w:trPr>
        <w:tc>
          <w:tcPr>
            <w:tcW w:w="2977" w:type="dxa"/>
            <w:gridSpan w:val="8"/>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jc w:val="left"/>
              <w:rPr>
                <w:rFonts w:ascii="宋体" w:eastAsia="宋体" w:cs="宋体"/>
                <w:color w:val="000000"/>
                <w:sz w:val="22"/>
              </w:rPr>
            </w:pPr>
          </w:p>
        </w:tc>
        <w:tc>
          <w:tcPr>
            <w:tcW w:w="425"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center"/>
              <w:textAlignment w:val="center"/>
              <w:rPr>
                <w:rFonts w:ascii="宋体" w:eastAsia="宋体" w:cs="宋体"/>
                <w:color w:val="000000"/>
                <w:sz w:val="22"/>
              </w:rPr>
            </w:pPr>
            <w:r>
              <w:rPr>
                <w:rFonts w:ascii="宋体" w:eastAsia="宋体" w:cs="宋体" w:hint="eastAsia"/>
                <w:color w:val="000000"/>
                <w:kern w:val="0"/>
                <w:sz w:val="22"/>
              </w:rPr>
              <w:t>15</w:t>
            </w:r>
          </w:p>
        </w:tc>
        <w:tc>
          <w:tcPr>
            <w:tcW w:w="749"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jc w:val="right"/>
              <w:rPr>
                <w:rFonts w:ascii="宋体" w:eastAsia="宋体" w:cs="宋体"/>
                <w:color w:val="000000"/>
                <w:sz w:val="22"/>
              </w:rPr>
            </w:pPr>
          </w:p>
        </w:tc>
        <w:tc>
          <w:tcPr>
            <w:tcW w:w="2946" w:type="dxa"/>
            <w:gridSpan w:val="7"/>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left"/>
              <w:textAlignment w:val="center"/>
              <w:rPr>
                <w:rFonts w:ascii="宋体" w:eastAsia="宋体" w:cs="宋体"/>
                <w:color w:val="000000"/>
                <w:sz w:val="22"/>
              </w:rPr>
            </w:pPr>
            <w:r>
              <w:rPr>
                <w:rFonts w:ascii="宋体" w:eastAsia="宋体" w:cs="宋体" w:hint="eastAsia"/>
                <w:color w:val="000000"/>
                <w:kern w:val="0"/>
                <w:sz w:val="22"/>
              </w:rPr>
              <w:t>十五、商业服务业等支出</w:t>
            </w:r>
          </w:p>
        </w:tc>
        <w:tc>
          <w:tcPr>
            <w:tcW w:w="507"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center"/>
              <w:textAlignment w:val="center"/>
              <w:rPr>
                <w:rFonts w:ascii="宋体" w:eastAsia="宋体" w:cs="宋体"/>
                <w:color w:val="000000"/>
                <w:sz w:val="22"/>
              </w:rPr>
            </w:pPr>
            <w:r>
              <w:rPr>
                <w:rFonts w:ascii="宋体" w:eastAsia="宋体" w:cs="宋体" w:hint="eastAsia"/>
                <w:color w:val="000000"/>
                <w:kern w:val="0"/>
                <w:sz w:val="22"/>
              </w:rPr>
              <w:t>44</w:t>
            </w:r>
          </w:p>
        </w:tc>
        <w:tc>
          <w:tcPr>
            <w:tcW w:w="414"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jc w:val="right"/>
              <w:rPr>
                <w:rFonts w:ascii="宋体" w:eastAsia="宋体" w:cs="宋体"/>
                <w:color w:val="000000"/>
                <w:sz w:val="22"/>
              </w:rPr>
            </w:pPr>
          </w:p>
        </w:tc>
        <w:tc>
          <w:tcPr>
            <w:tcW w:w="85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jc w:val="right"/>
              <w:rPr>
                <w:rFonts w:ascii="宋体" w:eastAsia="宋体" w:cs="宋体"/>
                <w:color w:val="000000"/>
                <w:sz w:val="22"/>
              </w:rPr>
            </w:pPr>
          </w:p>
        </w:tc>
        <w:tc>
          <w:tcPr>
            <w:tcW w:w="789"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jc w:val="right"/>
              <w:rPr>
                <w:rFonts w:ascii="宋体" w:eastAsia="宋体" w:cs="宋体"/>
                <w:color w:val="000000"/>
                <w:sz w:val="22"/>
              </w:rPr>
            </w:pPr>
          </w:p>
        </w:tc>
      </w:tr>
      <w:tr w:rsidR="007C51F9">
        <w:trPr>
          <w:gridAfter w:val="2"/>
          <w:wAfter w:w="338" w:type="dxa"/>
          <w:trHeight w:val="90"/>
          <w:jc w:val="center"/>
        </w:trPr>
        <w:tc>
          <w:tcPr>
            <w:tcW w:w="2977" w:type="dxa"/>
            <w:gridSpan w:val="8"/>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jc w:val="left"/>
              <w:rPr>
                <w:rFonts w:ascii="宋体" w:eastAsia="宋体" w:cs="宋体"/>
                <w:color w:val="000000"/>
                <w:sz w:val="22"/>
              </w:rPr>
            </w:pPr>
          </w:p>
        </w:tc>
        <w:tc>
          <w:tcPr>
            <w:tcW w:w="425"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center"/>
              <w:textAlignment w:val="center"/>
              <w:rPr>
                <w:rFonts w:ascii="宋体" w:eastAsia="宋体" w:cs="宋体"/>
                <w:color w:val="000000"/>
                <w:sz w:val="22"/>
              </w:rPr>
            </w:pPr>
            <w:r>
              <w:rPr>
                <w:rFonts w:ascii="宋体" w:eastAsia="宋体" w:cs="宋体" w:hint="eastAsia"/>
                <w:color w:val="000000"/>
                <w:kern w:val="0"/>
                <w:sz w:val="22"/>
              </w:rPr>
              <w:t>16</w:t>
            </w:r>
          </w:p>
        </w:tc>
        <w:tc>
          <w:tcPr>
            <w:tcW w:w="749"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jc w:val="right"/>
              <w:rPr>
                <w:rFonts w:ascii="宋体" w:eastAsia="宋体" w:cs="宋体"/>
                <w:color w:val="000000"/>
                <w:sz w:val="22"/>
              </w:rPr>
            </w:pPr>
          </w:p>
        </w:tc>
        <w:tc>
          <w:tcPr>
            <w:tcW w:w="2946" w:type="dxa"/>
            <w:gridSpan w:val="7"/>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left"/>
              <w:textAlignment w:val="center"/>
              <w:rPr>
                <w:rFonts w:ascii="宋体" w:eastAsia="宋体" w:cs="宋体"/>
                <w:color w:val="000000"/>
                <w:sz w:val="22"/>
              </w:rPr>
            </w:pPr>
            <w:r>
              <w:rPr>
                <w:rFonts w:ascii="宋体" w:eastAsia="宋体" w:cs="宋体" w:hint="eastAsia"/>
                <w:color w:val="000000"/>
                <w:kern w:val="0"/>
                <w:sz w:val="22"/>
              </w:rPr>
              <w:t>十六、金融支出</w:t>
            </w:r>
          </w:p>
        </w:tc>
        <w:tc>
          <w:tcPr>
            <w:tcW w:w="507"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center"/>
              <w:textAlignment w:val="center"/>
              <w:rPr>
                <w:rFonts w:ascii="宋体" w:eastAsia="宋体" w:cs="宋体"/>
                <w:color w:val="000000"/>
                <w:sz w:val="22"/>
              </w:rPr>
            </w:pPr>
            <w:r>
              <w:rPr>
                <w:rFonts w:ascii="宋体" w:eastAsia="宋体" w:cs="宋体" w:hint="eastAsia"/>
                <w:color w:val="000000"/>
                <w:kern w:val="0"/>
                <w:sz w:val="22"/>
              </w:rPr>
              <w:t>45</w:t>
            </w:r>
          </w:p>
        </w:tc>
        <w:tc>
          <w:tcPr>
            <w:tcW w:w="414"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jc w:val="right"/>
              <w:rPr>
                <w:rFonts w:ascii="宋体" w:eastAsia="宋体" w:cs="宋体"/>
                <w:color w:val="000000"/>
                <w:sz w:val="22"/>
              </w:rPr>
            </w:pPr>
          </w:p>
        </w:tc>
        <w:tc>
          <w:tcPr>
            <w:tcW w:w="85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jc w:val="right"/>
              <w:rPr>
                <w:rFonts w:ascii="宋体" w:eastAsia="宋体" w:cs="宋体"/>
                <w:color w:val="000000"/>
                <w:sz w:val="22"/>
              </w:rPr>
            </w:pPr>
          </w:p>
        </w:tc>
        <w:tc>
          <w:tcPr>
            <w:tcW w:w="789"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jc w:val="right"/>
              <w:rPr>
                <w:rFonts w:ascii="宋体" w:eastAsia="宋体" w:cs="宋体"/>
                <w:color w:val="000000"/>
                <w:sz w:val="22"/>
              </w:rPr>
            </w:pPr>
          </w:p>
        </w:tc>
      </w:tr>
      <w:tr w:rsidR="007C51F9">
        <w:trPr>
          <w:gridAfter w:val="2"/>
          <w:wAfter w:w="338" w:type="dxa"/>
          <w:trHeight w:val="90"/>
          <w:jc w:val="center"/>
        </w:trPr>
        <w:tc>
          <w:tcPr>
            <w:tcW w:w="2977" w:type="dxa"/>
            <w:gridSpan w:val="8"/>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jc w:val="left"/>
              <w:rPr>
                <w:rFonts w:ascii="宋体" w:eastAsia="宋体" w:cs="宋体"/>
                <w:color w:val="000000"/>
                <w:sz w:val="22"/>
              </w:rPr>
            </w:pPr>
          </w:p>
        </w:tc>
        <w:tc>
          <w:tcPr>
            <w:tcW w:w="425"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center"/>
              <w:textAlignment w:val="center"/>
              <w:rPr>
                <w:rFonts w:ascii="宋体" w:eastAsia="宋体" w:cs="宋体"/>
                <w:color w:val="000000"/>
                <w:sz w:val="22"/>
              </w:rPr>
            </w:pPr>
            <w:r>
              <w:rPr>
                <w:rFonts w:ascii="宋体" w:eastAsia="宋体" w:cs="宋体" w:hint="eastAsia"/>
                <w:color w:val="000000"/>
                <w:kern w:val="0"/>
                <w:sz w:val="22"/>
              </w:rPr>
              <w:t>17</w:t>
            </w:r>
          </w:p>
        </w:tc>
        <w:tc>
          <w:tcPr>
            <w:tcW w:w="749"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jc w:val="right"/>
              <w:rPr>
                <w:rFonts w:ascii="宋体" w:eastAsia="宋体" w:cs="宋体"/>
                <w:color w:val="000000"/>
                <w:sz w:val="22"/>
              </w:rPr>
            </w:pPr>
          </w:p>
        </w:tc>
        <w:tc>
          <w:tcPr>
            <w:tcW w:w="2946" w:type="dxa"/>
            <w:gridSpan w:val="7"/>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left"/>
              <w:textAlignment w:val="center"/>
              <w:rPr>
                <w:rFonts w:ascii="宋体" w:eastAsia="宋体" w:cs="宋体"/>
                <w:color w:val="000000"/>
                <w:sz w:val="22"/>
              </w:rPr>
            </w:pPr>
            <w:r>
              <w:rPr>
                <w:rFonts w:ascii="宋体" w:eastAsia="宋体" w:cs="宋体" w:hint="eastAsia"/>
                <w:color w:val="000000"/>
                <w:kern w:val="0"/>
                <w:sz w:val="22"/>
              </w:rPr>
              <w:t>十七、援助其他地区支出</w:t>
            </w:r>
          </w:p>
        </w:tc>
        <w:tc>
          <w:tcPr>
            <w:tcW w:w="507"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center"/>
              <w:textAlignment w:val="center"/>
              <w:rPr>
                <w:rFonts w:ascii="宋体" w:eastAsia="宋体" w:cs="宋体"/>
                <w:color w:val="000000"/>
                <w:sz w:val="22"/>
              </w:rPr>
            </w:pPr>
            <w:r>
              <w:rPr>
                <w:rFonts w:ascii="宋体" w:eastAsia="宋体" w:cs="宋体" w:hint="eastAsia"/>
                <w:color w:val="000000"/>
                <w:kern w:val="0"/>
                <w:sz w:val="22"/>
              </w:rPr>
              <w:t>46</w:t>
            </w:r>
          </w:p>
        </w:tc>
        <w:tc>
          <w:tcPr>
            <w:tcW w:w="414"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jc w:val="right"/>
              <w:rPr>
                <w:rFonts w:ascii="宋体" w:eastAsia="宋体" w:cs="宋体"/>
                <w:color w:val="000000"/>
                <w:sz w:val="22"/>
              </w:rPr>
            </w:pPr>
          </w:p>
        </w:tc>
        <w:tc>
          <w:tcPr>
            <w:tcW w:w="85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jc w:val="right"/>
              <w:rPr>
                <w:rFonts w:ascii="宋体" w:eastAsia="宋体" w:cs="宋体"/>
                <w:color w:val="000000"/>
                <w:sz w:val="22"/>
              </w:rPr>
            </w:pPr>
          </w:p>
        </w:tc>
        <w:tc>
          <w:tcPr>
            <w:tcW w:w="789"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jc w:val="right"/>
              <w:rPr>
                <w:rFonts w:ascii="宋体" w:eastAsia="宋体" w:cs="宋体"/>
                <w:color w:val="000000"/>
                <w:sz w:val="22"/>
              </w:rPr>
            </w:pPr>
          </w:p>
        </w:tc>
      </w:tr>
      <w:tr w:rsidR="007C51F9">
        <w:trPr>
          <w:gridAfter w:val="2"/>
          <w:wAfter w:w="338" w:type="dxa"/>
          <w:trHeight w:val="90"/>
          <w:jc w:val="center"/>
        </w:trPr>
        <w:tc>
          <w:tcPr>
            <w:tcW w:w="2977" w:type="dxa"/>
            <w:gridSpan w:val="8"/>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jc w:val="left"/>
              <w:rPr>
                <w:rFonts w:ascii="宋体" w:eastAsia="宋体" w:cs="宋体"/>
                <w:color w:val="000000"/>
                <w:sz w:val="22"/>
              </w:rPr>
            </w:pPr>
          </w:p>
        </w:tc>
        <w:tc>
          <w:tcPr>
            <w:tcW w:w="425"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center"/>
              <w:textAlignment w:val="center"/>
              <w:rPr>
                <w:rFonts w:ascii="宋体" w:eastAsia="宋体" w:cs="宋体"/>
                <w:color w:val="000000"/>
                <w:sz w:val="22"/>
              </w:rPr>
            </w:pPr>
            <w:r>
              <w:rPr>
                <w:rFonts w:ascii="宋体" w:eastAsia="宋体" w:cs="宋体" w:hint="eastAsia"/>
                <w:color w:val="000000"/>
                <w:kern w:val="0"/>
                <w:sz w:val="22"/>
              </w:rPr>
              <w:t>18</w:t>
            </w:r>
          </w:p>
        </w:tc>
        <w:tc>
          <w:tcPr>
            <w:tcW w:w="749"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jc w:val="right"/>
              <w:rPr>
                <w:rFonts w:ascii="宋体" w:eastAsia="宋体" w:cs="宋体"/>
                <w:color w:val="000000"/>
                <w:szCs w:val="21"/>
              </w:rPr>
            </w:pPr>
          </w:p>
        </w:tc>
        <w:tc>
          <w:tcPr>
            <w:tcW w:w="2946" w:type="dxa"/>
            <w:gridSpan w:val="7"/>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left"/>
              <w:textAlignment w:val="center"/>
              <w:rPr>
                <w:rFonts w:ascii="宋体" w:eastAsia="宋体" w:cs="宋体"/>
                <w:color w:val="000000"/>
                <w:szCs w:val="21"/>
              </w:rPr>
            </w:pPr>
            <w:r>
              <w:rPr>
                <w:rFonts w:ascii="宋体" w:eastAsia="宋体" w:cs="宋体" w:hint="eastAsia"/>
                <w:color w:val="000000"/>
                <w:kern w:val="0"/>
                <w:szCs w:val="21"/>
              </w:rPr>
              <w:t>十八、自然资源海洋气象等支出</w:t>
            </w:r>
          </w:p>
        </w:tc>
        <w:tc>
          <w:tcPr>
            <w:tcW w:w="507"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center"/>
              <w:textAlignment w:val="center"/>
              <w:rPr>
                <w:rFonts w:ascii="宋体" w:eastAsia="宋体" w:cs="宋体"/>
                <w:color w:val="000000"/>
                <w:sz w:val="22"/>
              </w:rPr>
            </w:pPr>
            <w:r>
              <w:rPr>
                <w:rFonts w:ascii="宋体" w:eastAsia="宋体" w:cs="宋体" w:hint="eastAsia"/>
                <w:color w:val="000000"/>
                <w:kern w:val="0"/>
                <w:sz w:val="22"/>
              </w:rPr>
              <w:t>47</w:t>
            </w:r>
          </w:p>
        </w:tc>
        <w:tc>
          <w:tcPr>
            <w:tcW w:w="414"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jc w:val="right"/>
              <w:rPr>
                <w:rFonts w:ascii="宋体" w:eastAsia="宋体" w:cs="宋体"/>
                <w:color w:val="000000"/>
                <w:sz w:val="22"/>
              </w:rPr>
            </w:pPr>
          </w:p>
        </w:tc>
        <w:tc>
          <w:tcPr>
            <w:tcW w:w="85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jc w:val="right"/>
              <w:rPr>
                <w:rFonts w:ascii="宋体" w:eastAsia="宋体" w:cs="宋体"/>
                <w:color w:val="000000"/>
                <w:sz w:val="22"/>
              </w:rPr>
            </w:pPr>
          </w:p>
        </w:tc>
        <w:tc>
          <w:tcPr>
            <w:tcW w:w="789"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jc w:val="right"/>
              <w:rPr>
                <w:rFonts w:ascii="宋体" w:eastAsia="宋体" w:cs="宋体"/>
                <w:color w:val="000000"/>
                <w:sz w:val="22"/>
              </w:rPr>
            </w:pPr>
          </w:p>
        </w:tc>
      </w:tr>
      <w:tr w:rsidR="007C51F9">
        <w:trPr>
          <w:gridAfter w:val="2"/>
          <w:wAfter w:w="338" w:type="dxa"/>
          <w:trHeight w:val="90"/>
          <w:jc w:val="center"/>
        </w:trPr>
        <w:tc>
          <w:tcPr>
            <w:tcW w:w="2977" w:type="dxa"/>
            <w:gridSpan w:val="8"/>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jc w:val="left"/>
              <w:rPr>
                <w:rFonts w:ascii="宋体" w:eastAsia="宋体" w:cs="宋体"/>
                <w:color w:val="000000"/>
                <w:sz w:val="22"/>
              </w:rPr>
            </w:pPr>
          </w:p>
        </w:tc>
        <w:tc>
          <w:tcPr>
            <w:tcW w:w="425"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center"/>
              <w:textAlignment w:val="center"/>
              <w:rPr>
                <w:rFonts w:ascii="宋体" w:eastAsia="宋体" w:cs="宋体"/>
                <w:color w:val="000000"/>
                <w:sz w:val="22"/>
              </w:rPr>
            </w:pPr>
            <w:r>
              <w:rPr>
                <w:rFonts w:ascii="宋体" w:eastAsia="宋体" w:cs="宋体" w:hint="eastAsia"/>
                <w:color w:val="000000"/>
                <w:kern w:val="0"/>
                <w:sz w:val="22"/>
              </w:rPr>
              <w:t>19</w:t>
            </w:r>
          </w:p>
        </w:tc>
        <w:tc>
          <w:tcPr>
            <w:tcW w:w="749"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jc w:val="right"/>
              <w:rPr>
                <w:rFonts w:ascii="宋体" w:eastAsia="宋体" w:cs="宋体"/>
                <w:color w:val="000000"/>
                <w:sz w:val="22"/>
              </w:rPr>
            </w:pPr>
          </w:p>
        </w:tc>
        <w:tc>
          <w:tcPr>
            <w:tcW w:w="2946" w:type="dxa"/>
            <w:gridSpan w:val="7"/>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left"/>
              <w:textAlignment w:val="center"/>
              <w:rPr>
                <w:rFonts w:ascii="宋体" w:eastAsia="宋体" w:cs="宋体"/>
                <w:color w:val="000000"/>
                <w:sz w:val="22"/>
              </w:rPr>
            </w:pPr>
            <w:r>
              <w:rPr>
                <w:rFonts w:ascii="宋体" w:eastAsia="宋体" w:cs="宋体" w:hint="eastAsia"/>
                <w:color w:val="000000"/>
                <w:kern w:val="0"/>
                <w:sz w:val="22"/>
              </w:rPr>
              <w:t>十九、住房保障支出</w:t>
            </w:r>
          </w:p>
        </w:tc>
        <w:tc>
          <w:tcPr>
            <w:tcW w:w="507"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center"/>
              <w:textAlignment w:val="center"/>
              <w:rPr>
                <w:rFonts w:ascii="宋体" w:eastAsia="宋体" w:cs="宋体"/>
                <w:color w:val="000000"/>
                <w:sz w:val="22"/>
              </w:rPr>
            </w:pPr>
            <w:r>
              <w:rPr>
                <w:rFonts w:ascii="宋体" w:eastAsia="宋体" w:cs="宋体" w:hint="eastAsia"/>
                <w:color w:val="000000"/>
                <w:kern w:val="0"/>
                <w:sz w:val="22"/>
              </w:rPr>
              <w:t>48</w:t>
            </w:r>
          </w:p>
        </w:tc>
        <w:tc>
          <w:tcPr>
            <w:tcW w:w="414"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jc w:val="right"/>
              <w:rPr>
                <w:rFonts w:ascii="宋体" w:eastAsia="宋体" w:cs="宋体"/>
                <w:color w:val="000000"/>
                <w:sz w:val="22"/>
              </w:rPr>
            </w:pPr>
          </w:p>
        </w:tc>
        <w:tc>
          <w:tcPr>
            <w:tcW w:w="85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jc w:val="right"/>
              <w:rPr>
                <w:rFonts w:ascii="宋体" w:eastAsia="宋体" w:cs="宋体"/>
                <w:color w:val="000000"/>
                <w:sz w:val="22"/>
              </w:rPr>
            </w:pPr>
          </w:p>
        </w:tc>
        <w:tc>
          <w:tcPr>
            <w:tcW w:w="789"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jc w:val="right"/>
              <w:rPr>
                <w:rFonts w:ascii="宋体" w:eastAsia="宋体" w:cs="宋体"/>
                <w:color w:val="000000"/>
                <w:sz w:val="22"/>
              </w:rPr>
            </w:pPr>
          </w:p>
        </w:tc>
      </w:tr>
      <w:tr w:rsidR="007C51F9">
        <w:trPr>
          <w:gridAfter w:val="2"/>
          <w:wAfter w:w="338" w:type="dxa"/>
          <w:trHeight w:val="90"/>
          <w:jc w:val="center"/>
        </w:trPr>
        <w:tc>
          <w:tcPr>
            <w:tcW w:w="2977" w:type="dxa"/>
            <w:gridSpan w:val="8"/>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jc w:val="left"/>
              <w:rPr>
                <w:rFonts w:ascii="宋体" w:eastAsia="宋体" w:cs="宋体"/>
                <w:color w:val="000000"/>
                <w:sz w:val="22"/>
              </w:rPr>
            </w:pPr>
          </w:p>
        </w:tc>
        <w:tc>
          <w:tcPr>
            <w:tcW w:w="425"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center"/>
              <w:textAlignment w:val="center"/>
              <w:rPr>
                <w:rFonts w:ascii="宋体" w:eastAsia="宋体" w:cs="宋体"/>
                <w:color w:val="000000"/>
                <w:sz w:val="22"/>
              </w:rPr>
            </w:pPr>
            <w:r>
              <w:rPr>
                <w:rFonts w:ascii="宋体" w:eastAsia="宋体" w:cs="宋体" w:hint="eastAsia"/>
                <w:color w:val="000000"/>
                <w:kern w:val="0"/>
                <w:sz w:val="22"/>
              </w:rPr>
              <w:t>20</w:t>
            </w:r>
          </w:p>
        </w:tc>
        <w:tc>
          <w:tcPr>
            <w:tcW w:w="749"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jc w:val="right"/>
              <w:rPr>
                <w:rFonts w:ascii="宋体" w:eastAsia="宋体" w:cs="宋体"/>
                <w:color w:val="000000"/>
                <w:sz w:val="22"/>
              </w:rPr>
            </w:pPr>
          </w:p>
        </w:tc>
        <w:tc>
          <w:tcPr>
            <w:tcW w:w="2946" w:type="dxa"/>
            <w:gridSpan w:val="7"/>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left"/>
              <w:textAlignment w:val="center"/>
              <w:rPr>
                <w:rFonts w:ascii="宋体" w:eastAsia="宋体" w:cs="宋体"/>
                <w:color w:val="000000"/>
                <w:sz w:val="22"/>
              </w:rPr>
            </w:pPr>
            <w:r>
              <w:rPr>
                <w:rFonts w:ascii="宋体" w:eastAsia="宋体" w:cs="宋体" w:hint="eastAsia"/>
                <w:color w:val="000000"/>
                <w:kern w:val="0"/>
                <w:sz w:val="22"/>
              </w:rPr>
              <w:t>二十、粮油物资储备支出</w:t>
            </w:r>
          </w:p>
        </w:tc>
        <w:tc>
          <w:tcPr>
            <w:tcW w:w="507"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center"/>
              <w:textAlignment w:val="center"/>
              <w:rPr>
                <w:rFonts w:ascii="宋体" w:eastAsia="宋体" w:cs="宋体"/>
                <w:color w:val="000000"/>
                <w:sz w:val="22"/>
              </w:rPr>
            </w:pPr>
            <w:r>
              <w:rPr>
                <w:rFonts w:ascii="宋体" w:eastAsia="宋体" w:cs="宋体" w:hint="eastAsia"/>
                <w:color w:val="000000"/>
                <w:kern w:val="0"/>
                <w:sz w:val="22"/>
              </w:rPr>
              <w:t>49</w:t>
            </w:r>
          </w:p>
        </w:tc>
        <w:tc>
          <w:tcPr>
            <w:tcW w:w="414"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jc w:val="right"/>
              <w:rPr>
                <w:rFonts w:ascii="宋体" w:eastAsia="宋体" w:cs="宋体"/>
                <w:color w:val="000000"/>
                <w:sz w:val="22"/>
              </w:rPr>
            </w:pPr>
          </w:p>
        </w:tc>
        <w:tc>
          <w:tcPr>
            <w:tcW w:w="85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jc w:val="right"/>
              <w:rPr>
                <w:rFonts w:ascii="宋体" w:eastAsia="宋体" w:cs="宋体"/>
                <w:color w:val="000000"/>
                <w:sz w:val="22"/>
              </w:rPr>
            </w:pPr>
          </w:p>
        </w:tc>
        <w:tc>
          <w:tcPr>
            <w:tcW w:w="789"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jc w:val="right"/>
              <w:rPr>
                <w:rFonts w:ascii="宋体" w:eastAsia="宋体" w:cs="宋体"/>
                <w:color w:val="000000"/>
                <w:sz w:val="22"/>
              </w:rPr>
            </w:pPr>
          </w:p>
        </w:tc>
      </w:tr>
      <w:tr w:rsidR="007C51F9">
        <w:trPr>
          <w:gridAfter w:val="2"/>
          <w:wAfter w:w="338" w:type="dxa"/>
          <w:trHeight w:val="90"/>
          <w:jc w:val="center"/>
        </w:trPr>
        <w:tc>
          <w:tcPr>
            <w:tcW w:w="2977" w:type="dxa"/>
            <w:gridSpan w:val="8"/>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jc w:val="left"/>
              <w:rPr>
                <w:rFonts w:ascii="宋体" w:eastAsia="宋体" w:cs="宋体"/>
                <w:color w:val="000000"/>
                <w:sz w:val="22"/>
              </w:rPr>
            </w:pPr>
          </w:p>
        </w:tc>
        <w:tc>
          <w:tcPr>
            <w:tcW w:w="425"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center"/>
              <w:textAlignment w:val="center"/>
              <w:rPr>
                <w:rFonts w:ascii="宋体" w:eastAsia="宋体" w:cs="宋体"/>
                <w:color w:val="000000"/>
                <w:sz w:val="22"/>
              </w:rPr>
            </w:pPr>
            <w:r>
              <w:rPr>
                <w:rFonts w:ascii="宋体" w:eastAsia="宋体" w:cs="宋体" w:hint="eastAsia"/>
                <w:color w:val="000000"/>
                <w:kern w:val="0"/>
                <w:sz w:val="22"/>
              </w:rPr>
              <w:t>21</w:t>
            </w:r>
          </w:p>
        </w:tc>
        <w:tc>
          <w:tcPr>
            <w:tcW w:w="749"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jc w:val="right"/>
              <w:rPr>
                <w:rFonts w:ascii="宋体" w:eastAsia="宋体" w:cs="宋体"/>
                <w:color w:val="000000"/>
                <w:sz w:val="22"/>
              </w:rPr>
            </w:pPr>
          </w:p>
        </w:tc>
        <w:tc>
          <w:tcPr>
            <w:tcW w:w="2946" w:type="dxa"/>
            <w:gridSpan w:val="7"/>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left"/>
              <w:textAlignment w:val="center"/>
              <w:rPr>
                <w:rFonts w:ascii="宋体" w:eastAsia="宋体" w:cs="宋体"/>
                <w:color w:val="000000"/>
                <w:szCs w:val="21"/>
              </w:rPr>
            </w:pPr>
            <w:r>
              <w:rPr>
                <w:rFonts w:ascii="宋体" w:eastAsia="宋体" w:cs="宋体" w:hint="eastAsia"/>
                <w:color w:val="000000"/>
                <w:kern w:val="0"/>
                <w:sz w:val="20"/>
                <w:szCs w:val="20"/>
              </w:rPr>
              <w:t>二十一、灾害防治及应急管理支出</w:t>
            </w:r>
          </w:p>
        </w:tc>
        <w:tc>
          <w:tcPr>
            <w:tcW w:w="507"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center"/>
              <w:textAlignment w:val="center"/>
              <w:rPr>
                <w:rFonts w:ascii="宋体" w:eastAsia="宋体" w:cs="宋体"/>
                <w:color w:val="000000"/>
                <w:sz w:val="22"/>
              </w:rPr>
            </w:pPr>
            <w:r>
              <w:rPr>
                <w:rFonts w:ascii="宋体" w:eastAsia="宋体" w:cs="宋体" w:hint="eastAsia"/>
                <w:color w:val="000000"/>
                <w:kern w:val="0"/>
                <w:sz w:val="22"/>
              </w:rPr>
              <w:t>50</w:t>
            </w:r>
          </w:p>
        </w:tc>
        <w:tc>
          <w:tcPr>
            <w:tcW w:w="414"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jc w:val="right"/>
              <w:rPr>
                <w:rFonts w:ascii="宋体" w:eastAsia="宋体" w:cs="宋体"/>
                <w:color w:val="000000"/>
                <w:sz w:val="22"/>
              </w:rPr>
            </w:pPr>
          </w:p>
        </w:tc>
        <w:tc>
          <w:tcPr>
            <w:tcW w:w="85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jc w:val="right"/>
              <w:rPr>
                <w:rFonts w:ascii="宋体" w:eastAsia="宋体" w:cs="宋体"/>
                <w:color w:val="000000"/>
                <w:sz w:val="22"/>
              </w:rPr>
            </w:pPr>
          </w:p>
        </w:tc>
        <w:tc>
          <w:tcPr>
            <w:tcW w:w="789"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jc w:val="right"/>
              <w:rPr>
                <w:rFonts w:ascii="宋体" w:eastAsia="宋体" w:cs="宋体"/>
                <w:color w:val="000000"/>
                <w:sz w:val="22"/>
              </w:rPr>
            </w:pPr>
          </w:p>
        </w:tc>
      </w:tr>
      <w:tr w:rsidR="007C51F9">
        <w:trPr>
          <w:gridAfter w:val="2"/>
          <w:wAfter w:w="338" w:type="dxa"/>
          <w:trHeight w:val="90"/>
          <w:jc w:val="center"/>
        </w:trPr>
        <w:tc>
          <w:tcPr>
            <w:tcW w:w="2977" w:type="dxa"/>
            <w:gridSpan w:val="8"/>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jc w:val="left"/>
              <w:rPr>
                <w:rFonts w:ascii="宋体" w:eastAsia="宋体" w:cs="宋体"/>
                <w:color w:val="000000"/>
                <w:sz w:val="22"/>
              </w:rPr>
            </w:pPr>
          </w:p>
        </w:tc>
        <w:tc>
          <w:tcPr>
            <w:tcW w:w="425"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center"/>
              <w:textAlignment w:val="center"/>
              <w:rPr>
                <w:rFonts w:ascii="宋体" w:eastAsia="宋体" w:cs="宋体"/>
                <w:color w:val="000000"/>
                <w:sz w:val="22"/>
              </w:rPr>
            </w:pPr>
            <w:r>
              <w:rPr>
                <w:rFonts w:ascii="宋体" w:eastAsia="宋体" w:cs="宋体" w:hint="eastAsia"/>
                <w:color w:val="000000"/>
                <w:kern w:val="0"/>
                <w:sz w:val="22"/>
              </w:rPr>
              <w:t>22</w:t>
            </w:r>
          </w:p>
        </w:tc>
        <w:tc>
          <w:tcPr>
            <w:tcW w:w="749"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jc w:val="right"/>
              <w:rPr>
                <w:rFonts w:ascii="宋体" w:eastAsia="宋体" w:cs="宋体"/>
                <w:color w:val="000000"/>
                <w:sz w:val="22"/>
              </w:rPr>
            </w:pPr>
          </w:p>
        </w:tc>
        <w:tc>
          <w:tcPr>
            <w:tcW w:w="2946" w:type="dxa"/>
            <w:gridSpan w:val="7"/>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left"/>
              <w:textAlignment w:val="center"/>
              <w:rPr>
                <w:rFonts w:ascii="宋体" w:eastAsia="宋体" w:cs="宋体"/>
                <w:color w:val="000000"/>
                <w:sz w:val="22"/>
              </w:rPr>
            </w:pPr>
            <w:r>
              <w:rPr>
                <w:rFonts w:ascii="宋体" w:eastAsia="宋体" w:cs="宋体" w:hint="eastAsia"/>
                <w:color w:val="000000"/>
                <w:kern w:val="0"/>
                <w:sz w:val="22"/>
              </w:rPr>
              <w:t>二十二、其他支出</w:t>
            </w:r>
          </w:p>
        </w:tc>
        <w:tc>
          <w:tcPr>
            <w:tcW w:w="507"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center"/>
              <w:textAlignment w:val="center"/>
              <w:rPr>
                <w:rFonts w:ascii="宋体" w:eastAsia="宋体" w:cs="宋体"/>
                <w:color w:val="000000"/>
                <w:sz w:val="22"/>
              </w:rPr>
            </w:pPr>
            <w:r>
              <w:rPr>
                <w:rFonts w:ascii="宋体" w:eastAsia="宋体" w:cs="宋体" w:hint="eastAsia"/>
                <w:color w:val="000000"/>
                <w:kern w:val="0"/>
                <w:sz w:val="22"/>
              </w:rPr>
              <w:t>51</w:t>
            </w:r>
          </w:p>
        </w:tc>
        <w:tc>
          <w:tcPr>
            <w:tcW w:w="414"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jc w:val="right"/>
              <w:rPr>
                <w:rFonts w:ascii="宋体" w:eastAsia="宋体" w:cs="宋体"/>
                <w:color w:val="000000"/>
                <w:sz w:val="22"/>
              </w:rPr>
            </w:pPr>
          </w:p>
        </w:tc>
        <w:tc>
          <w:tcPr>
            <w:tcW w:w="85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jc w:val="right"/>
              <w:rPr>
                <w:rFonts w:ascii="宋体" w:eastAsia="宋体" w:cs="宋体"/>
                <w:color w:val="000000"/>
                <w:sz w:val="22"/>
              </w:rPr>
            </w:pPr>
          </w:p>
        </w:tc>
        <w:tc>
          <w:tcPr>
            <w:tcW w:w="789"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jc w:val="right"/>
              <w:rPr>
                <w:rFonts w:ascii="宋体" w:eastAsia="宋体" w:cs="宋体"/>
                <w:color w:val="000000"/>
                <w:sz w:val="22"/>
              </w:rPr>
            </w:pPr>
          </w:p>
        </w:tc>
      </w:tr>
      <w:tr w:rsidR="007C51F9">
        <w:trPr>
          <w:gridAfter w:val="2"/>
          <w:wAfter w:w="338" w:type="dxa"/>
          <w:trHeight w:val="90"/>
          <w:jc w:val="center"/>
        </w:trPr>
        <w:tc>
          <w:tcPr>
            <w:tcW w:w="2977" w:type="dxa"/>
            <w:gridSpan w:val="8"/>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jc w:val="left"/>
              <w:rPr>
                <w:rFonts w:ascii="宋体" w:eastAsia="宋体" w:cs="宋体"/>
                <w:color w:val="000000"/>
                <w:sz w:val="22"/>
              </w:rPr>
            </w:pPr>
          </w:p>
        </w:tc>
        <w:tc>
          <w:tcPr>
            <w:tcW w:w="425"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center"/>
              <w:textAlignment w:val="center"/>
              <w:rPr>
                <w:rFonts w:ascii="宋体" w:eastAsia="宋体" w:cs="宋体"/>
                <w:color w:val="000000"/>
                <w:sz w:val="22"/>
              </w:rPr>
            </w:pPr>
            <w:r>
              <w:rPr>
                <w:rFonts w:ascii="宋体" w:eastAsia="宋体" w:cs="宋体" w:hint="eastAsia"/>
                <w:color w:val="000000"/>
                <w:kern w:val="0"/>
                <w:sz w:val="22"/>
              </w:rPr>
              <w:t>23</w:t>
            </w:r>
          </w:p>
        </w:tc>
        <w:tc>
          <w:tcPr>
            <w:tcW w:w="749"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jc w:val="right"/>
              <w:rPr>
                <w:rFonts w:ascii="宋体" w:eastAsia="宋体" w:cs="宋体"/>
                <w:color w:val="000000"/>
                <w:sz w:val="22"/>
              </w:rPr>
            </w:pPr>
          </w:p>
        </w:tc>
        <w:tc>
          <w:tcPr>
            <w:tcW w:w="2946" w:type="dxa"/>
            <w:gridSpan w:val="7"/>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left"/>
              <w:textAlignment w:val="center"/>
              <w:rPr>
                <w:rFonts w:ascii="宋体" w:eastAsia="宋体" w:cs="宋体"/>
                <w:color w:val="000000"/>
                <w:sz w:val="22"/>
              </w:rPr>
            </w:pPr>
            <w:r>
              <w:rPr>
                <w:rFonts w:ascii="宋体" w:eastAsia="宋体" w:cs="宋体" w:hint="eastAsia"/>
                <w:color w:val="000000"/>
                <w:kern w:val="0"/>
                <w:sz w:val="22"/>
              </w:rPr>
              <w:t>二十四、债务付息支出</w:t>
            </w:r>
          </w:p>
        </w:tc>
        <w:tc>
          <w:tcPr>
            <w:tcW w:w="507"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center"/>
              <w:textAlignment w:val="center"/>
              <w:rPr>
                <w:rFonts w:ascii="宋体" w:eastAsia="宋体" w:cs="宋体"/>
                <w:color w:val="000000"/>
                <w:sz w:val="22"/>
              </w:rPr>
            </w:pPr>
            <w:r>
              <w:rPr>
                <w:rFonts w:ascii="宋体" w:eastAsia="宋体" w:cs="宋体" w:hint="eastAsia"/>
                <w:color w:val="000000"/>
                <w:kern w:val="0"/>
                <w:sz w:val="22"/>
              </w:rPr>
              <w:t>52</w:t>
            </w:r>
          </w:p>
        </w:tc>
        <w:tc>
          <w:tcPr>
            <w:tcW w:w="414"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jc w:val="right"/>
              <w:rPr>
                <w:rFonts w:ascii="宋体" w:eastAsia="宋体" w:cs="宋体"/>
                <w:color w:val="000000"/>
                <w:sz w:val="22"/>
              </w:rPr>
            </w:pPr>
          </w:p>
        </w:tc>
        <w:tc>
          <w:tcPr>
            <w:tcW w:w="85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jc w:val="right"/>
              <w:rPr>
                <w:rFonts w:ascii="宋体" w:eastAsia="宋体" w:cs="宋体"/>
                <w:color w:val="000000"/>
                <w:sz w:val="22"/>
              </w:rPr>
            </w:pPr>
          </w:p>
        </w:tc>
        <w:tc>
          <w:tcPr>
            <w:tcW w:w="789"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jc w:val="right"/>
              <w:rPr>
                <w:rFonts w:ascii="宋体" w:eastAsia="宋体" w:cs="宋体"/>
                <w:color w:val="000000"/>
                <w:sz w:val="22"/>
              </w:rPr>
            </w:pPr>
          </w:p>
        </w:tc>
      </w:tr>
      <w:tr w:rsidR="007C51F9">
        <w:trPr>
          <w:gridAfter w:val="2"/>
          <w:wAfter w:w="338" w:type="dxa"/>
          <w:trHeight w:val="90"/>
          <w:jc w:val="center"/>
        </w:trPr>
        <w:tc>
          <w:tcPr>
            <w:tcW w:w="2977" w:type="dxa"/>
            <w:gridSpan w:val="8"/>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center"/>
              <w:textAlignment w:val="center"/>
              <w:rPr>
                <w:rFonts w:ascii="宋体" w:eastAsia="宋体" w:cs="宋体"/>
                <w:b/>
                <w:color w:val="000000"/>
                <w:sz w:val="22"/>
              </w:rPr>
            </w:pPr>
            <w:r>
              <w:rPr>
                <w:rFonts w:ascii="宋体" w:eastAsia="宋体" w:cs="宋体" w:hint="eastAsia"/>
                <w:b/>
                <w:color w:val="000000"/>
                <w:kern w:val="0"/>
                <w:sz w:val="22"/>
              </w:rPr>
              <w:t>本年收入合计</w:t>
            </w:r>
          </w:p>
        </w:tc>
        <w:tc>
          <w:tcPr>
            <w:tcW w:w="425"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center"/>
              <w:textAlignment w:val="center"/>
              <w:rPr>
                <w:rFonts w:ascii="宋体" w:eastAsia="宋体" w:cs="宋体"/>
                <w:color w:val="000000"/>
                <w:sz w:val="22"/>
              </w:rPr>
            </w:pPr>
            <w:r>
              <w:rPr>
                <w:rFonts w:ascii="宋体" w:eastAsia="宋体" w:cs="宋体" w:hint="eastAsia"/>
                <w:color w:val="000000"/>
                <w:kern w:val="0"/>
                <w:sz w:val="22"/>
              </w:rPr>
              <w:t>24</w:t>
            </w:r>
          </w:p>
        </w:tc>
        <w:tc>
          <w:tcPr>
            <w:tcW w:w="749"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jc w:val="right"/>
              <w:rPr>
                <w:rFonts w:ascii="宋体" w:eastAsia="宋体" w:cs="宋体"/>
                <w:color w:val="000000"/>
                <w:sz w:val="22"/>
              </w:rPr>
            </w:pPr>
            <w:r>
              <w:rPr>
                <w:rFonts w:ascii="宋体" w:eastAsia="宋体" w:cs="宋体" w:hint="eastAsia"/>
                <w:color w:val="000000"/>
                <w:sz w:val="22"/>
              </w:rPr>
              <w:t>1</w:t>
            </w:r>
            <w:r>
              <w:rPr>
                <w:rFonts w:ascii="宋体" w:eastAsia="宋体" w:cs="宋体"/>
                <w:color w:val="000000"/>
                <w:sz w:val="22"/>
              </w:rPr>
              <w:t>62.98</w:t>
            </w:r>
          </w:p>
        </w:tc>
        <w:tc>
          <w:tcPr>
            <w:tcW w:w="2946" w:type="dxa"/>
            <w:gridSpan w:val="7"/>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center"/>
              <w:textAlignment w:val="center"/>
              <w:rPr>
                <w:rFonts w:ascii="宋体" w:eastAsia="宋体" w:cs="宋体"/>
                <w:b/>
                <w:color w:val="000000"/>
                <w:sz w:val="22"/>
              </w:rPr>
            </w:pPr>
            <w:r>
              <w:rPr>
                <w:rFonts w:ascii="宋体" w:eastAsia="宋体" w:cs="宋体" w:hint="eastAsia"/>
                <w:b/>
                <w:color w:val="000000"/>
                <w:kern w:val="0"/>
                <w:sz w:val="22"/>
              </w:rPr>
              <w:t>本年支出合计</w:t>
            </w:r>
          </w:p>
        </w:tc>
        <w:tc>
          <w:tcPr>
            <w:tcW w:w="507"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center"/>
              <w:textAlignment w:val="center"/>
              <w:rPr>
                <w:rFonts w:ascii="宋体" w:eastAsia="宋体" w:cs="宋体"/>
                <w:color w:val="000000"/>
                <w:sz w:val="22"/>
              </w:rPr>
            </w:pPr>
            <w:r>
              <w:rPr>
                <w:rFonts w:ascii="宋体" w:eastAsia="宋体" w:cs="宋体" w:hint="eastAsia"/>
                <w:color w:val="000000"/>
                <w:kern w:val="0"/>
                <w:sz w:val="22"/>
              </w:rPr>
              <w:t>53</w:t>
            </w:r>
          </w:p>
        </w:tc>
        <w:tc>
          <w:tcPr>
            <w:tcW w:w="414"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jc w:val="right"/>
              <w:rPr>
                <w:rFonts w:ascii="宋体" w:eastAsia="宋体" w:cs="宋体"/>
                <w:color w:val="000000"/>
                <w:sz w:val="22"/>
              </w:rPr>
            </w:pPr>
          </w:p>
        </w:tc>
        <w:tc>
          <w:tcPr>
            <w:tcW w:w="85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jc w:val="right"/>
              <w:rPr>
                <w:rFonts w:ascii="宋体" w:eastAsia="宋体" w:cs="宋体"/>
                <w:color w:val="000000"/>
                <w:sz w:val="22"/>
              </w:rPr>
            </w:pPr>
            <w:r>
              <w:rPr>
                <w:rFonts w:ascii="宋体" w:eastAsia="宋体" w:cs="宋体"/>
                <w:color w:val="000000"/>
                <w:sz w:val="22"/>
              </w:rPr>
              <w:t>48.76</w:t>
            </w:r>
          </w:p>
        </w:tc>
        <w:tc>
          <w:tcPr>
            <w:tcW w:w="789"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jc w:val="right"/>
              <w:rPr>
                <w:rFonts w:ascii="宋体" w:eastAsia="宋体" w:cs="宋体"/>
                <w:color w:val="000000"/>
                <w:sz w:val="22"/>
              </w:rPr>
            </w:pPr>
          </w:p>
        </w:tc>
      </w:tr>
      <w:tr w:rsidR="007C51F9">
        <w:trPr>
          <w:gridAfter w:val="2"/>
          <w:wAfter w:w="338" w:type="dxa"/>
          <w:trHeight w:val="90"/>
          <w:jc w:val="center"/>
        </w:trPr>
        <w:tc>
          <w:tcPr>
            <w:tcW w:w="2977" w:type="dxa"/>
            <w:gridSpan w:val="8"/>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left"/>
              <w:textAlignment w:val="center"/>
              <w:rPr>
                <w:rFonts w:ascii="宋体" w:eastAsia="宋体" w:cs="宋体"/>
                <w:color w:val="000000"/>
                <w:sz w:val="22"/>
              </w:rPr>
            </w:pPr>
            <w:r>
              <w:rPr>
                <w:rFonts w:ascii="宋体" w:eastAsia="宋体" w:cs="宋体" w:hint="eastAsia"/>
                <w:color w:val="000000"/>
                <w:kern w:val="0"/>
                <w:sz w:val="22"/>
              </w:rPr>
              <w:t>年初财政拨款结转和结余</w:t>
            </w:r>
          </w:p>
        </w:tc>
        <w:tc>
          <w:tcPr>
            <w:tcW w:w="425"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center"/>
              <w:textAlignment w:val="center"/>
              <w:rPr>
                <w:rFonts w:ascii="宋体" w:eastAsia="宋体" w:cs="宋体"/>
                <w:color w:val="000000"/>
                <w:sz w:val="22"/>
              </w:rPr>
            </w:pPr>
            <w:r>
              <w:rPr>
                <w:rFonts w:ascii="宋体" w:eastAsia="宋体" w:cs="宋体" w:hint="eastAsia"/>
                <w:color w:val="000000"/>
                <w:kern w:val="0"/>
                <w:sz w:val="22"/>
              </w:rPr>
              <w:t>25</w:t>
            </w:r>
          </w:p>
        </w:tc>
        <w:tc>
          <w:tcPr>
            <w:tcW w:w="749"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jc w:val="right"/>
              <w:rPr>
                <w:rFonts w:ascii="宋体" w:eastAsia="宋体" w:cs="宋体"/>
                <w:color w:val="000000"/>
                <w:sz w:val="22"/>
              </w:rPr>
            </w:pPr>
            <w:r>
              <w:rPr>
                <w:rFonts w:ascii="宋体" w:eastAsia="宋体" w:cs="宋体" w:hint="eastAsia"/>
                <w:color w:val="000000"/>
                <w:sz w:val="22"/>
              </w:rPr>
              <w:t>0</w:t>
            </w:r>
          </w:p>
        </w:tc>
        <w:tc>
          <w:tcPr>
            <w:tcW w:w="2946" w:type="dxa"/>
            <w:gridSpan w:val="7"/>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left"/>
              <w:textAlignment w:val="center"/>
              <w:rPr>
                <w:rFonts w:ascii="宋体" w:eastAsia="宋体" w:cs="宋体"/>
                <w:color w:val="000000"/>
                <w:sz w:val="22"/>
              </w:rPr>
            </w:pPr>
            <w:r>
              <w:rPr>
                <w:rFonts w:ascii="宋体" w:eastAsia="宋体" w:cs="宋体" w:hint="eastAsia"/>
                <w:color w:val="000000"/>
                <w:kern w:val="0"/>
                <w:sz w:val="22"/>
              </w:rPr>
              <w:t>年末财政拨款结转和结余</w:t>
            </w:r>
          </w:p>
        </w:tc>
        <w:tc>
          <w:tcPr>
            <w:tcW w:w="507"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center"/>
              <w:textAlignment w:val="center"/>
              <w:rPr>
                <w:rFonts w:ascii="宋体" w:eastAsia="宋体" w:cs="宋体"/>
                <w:color w:val="000000"/>
                <w:sz w:val="22"/>
              </w:rPr>
            </w:pPr>
            <w:r>
              <w:rPr>
                <w:rFonts w:ascii="宋体" w:eastAsia="宋体" w:cs="宋体" w:hint="eastAsia"/>
                <w:color w:val="000000"/>
                <w:kern w:val="0"/>
                <w:sz w:val="22"/>
              </w:rPr>
              <w:t>54</w:t>
            </w:r>
          </w:p>
        </w:tc>
        <w:tc>
          <w:tcPr>
            <w:tcW w:w="414"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jc w:val="right"/>
              <w:rPr>
                <w:rFonts w:ascii="宋体" w:eastAsia="宋体" w:cs="宋体"/>
                <w:color w:val="000000"/>
                <w:sz w:val="22"/>
              </w:rPr>
            </w:pPr>
          </w:p>
        </w:tc>
        <w:tc>
          <w:tcPr>
            <w:tcW w:w="85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jc w:val="right"/>
              <w:rPr>
                <w:rFonts w:ascii="宋体" w:eastAsia="宋体" w:cs="宋体"/>
                <w:color w:val="000000"/>
                <w:sz w:val="22"/>
              </w:rPr>
            </w:pPr>
            <w:r>
              <w:rPr>
                <w:rFonts w:ascii="宋体" w:eastAsia="宋体" w:cs="宋体"/>
                <w:color w:val="000000"/>
                <w:sz w:val="22"/>
              </w:rPr>
              <w:t>114.22</w:t>
            </w:r>
          </w:p>
        </w:tc>
        <w:tc>
          <w:tcPr>
            <w:tcW w:w="789"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jc w:val="right"/>
              <w:rPr>
                <w:rFonts w:ascii="宋体" w:eastAsia="宋体" w:cs="宋体"/>
                <w:color w:val="000000"/>
                <w:sz w:val="22"/>
              </w:rPr>
            </w:pPr>
          </w:p>
        </w:tc>
      </w:tr>
      <w:tr w:rsidR="007C51F9">
        <w:trPr>
          <w:gridAfter w:val="2"/>
          <w:wAfter w:w="338" w:type="dxa"/>
          <w:trHeight w:val="90"/>
          <w:jc w:val="center"/>
        </w:trPr>
        <w:tc>
          <w:tcPr>
            <w:tcW w:w="2977" w:type="dxa"/>
            <w:gridSpan w:val="8"/>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left"/>
              <w:textAlignment w:val="center"/>
              <w:rPr>
                <w:rFonts w:ascii="宋体" w:eastAsia="宋体" w:cs="宋体"/>
                <w:color w:val="000000"/>
                <w:sz w:val="22"/>
              </w:rPr>
            </w:pPr>
            <w:r>
              <w:rPr>
                <w:rFonts w:ascii="宋体" w:eastAsia="宋体" w:cs="宋体" w:hint="eastAsia"/>
                <w:color w:val="000000"/>
                <w:kern w:val="0"/>
                <w:sz w:val="22"/>
              </w:rPr>
              <w:t>一、一般公共预算财政拨款</w:t>
            </w:r>
          </w:p>
        </w:tc>
        <w:tc>
          <w:tcPr>
            <w:tcW w:w="425"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center"/>
              <w:textAlignment w:val="center"/>
              <w:rPr>
                <w:rFonts w:ascii="宋体" w:eastAsia="宋体" w:cs="宋体"/>
                <w:color w:val="000000"/>
                <w:sz w:val="22"/>
              </w:rPr>
            </w:pPr>
            <w:r>
              <w:rPr>
                <w:rFonts w:ascii="宋体" w:eastAsia="宋体" w:cs="宋体" w:hint="eastAsia"/>
                <w:color w:val="000000"/>
                <w:kern w:val="0"/>
                <w:sz w:val="22"/>
              </w:rPr>
              <w:t>26</w:t>
            </w:r>
          </w:p>
        </w:tc>
        <w:tc>
          <w:tcPr>
            <w:tcW w:w="749"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jc w:val="right"/>
              <w:rPr>
                <w:rFonts w:ascii="宋体" w:eastAsia="宋体" w:cs="宋体"/>
                <w:color w:val="000000"/>
                <w:sz w:val="22"/>
              </w:rPr>
            </w:pPr>
          </w:p>
        </w:tc>
        <w:tc>
          <w:tcPr>
            <w:tcW w:w="2946" w:type="dxa"/>
            <w:gridSpan w:val="7"/>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jc w:val="left"/>
              <w:rPr>
                <w:rFonts w:ascii="宋体" w:eastAsia="宋体" w:cs="宋体"/>
                <w:color w:val="000000"/>
                <w:sz w:val="22"/>
              </w:rPr>
            </w:pPr>
          </w:p>
        </w:tc>
        <w:tc>
          <w:tcPr>
            <w:tcW w:w="507"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center"/>
              <w:textAlignment w:val="center"/>
              <w:rPr>
                <w:rFonts w:ascii="宋体" w:eastAsia="宋体" w:cs="宋体"/>
                <w:color w:val="000000"/>
                <w:sz w:val="22"/>
              </w:rPr>
            </w:pPr>
            <w:r>
              <w:rPr>
                <w:rFonts w:ascii="宋体" w:eastAsia="宋体" w:cs="宋体" w:hint="eastAsia"/>
                <w:color w:val="000000"/>
                <w:kern w:val="0"/>
                <w:sz w:val="22"/>
              </w:rPr>
              <w:t>55</w:t>
            </w:r>
          </w:p>
        </w:tc>
        <w:tc>
          <w:tcPr>
            <w:tcW w:w="414"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jc w:val="right"/>
              <w:rPr>
                <w:rFonts w:ascii="宋体" w:eastAsia="宋体" w:cs="宋体"/>
                <w:color w:val="000000"/>
                <w:sz w:val="22"/>
              </w:rPr>
            </w:pPr>
          </w:p>
        </w:tc>
        <w:tc>
          <w:tcPr>
            <w:tcW w:w="85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jc w:val="right"/>
              <w:rPr>
                <w:rFonts w:ascii="宋体" w:eastAsia="宋体" w:cs="宋体"/>
                <w:color w:val="000000"/>
                <w:sz w:val="22"/>
              </w:rPr>
            </w:pPr>
          </w:p>
        </w:tc>
        <w:tc>
          <w:tcPr>
            <w:tcW w:w="789"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jc w:val="right"/>
              <w:rPr>
                <w:rFonts w:ascii="宋体" w:eastAsia="宋体" w:cs="宋体"/>
                <w:color w:val="000000"/>
                <w:sz w:val="22"/>
              </w:rPr>
            </w:pPr>
          </w:p>
        </w:tc>
      </w:tr>
      <w:tr w:rsidR="007C51F9">
        <w:trPr>
          <w:gridAfter w:val="2"/>
          <w:wAfter w:w="338" w:type="dxa"/>
          <w:trHeight w:val="90"/>
          <w:jc w:val="center"/>
        </w:trPr>
        <w:tc>
          <w:tcPr>
            <w:tcW w:w="2977" w:type="dxa"/>
            <w:gridSpan w:val="8"/>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left"/>
              <w:textAlignment w:val="center"/>
              <w:rPr>
                <w:rFonts w:ascii="宋体" w:eastAsia="宋体" w:cs="宋体"/>
                <w:color w:val="000000"/>
                <w:sz w:val="22"/>
              </w:rPr>
            </w:pPr>
            <w:r>
              <w:rPr>
                <w:rFonts w:ascii="宋体" w:eastAsia="宋体" w:cs="宋体" w:hint="eastAsia"/>
                <w:color w:val="000000"/>
                <w:kern w:val="0"/>
                <w:sz w:val="22"/>
              </w:rPr>
              <w:t>二、政府性基金预算财政拨款</w:t>
            </w:r>
          </w:p>
        </w:tc>
        <w:tc>
          <w:tcPr>
            <w:tcW w:w="425"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center"/>
              <w:textAlignment w:val="center"/>
              <w:rPr>
                <w:rFonts w:ascii="宋体" w:eastAsia="宋体" w:cs="宋体"/>
                <w:color w:val="000000"/>
                <w:sz w:val="22"/>
              </w:rPr>
            </w:pPr>
            <w:r>
              <w:rPr>
                <w:rFonts w:ascii="宋体" w:eastAsia="宋体" w:cs="宋体" w:hint="eastAsia"/>
                <w:color w:val="000000"/>
                <w:kern w:val="0"/>
                <w:sz w:val="22"/>
              </w:rPr>
              <w:t>27</w:t>
            </w:r>
          </w:p>
        </w:tc>
        <w:tc>
          <w:tcPr>
            <w:tcW w:w="749"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jc w:val="right"/>
              <w:rPr>
                <w:rFonts w:ascii="宋体" w:eastAsia="宋体" w:cs="宋体"/>
                <w:color w:val="000000"/>
                <w:sz w:val="22"/>
              </w:rPr>
            </w:pPr>
          </w:p>
        </w:tc>
        <w:tc>
          <w:tcPr>
            <w:tcW w:w="2946" w:type="dxa"/>
            <w:gridSpan w:val="7"/>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jc w:val="left"/>
              <w:rPr>
                <w:rFonts w:ascii="宋体" w:eastAsia="宋体" w:cs="宋体"/>
                <w:color w:val="000000"/>
                <w:sz w:val="22"/>
              </w:rPr>
            </w:pPr>
          </w:p>
        </w:tc>
        <w:tc>
          <w:tcPr>
            <w:tcW w:w="507"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center"/>
              <w:textAlignment w:val="center"/>
              <w:rPr>
                <w:rFonts w:ascii="宋体" w:eastAsia="宋体" w:cs="宋体"/>
                <w:color w:val="000000"/>
                <w:sz w:val="22"/>
              </w:rPr>
            </w:pPr>
            <w:r>
              <w:rPr>
                <w:rFonts w:ascii="宋体" w:eastAsia="宋体" w:cs="宋体" w:hint="eastAsia"/>
                <w:color w:val="000000"/>
                <w:kern w:val="0"/>
                <w:sz w:val="22"/>
              </w:rPr>
              <w:t>56</w:t>
            </w:r>
          </w:p>
        </w:tc>
        <w:tc>
          <w:tcPr>
            <w:tcW w:w="414"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jc w:val="right"/>
              <w:rPr>
                <w:rFonts w:ascii="宋体" w:eastAsia="宋体" w:cs="宋体"/>
                <w:color w:val="000000"/>
                <w:sz w:val="22"/>
              </w:rPr>
            </w:pPr>
          </w:p>
        </w:tc>
        <w:tc>
          <w:tcPr>
            <w:tcW w:w="85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jc w:val="right"/>
              <w:rPr>
                <w:rFonts w:ascii="宋体" w:eastAsia="宋体" w:cs="宋体"/>
                <w:color w:val="000000"/>
                <w:sz w:val="22"/>
              </w:rPr>
            </w:pPr>
          </w:p>
        </w:tc>
        <w:tc>
          <w:tcPr>
            <w:tcW w:w="789"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jc w:val="right"/>
              <w:rPr>
                <w:rFonts w:ascii="宋体" w:eastAsia="宋体" w:cs="宋体"/>
                <w:color w:val="000000"/>
                <w:sz w:val="22"/>
              </w:rPr>
            </w:pPr>
          </w:p>
        </w:tc>
      </w:tr>
      <w:tr w:rsidR="007C51F9">
        <w:trPr>
          <w:gridAfter w:val="2"/>
          <w:wAfter w:w="338" w:type="dxa"/>
          <w:trHeight w:val="90"/>
          <w:jc w:val="center"/>
        </w:trPr>
        <w:tc>
          <w:tcPr>
            <w:tcW w:w="2977" w:type="dxa"/>
            <w:gridSpan w:val="8"/>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jc w:val="left"/>
              <w:rPr>
                <w:rFonts w:ascii="宋体" w:eastAsia="宋体" w:cs="宋体"/>
                <w:color w:val="000000"/>
                <w:sz w:val="22"/>
              </w:rPr>
            </w:pPr>
          </w:p>
        </w:tc>
        <w:tc>
          <w:tcPr>
            <w:tcW w:w="425"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center"/>
              <w:textAlignment w:val="center"/>
              <w:rPr>
                <w:rFonts w:ascii="宋体" w:eastAsia="宋体" w:cs="宋体"/>
                <w:color w:val="000000"/>
                <w:sz w:val="22"/>
              </w:rPr>
            </w:pPr>
            <w:r>
              <w:rPr>
                <w:rFonts w:ascii="宋体" w:eastAsia="宋体" w:cs="宋体" w:hint="eastAsia"/>
                <w:color w:val="000000"/>
                <w:kern w:val="0"/>
                <w:sz w:val="22"/>
              </w:rPr>
              <w:t>28</w:t>
            </w:r>
          </w:p>
        </w:tc>
        <w:tc>
          <w:tcPr>
            <w:tcW w:w="749"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jc w:val="right"/>
              <w:rPr>
                <w:rFonts w:ascii="宋体" w:eastAsia="宋体" w:cs="宋体"/>
                <w:color w:val="000000"/>
                <w:sz w:val="22"/>
              </w:rPr>
            </w:pPr>
          </w:p>
        </w:tc>
        <w:tc>
          <w:tcPr>
            <w:tcW w:w="2946" w:type="dxa"/>
            <w:gridSpan w:val="7"/>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jc w:val="left"/>
              <w:rPr>
                <w:rFonts w:ascii="宋体" w:eastAsia="宋体" w:cs="宋体"/>
                <w:color w:val="000000"/>
                <w:sz w:val="22"/>
              </w:rPr>
            </w:pPr>
          </w:p>
        </w:tc>
        <w:tc>
          <w:tcPr>
            <w:tcW w:w="507"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center"/>
              <w:textAlignment w:val="center"/>
              <w:rPr>
                <w:rFonts w:ascii="宋体" w:eastAsia="宋体" w:cs="宋体"/>
                <w:color w:val="000000"/>
                <w:sz w:val="22"/>
              </w:rPr>
            </w:pPr>
            <w:r>
              <w:rPr>
                <w:rFonts w:ascii="宋体" w:eastAsia="宋体" w:cs="宋体" w:hint="eastAsia"/>
                <w:color w:val="000000"/>
                <w:kern w:val="0"/>
                <w:sz w:val="22"/>
              </w:rPr>
              <w:t>57</w:t>
            </w:r>
          </w:p>
        </w:tc>
        <w:tc>
          <w:tcPr>
            <w:tcW w:w="414"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jc w:val="right"/>
              <w:rPr>
                <w:rFonts w:ascii="宋体" w:eastAsia="宋体" w:cs="宋体"/>
                <w:color w:val="000000"/>
                <w:sz w:val="22"/>
              </w:rPr>
            </w:pPr>
          </w:p>
        </w:tc>
        <w:tc>
          <w:tcPr>
            <w:tcW w:w="85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jc w:val="right"/>
              <w:rPr>
                <w:rFonts w:ascii="宋体" w:eastAsia="宋体" w:cs="宋体"/>
                <w:color w:val="000000"/>
                <w:sz w:val="22"/>
              </w:rPr>
            </w:pPr>
          </w:p>
        </w:tc>
        <w:tc>
          <w:tcPr>
            <w:tcW w:w="789"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jc w:val="right"/>
              <w:rPr>
                <w:rFonts w:ascii="宋体" w:eastAsia="宋体" w:cs="宋体"/>
                <w:color w:val="000000"/>
                <w:sz w:val="22"/>
              </w:rPr>
            </w:pPr>
          </w:p>
        </w:tc>
      </w:tr>
      <w:tr w:rsidR="007C51F9">
        <w:trPr>
          <w:gridAfter w:val="2"/>
          <w:wAfter w:w="338" w:type="dxa"/>
          <w:trHeight w:val="90"/>
          <w:jc w:val="center"/>
        </w:trPr>
        <w:tc>
          <w:tcPr>
            <w:tcW w:w="2977" w:type="dxa"/>
            <w:gridSpan w:val="8"/>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center"/>
              <w:textAlignment w:val="center"/>
              <w:rPr>
                <w:rFonts w:ascii="宋体" w:eastAsia="宋体" w:cs="宋体"/>
                <w:b/>
                <w:color w:val="000000"/>
                <w:sz w:val="22"/>
              </w:rPr>
            </w:pPr>
            <w:r>
              <w:rPr>
                <w:rFonts w:ascii="宋体" w:eastAsia="宋体" w:cs="宋体" w:hint="eastAsia"/>
                <w:b/>
                <w:color w:val="000000"/>
                <w:kern w:val="0"/>
                <w:sz w:val="22"/>
              </w:rPr>
              <w:t>总计</w:t>
            </w:r>
          </w:p>
        </w:tc>
        <w:tc>
          <w:tcPr>
            <w:tcW w:w="425"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center"/>
              <w:textAlignment w:val="center"/>
              <w:rPr>
                <w:rFonts w:ascii="宋体" w:eastAsia="宋体" w:cs="宋体"/>
                <w:color w:val="000000"/>
                <w:sz w:val="22"/>
              </w:rPr>
            </w:pPr>
            <w:r>
              <w:rPr>
                <w:rFonts w:ascii="宋体" w:eastAsia="宋体" w:cs="宋体" w:hint="eastAsia"/>
                <w:color w:val="000000"/>
                <w:kern w:val="0"/>
                <w:sz w:val="22"/>
              </w:rPr>
              <w:t>29</w:t>
            </w:r>
          </w:p>
        </w:tc>
        <w:tc>
          <w:tcPr>
            <w:tcW w:w="749"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jc w:val="right"/>
              <w:rPr>
                <w:rFonts w:ascii="宋体" w:eastAsia="宋体" w:cs="宋体"/>
                <w:color w:val="000000"/>
                <w:sz w:val="22"/>
              </w:rPr>
            </w:pPr>
            <w:r>
              <w:rPr>
                <w:rFonts w:ascii="宋体" w:eastAsia="宋体" w:cs="宋体" w:hint="eastAsia"/>
                <w:color w:val="000000"/>
                <w:sz w:val="22"/>
              </w:rPr>
              <w:t>1</w:t>
            </w:r>
            <w:r>
              <w:rPr>
                <w:rFonts w:ascii="宋体" w:eastAsia="宋体" w:cs="宋体"/>
                <w:color w:val="000000"/>
                <w:sz w:val="22"/>
              </w:rPr>
              <w:t>62.98</w:t>
            </w:r>
          </w:p>
        </w:tc>
        <w:tc>
          <w:tcPr>
            <w:tcW w:w="2946" w:type="dxa"/>
            <w:gridSpan w:val="7"/>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center"/>
              <w:textAlignment w:val="center"/>
              <w:rPr>
                <w:rFonts w:ascii="宋体" w:eastAsia="宋体" w:cs="宋体"/>
                <w:b/>
                <w:color w:val="000000"/>
                <w:sz w:val="22"/>
              </w:rPr>
            </w:pPr>
            <w:r>
              <w:rPr>
                <w:rFonts w:ascii="宋体" w:eastAsia="宋体" w:cs="宋体" w:hint="eastAsia"/>
                <w:b/>
                <w:color w:val="000000"/>
                <w:kern w:val="0"/>
                <w:sz w:val="22"/>
              </w:rPr>
              <w:t>总计</w:t>
            </w:r>
          </w:p>
        </w:tc>
        <w:tc>
          <w:tcPr>
            <w:tcW w:w="507"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center"/>
              <w:textAlignment w:val="center"/>
              <w:rPr>
                <w:rFonts w:ascii="宋体" w:eastAsia="宋体" w:cs="宋体"/>
                <w:color w:val="000000"/>
                <w:sz w:val="22"/>
              </w:rPr>
            </w:pPr>
            <w:r>
              <w:rPr>
                <w:rFonts w:ascii="宋体" w:eastAsia="宋体" w:cs="宋体" w:hint="eastAsia"/>
                <w:color w:val="000000"/>
                <w:kern w:val="0"/>
                <w:sz w:val="22"/>
              </w:rPr>
              <w:t>58</w:t>
            </w:r>
          </w:p>
        </w:tc>
        <w:tc>
          <w:tcPr>
            <w:tcW w:w="414"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jc w:val="right"/>
              <w:rPr>
                <w:rFonts w:ascii="宋体" w:eastAsia="宋体" w:cs="宋体"/>
                <w:color w:val="000000"/>
                <w:sz w:val="22"/>
              </w:rPr>
            </w:pPr>
          </w:p>
        </w:tc>
        <w:tc>
          <w:tcPr>
            <w:tcW w:w="85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jc w:val="right"/>
              <w:rPr>
                <w:rFonts w:ascii="宋体" w:eastAsia="宋体" w:cs="宋体"/>
                <w:color w:val="000000"/>
                <w:sz w:val="22"/>
              </w:rPr>
            </w:pPr>
            <w:r>
              <w:rPr>
                <w:rFonts w:ascii="宋体" w:eastAsia="宋体" w:cs="宋体" w:hint="eastAsia"/>
                <w:color w:val="000000"/>
                <w:sz w:val="22"/>
              </w:rPr>
              <w:t>1</w:t>
            </w:r>
            <w:r>
              <w:rPr>
                <w:rFonts w:ascii="宋体" w:eastAsia="宋体" w:cs="宋体"/>
                <w:color w:val="000000"/>
                <w:sz w:val="22"/>
              </w:rPr>
              <w:t>62.98</w:t>
            </w:r>
          </w:p>
        </w:tc>
        <w:tc>
          <w:tcPr>
            <w:tcW w:w="789"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jc w:val="right"/>
              <w:rPr>
                <w:rFonts w:ascii="宋体" w:eastAsia="宋体" w:cs="宋体"/>
                <w:color w:val="000000"/>
                <w:sz w:val="22"/>
              </w:rPr>
            </w:pPr>
          </w:p>
        </w:tc>
      </w:tr>
      <w:tr w:rsidR="007C51F9">
        <w:trPr>
          <w:gridAfter w:val="2"/>
          <w:wAfter w:w="338" w:type="dxa"/>
          <w:trHeight w:val="90"/>
          <w:jc w:val="center"/>
        </w:trPr>
        <w:tc>
          <w:tcPr>
            <w:tcW w:w="9662" w:type="dxa"/>
            <w:gridSpan w:val="28"/>
            <w:tcBorders>
              <w:top w:val="nil"/>
              <w:left w:val="nil"/>
              <w:bottom w:val="nil"/>
              <w:right w:val="nil"/>
            </w:tcBorders>
            <w:shd w:val="clear" w:color="auto" w:fill="auto"/>
            <w:tcMar>
              <w:top w:w="15" w:type="dxa"/>
              <w:left w:w="15" w:type="dxa"/>
              <w:right w:w="15" w:type="dxa"/>
            </w:tcMar>
            <w:vAlign w:val="center"/>
          </w:tcPr>
          <w:p w:rsidR="007C51F9" w:rsidRDefault="004775AE">
            <w:pPr>
              <w:widowControl/>
              <w:jc w:val="left"/>
              <w:textAlignment w:val="center"/>
              <w:rPr>
                <w:rFonts w:ascii="宋体" w:eastAsia="宋体" w:cs="宋体"/>
                <w:color w:val="000000"/>
                <w:kern w:val="0"/>
                <w:sz w:val="22"/>
              </w:rPr>
            </w:pPr>
            <w:r>
              <w:rPr>
                <w:rFonts w:ascii="宋体" w:eastAsia="宋体" w:cs="宋体" w:hint="eastAsia"/>
                <w:color w:val="000000"/>
                <w:kern w:val="0"/>
                <w:sz w:val="22"/>
              </w:rPr>
              <w:t>注：本表反映部门本年度一般公共预算财政拨款和政府性基金预算财政拨款的总收支和年末结转结余情况。</w:t>
            </w:r>
          </w:p>
          <w:p w:rsidR="007C51F9" w:rsidRDefault="007C51F9">
            <w:pPr>
              <w:widowControl/>
              <w:jc w:val="left"/>
              <w:textAlignment w:val="center"/>
              <w:rPr>
                <w:rFonts w:ascii="宋体" w:eastAsia="宋体" w:cs="宋体"/>
                <w:color w:val="000000"/>
                <w:sz w:val="22"/>
              </w:rPr>
            </w:pPr>
          </w:p>
        </w:tc>
      </w:tr>
      <w:tr w:rsidR="007C51F9">
        <w:trPr>
          <w:gridAfter w:val="1"/>
          <w:wAfter w:w="10" w:type="dxa"/>
          <w:trHeight w:val="600"/>
          <w:jc w:val="center"/>
        </w:trPr>
        <w:tc>
          <w:tcPr>
            <w:tcW w:w="9990" w:type="dxa"/>
            <w:gridSpan w:val="29"/>
            <w:tcBorders>
              <w:top w:val="nil"/>
              <w:left w:val="nil"/>
              <w:bottom w:val="nil"/>
              <w:right w:val="nil"/>
            </w:tcBorders>
            <w:shd w:val="clear" w:color="auto" w:fill="auto"/>
            <w:tcMar>
              <w:top w:w="15" w:type="dxa"/>
              <w:left w:w="15" w:type="dxa"/>
              <w:right w:w="15" w:type="dxa"/>
            </w:tcMar>
            <w:vAlign w:val="center"/>
          </w:tcPr>
          <w:p w:rsidR="007C51F9" w:rsidRDefault="004775AE">
            <w:pPr>
              <w:widowControl/>
              <w:jc w:val="center"/>
              <w:textAlignment w:val="center"/>
              <w:rPr>
                <w:rFonts w:ascii="黑体" w:eastAsia="黑体" w:cs="黑体"/>
                <w:color w:val="000000"/>
                <w:sz w:val="32"/>
                <w:szCs w:val="32"/>
              </w:rPr>
            </w:pPr>
            <w:r>
              <w:rPr>
                <w:color w:val="000000"/>
              </w:rPr>
              <w:lastRenderedPageBreak/>
              <w:br w:type="page"/>
            </w:r>
            <w:r>
              <w:rPr>
                <w:rFonts w:ascii="黑体" w:eastAsia="黑体" w:cs="黑体" w:hint="eastAsia"/>
                <w:color w:val="000000"/>
                <w:kern w:val="0"/>
                <w:sz w:val="32"/>
                <w:szCs w:val="32"/>
              </w:rPr>
              <w:t>一般公共预算财政拨款支出决算表</w:t>
            </w:r>
          </w:p>
        </w:tc>
      </w:tr>
      <w:tr w:rsidR="007C51F9">
        <w:trPr>
          <w:gridAfter w:val="1"/>
          <w:wAfter w:w="10" w:type="dxa"/>
          <w:trHeight w:val="255"/>
          <w:jc w:val="center"/>
        </w:trPr>
        <w:tc>
          <w:tcPr>
            <w:tcW w:w="1174" w:type="dxa"/>
            <w:gridSpan w:val="2"/>
            <w:tcBorders>
              <w:top w:val="nil"/>
              <w:left w:val="nil"/>
              <w:bottom w:val="nil"/>
              <w:right w:val="nil"/>
            </w:tcBorders>
            <w:shd w:val="clear" w:color="auto" w:fill="auto"/>
            <w:tcMar>
              <w:top w:w="15" w:type="dxa"/>
              <w:left w:w="15" w:type="dxa"/>
              <w:right w:w="15" w:type="dxa"/>
            </w:tcMar>
            <w:vAlign w:val="bottom"/>
          </w:tcPr>
          <w:p w:rsidR="007C51F9" w:rsidRDefault="007C51F9">
            <w:pPr>
              <w:rPr>
                <w:rFonts w:ascii="Arial" w:hAnsi="Arial"/>
                <w:color w:val="000000"/>
                <w:sz w:val="20"/>
                <w:szCs w:val="20"/>
              </w:rPr>
            </w:pPr>
          </w:p>
        </w:tc>
        <w:tc>
          <w:tcPr>
            <w:tcW w:w="67" w:type="dxa"/>
            <w:tcBorders>
              <w:top w:val="nil"/>
              <w:left w:val="nil"/>
              <w:bottom w:val="nil"/>
              <w:right w:val="nil"/>
            </w:tcBorders>
            <w:shd w:val="clear" w:color="auto" w:fill="auto"/>
            <w:tcMar>
              <w:top w:w="15" w:type="dxa"/>
              <w:left w:w="15" w:type="dxa"/>
              <w:right w:w="15" w:type="dxa"/>
            </w:tcMar>
            <w:vAlign w:val="bottom"/>
          </w:tcPr>
          <w:p w:rsidR="007C51F9" w:rsidRDefault="007C51F9">
            <w:pPr>
              <w:rPr>
                <w:rFonts w:ascii="Arial" w:hAnsi="Arial"/>
                <w:color w:val="000000"/>
                <w:sz w:val="20"/>
                <w:szCs w:val="20"/>
              </w:rPr>
            </w:pPr>
          </w:p>
        </w:tc>
        <w:tc>
          <w:tcPr>
            <w:tcW w:w="67" w:type="dxa"/>
            <w:gridSpan w:val="2"/>
            <w:tcBorders>
              <w:top w:val="nil"/>
              <w:left w:val="nil"/>
              <w:bottom w:val="nil"/>
              <w:right w:val="nil"/>
            </w:tcBorders>
            <w:shd w:val="clear" w:color="auto" w:fill="auto"/>
            <w:tcMar>
              <w:top w:w="15" w:type="dxa"/>
              <w:left w:w="15" w:type="dxa"/>
              <w:right w:w="15" w:type="dxa"/>
            </w:tcMar>
            <w:vAlign w:val="bottom"/>
          </w:tcPr>
          <w:p w:rsidR="007C51F9" w:rsidRDefault="007C51F9">
            <w:pPr>
              <w:rPr>
                <w:rFonts w:ascii="Arial" w:hAnsi="Arial"/>
                <w:color w:val="000000"/>
                <w:sz w:val="20"/>
                <w:szCs w:val="20"/>
              </w:rPr>
            </w:pPr>
          </w:p>
        </w:tc>
        <w:tc>
          <w:tcPr>
            <w:tcW w:w="1695" w:type="dxa"/>
            <w:gridSpan w:val="4"/>
            <w:tcBorders>
              <w:top w:val="nil"/>
              <w:left w:val="nil"/>
              <w:bottom w:val="nil"/>
              <w:right w:val="nil"/>
            </w:tcBorders>
            <w:shd w:val="clear" w:color="auto" w:fill="auto"/>
            <w:tcMar>
              <w:top w:w="15" w:type="dxa"/>
              <w:left w:w="15" w:type="dxa"/>
              <w:right w:w="15" w:type="dxa"/>
            </w:tcMar>
            <w:vAlign w:val="bottom"/>
          </w:tcPr>
          <w:p w:rsidR="007C51F9" w:rsidRDefault="007C51F9">
            <w:pPr>
              <w:rPr>
                <w:rFonts w:ascii="Arial" w:hAnsi="Arial"/>
                <w:color w:val="000000"/>
                <w:sz w:val="20"/>
                <w:szCs w:val="20"/>
              </w:rPr>
            </w:pPr>
          </w:p>
        </w:tc>
        <w:tc>
          <w:tcPr>
            <w:tcW w:w="2329" w:type="dxa"/>
            <w:gridSpan w:val="6"/>
            <w:tcBorders>
              <w:top w:val="nil"/>
              <w:left w:val="nil"/>
              <w:bottom w:val="nil"/>
              <w:right w:val="nil"/>
            </w:tcBorders>
            <w:shd w:val="clear" w:color="auto" w:fill="auto"/>
            <w:tcMar>
              <w:top w:w="15" w:type="dxa"/>
              <w:left w:w="15" w:type="dxa"/>
              <w:right w:w="15" w:type="dxa"/>
            </w:tcMar>
            <w:vAlign w:val="bottom"/>
          </w:tcPr>
          <w:p w:rsidR="007C51F9" w:rsidRDefault="007C51F9">
            <w:pPr>
              <w:rPr>
                <w:rFonts w:ascii="Arial" w:hAnsi="Arial"/>
                <w:color w:val="000000"/>
                <w:sz w:val="20"/>
                <w:szCs w:val="20"/>
              </w:rPr>
            </w:pPr>
          </w:p>
        </w:tc>
        <w:tc>
          <w:tcPr>
            <w:tcW w:w="4658" w:type="dxa"/>
            <w:gridSpan w:val="14"/>
            <w:tcBorders>
              <w:top w:val="nil"/>
              <w:left w:val="nil"/>
              <w:bottom w:val="nil"/>
              <w:right w:val="nil"/>
            </w:tcBorders>
            <w:shd w:val="clear" w:color="auto" w:fill="auto"/>
            <w:tcMar>
              <w:top w:w="15" w:type="dxa"/>
              <w:left w:w="15" w:type="dxa"/>
              <w:right w:w="15" w:type="dxa"/>
            </w:tcMar>
            <w:vAlign w:val="bottom"/>
          </w:tcPr>
          <w:p w:rsidR="007C51F9" w:rsidRDefault="004775AE">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公开05表</w:t>
            </w:r>
          </w:p>
        </w:tc>
      </w:tr>
      <w:tr w:rsidR="007C51F9">
        <w:trPr>
          <w:gridAfter w:val="1"/>
          <w:wAfter w:w="10" w:type="dxa"/>
          <w:trHeight w:val="255"/>
          <w:jc w:val="center"/>
        </w:trPr>
        <w:tc>
          <w:tcPr>
            <w:tcW w:w="1174" w:type="dxa"/>
            <w:gridSpan w:val="2"/>
            <w:tcBorders>
              <w:top w:val="nil"/>
              <w:left w:val="nil"/>
              <w:bottom w:val="nil"/>
              <w:right w:val="nil"/>
            </w:tcBorders>
            <w:shd w:val="clear" w:color="auto" w:fill="auto"/>
            <w:tcMar>
              <w:top w:w="15" w:type="dxa"/>
              <w:left w:w="15" w:type="dxa"/>
              <w:right w:w="15" w:type="dxa"/>
            </w:tcMar>
            <w:vAlign w:val="bottom"/>
          </w:tcPr>
          <w:p w:rsidR="007C51F9" w:rsidRDefault="004775AE">
            <w:pPr>
              <w:widowControl/>
              <w:jc w:val="left"/>
              <w:textAlignment w:val="bottom"/>
              <w:rPr>
                <w:rFonts w:ascii="宋体" w:eastAsia="宋体" w:cs="宋体"/>
                <w:color w:val="000000"/>
                <w:sz w:val="20"/>
                <w:szCs w:val="20"/>
              </w:rPr>
            </w:pPr>
            <w:r>
              <w:rPr>
                <w:rFonts w:ascii="宋体" w:eastAsia="宋体" w:cs="宋体" w:hint="eastAsia"/>
                <w:color w:val="000000"/>
                <w:kern w:val="0"/>
                <w:sz w:val="20"/>
                <w:szCs w:val="20"/>
              </w:rPr>
              <w:t>部门：</w:t>
            </w:r>
          </w:p>
        </w:tc>
        <w:tc>
          <w:tcPr>
            <w:tcW w:w="67" w:type="dxa"/>
            <w:tcBorders>
              <w:top w:val="nil"/>
              <w:left w:val="nil"/>
              <w:bottom w:val="nil"/>
              <w:right w:val="nil"/>
            </w:tcBorders>
            <w:shd w:val="clear" w:color="auto" w:fill="auto"/>
            <w:tcMar>
              <w:top w:w="15" w:type="dxa"/>
              <w:left w:w="15" w:type="dxa"/>
              <w:right w:w="15" w:type="dxa"/>
            </w:tcMar>
            <w:vAlign w:val="bottom"/>
          </w:tcPr>
          <w:p w:rsidR="007C51F9" w:rsidRDefault="007C51F9">
            <w:pPr>
              <w:rPr>
                <w:rFonts w:ascii="Arial" w:hAnsi="Arial"/>
                <w:color w:val="000000"/>
                <w:sz w:val="20"/>
                <w:szCs w:val="20"/>
              </w:rPr>
            </w:pPr>
          </w:p>
        </w:tc>
        <w:tc>
          <w:tcPr>
            <w:tcW w:w="67" w:type="dxa"/>
            <w:gridSpan w:val="2"/>
            <w:tcBorders>
              <w:top w:val="nil"/>
              <w:left w:val="nil"/>
              <w:bottom w:val="nil"/>
              <w:right w:val="nil"/>
            </w:tcBorders>
            <w:shd w:val="clear" w:color="auto" w:fill="auto"/>
            <w:tcMar>
              <w:top w:w="15" w:type="dxa"/>
              <w:left w:w="15" w:type="dxa"/>
              <w:right w:w="15" w:type="dxa"/>
            </w:tcMar>
            <w:vAlign w:val="bottom"/>
          </w:tcPr>
          <w:p w:rsidR="007C51F9" w:rsidRDefault="007C51F9">
            <w:pPr>
              <w:rPr>
                <w:rFonts w:ascii="Arial" w:hAnsi="Arial"/>
                <w:color w:val="000000"/>
                <w:sz w:val="20"/>
                <w:szCs w:val="20"/>
              </w:rPr>
            </w:pPr>
          </w:p>
        </w:tc>
        <w:tc>
          <w:tcPr>
            <w:tcW w:w="1695" w:type="dxa"/>
            <w:gridSpan w:val="4"/>
            <w:tcBorders>
              <w:top w:val="nil"/>
              <w:left w:val="nil"/>
              <w:bottom w:val="nil"/>
              <w:right w:val="nil"/>
            </w:tcBorders>
            <w:shd w:val="clear" w:color="auto" w:fill="auto"/>
            <w:tcMar>
              <w:top w:w="15" w:type="dxa"/>
              <w:left w:w="15" w:type="dxa"/>
              <w:right w:w="15" w:type="dxa"/>
            </w:tcMar>
            <w:vAlign w:val="bottom"/>
          </w:tcPr>
          <w:p w:rsidR="007C51F9" w:rsidRDefault="007C51F9">
            <w:pPr>
              <w:rPr>
                <w:rFonts w:ascii="Arial" w:hAnsi="Arial"/>
                <w:color w:val="000000"/>
                <w:sz w:val="20"/>
                <w:szCs w:val="20"/>
              </w:rPr>
            </w:pPr>
          </w:p>
        </w:tc>
        <w:tc>
          <w:tcPr>
            <w:tcW w:w="2329" w:type="dxa"/>
            <w:gridSpan w:val="6"/>
            <w:tcBorders>
              <w:top w:val="nil"/>
              <w:left w:val="nil"/>
              <w:bottom w:val="nil"/>
              <w:right w:val="nil"/>
            </w:tcBorders>
            <w:shd w:val="clear" w:color="auto" w:fill="auto"/>
            <w:tcMar>
              <w:top w:w="15" w:type="dxa"/>
              <w:left w:w="15" w:type="dxa"/>
              <w:right w:w="15" w:type="dxa"/>
            </w:tcMar>
            <w:vAlign w:val="bottom"/>
          </w:tcPr>
          <w:p w:rsidR="007C51F9" w:rsidRDefault="007C51F9">
            <w:pPr>
              <w:rPr>
                <w:rFonts w:ascii="Arial" w:hAnsi="Arial"/>
                <w:color w:val="000000"/>
                <w:sz w:val="20"/>
                <w:szCs w:val="20"/>
              </w:rPr>
            </w:pPr>
          </w:p>
        </w:tc>
        <w:tc>
          <w:tcPr>
            <w:tcW w:w="4658" w:type="dxa"/>
            <w:gridSpan w:val="14"/>
            <w:tcBorders>
              <w:top w:val="nil"/>
              <w:left w:val="nil"/>
              <w:bottom w:val="nil"/>
              <w:right w:val="nil"/>
            </w:tcBorders>
            <w:shd w:val="clear" w:color="auto" w:fill="auto"/>
            <w:tcMar>
              <w:top w:w="15" w:type="dxa"/>
              <w:left w:w="15" w:type="dxa"/>
              <w:right w:w="15" w:type="dxa"/>
            </w:tcMar>
            <w:vAlign w:val="bottom"/>
          </w:tcPr>
          <w:p w:rsidR="007C51F9" w:rsidRDefault="004775AE">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金额单位：万元</w:t>
            </w:r>
          </w:p>
        </w:tc>
      </w:tr>
      <w:tr w:rsidR="007C51F9">
        <w:trPr>
          <w:gridAfter w:val="1"/>
          <w:wAfter w:w="10" w:type="dxa"/>
          <w:trHeight w:val="308"/>
          <w:jc w:val="center"/>
        </w:trPr>
        <w:tc>
          <w:tcPr>
            <w:tcW w:w="3003"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center"/>
              <w:textAlignment w:val="center"/>
              <w:rPr>
                <w:rFonts w:ascii="宋体" w:eastAsia="宋体" w:cs="宋体"/>
                <w:color w:val="000000"/>
                <w:sz w:val="22"/>
              </w:rPr>
            </w:pPr>
            <w:r>
              <w:rPr>
                <w:rFonts w:ascii="宋体" w:eastAsia="宋体" w:cs="宋体" w:hint="eastAsia"/>
                <w:color w:val="000000"/>
                <w:kern w:val="0"/>
                <w:sz w:val="22"/>
              </w:rPr>
              <w:t>项目</w:t>
            </w:r>
          </w:p>
        </w:tc>
        <w:tc>
          <w:tcPr>
            <w:tcW w:w="6987" w:type="dxa"/>
            <w:gridSpan w:val="20"/>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center"/>
              <w:textAlignment w:val="center"/>
              <w:rPr>
                <w:rFonts w:ascii="宋体" w:eastAsia="宋体" w:cs="宋体"/>
                <w:color w:val="000000"/>
                <w:sz w:val="22"/>
              </w:rPr>
            </w:pPr>
            <w:r>
              <w:rPr>
                <w:rFonts w:ascii="宋体" w:eastAsia="宋体" w:cs="宋体" w:hint="eastAsia"/>
                <w:color w:val="000000"/>
                <w:kern w:val="0"/>
                <w:sz w:val="22"/>
              </w:rPr>
              <w:t>本年支出</w:t>
            </w:r>
          </w:p>
        </w:tc>
      </w:tr>
      <w:tr w:rsidR="007C51F9">
        <w:trPr>
          <w:gridAfter w:val="1"/>
          <w:wAfter w:w="10" w:type="dxa"/>
          <w:trHeight w:val="312"/>
          <w:jc w:val="center"/>
        </w:trPr>
        <w:tc>
          <w:tcPr>
            <w:tcW w:w="1308" w:type="dxa"/>
            <w:gridSpan w:val="5"/>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center"/>
              <w:textAlignment w:val="center"/>
              <w:rPr>
                <w:rFonts w:ascii="宋体" w:eastAsia="宋体" w:cs="宋体"/>
                <w:color w:val="000000"/>
                <w:sz w:val="22"/>
              </w:rPr>
            </w:pPr>
            <w:r>
              <w:rPr>
                <w:rFonts w:ascii="宋体" w:eastAsia="宋体" w:cs="宋体" w:hint="eastAsia"/>
                <w:color w:val="000000"/>
                <w:kern w:val="0"/>
                <w:sz w:val="22"/>
              </w:rPr>
              <w:t>功能分类科目编码</w:t>
            </w:r>
          </w:p>
        </w:tc>
        <w:tc>
          <w:tcPr>
            <w:tcW w:w="1695" w:type="dxa"/>
            <w:gridSpan w:val="4"/>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center"/>
              <w:textAlignment w:val="center"/>
              <w:rPr>
                <w:rFonts w:ascii="宋体" w:eastAsia="宋体" w:cs="宋体"/>
                <w:color w:val="000000"/>
                <w:sz w:val="22"/>
              </w:rPr>
            </w:pPr>
            <w:r>
              <w:rPr>
                <w:rFonts w:ascii="宋体" w:eastAsia="宋体" w:cs="宋体" w:hint="eastAsia"/>
                <w:color w:val="000000"/>
                <w:kern w:val="0"/>
                <w:sz w:val="22"/>
              </w:rPr>
              <w:t>科目名称</w:t>
            </w:r>
          </w:p>
        </w:tc>
        <w:tc>
          <w:tcPr>
            <w:tcW w:w="2329" w:type="dxa"/>
            <w:gridSpan w:val="6"/>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center"/>
              <w:textAlignment w:val="center"/>
              <w:rPr>
                <w:rFonts w:ascii="宋体" w:eastAsia="宋体" w:cs="宋体"/>
                <w:color w:val="000000"/>
                <w:sz w:val="22"/>
              </w:rPr>
            </w:pPr>
            <w:r>
              <w:rPr>
                <w:rFonts w:ascii="宋体" w:eastAsia="宋体" w:cs="宋体" w:hint="eastAsia"/>
                <w:color w:val="000000"/>
                <w:kern w:val="0"/>
                <w:sz w:val="22"/>
              </w:rPr>
              <w:t>小计</w:t>
            </w:r>
          </w:p>
        </w:tc>
        <w:tc>
          <w:tcPr>
            <w:tcW w:w="2329" w:type="dxa"/>
            <w:gridSpan w:val="8"/>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center"/>
              <w:textAlignment w:val="center"/>
              <w:rPr>
                <w:rFonts w:ascii="宋体" w:eastAsia="宋体" w:cs="宋体"/>
                <w:color w:val="000000"/>
                <w:sz w:val="22"/>
              </w:rPr>
            </w:pPr>
            <w:r>
              <w:rPr>
                <w:rFonts w:ascii="宋体" w:eastAsia="宋体" w:cs="宋体" w:hint="eastAsia"/>
                <w:color w:val="000000"/>
                <w:kern w:val="0"/>
                <w:sz w:val="22"/>
              </w:rPr>
              <w:t>基本支出</w:t>
            </w:r>
          </w:p>
        </w:tc>
        <w:tc>
          <w:tcPr>
            <w:tcW w:w="2329" w:type="dxa"/>
            <w:gridSpan w:val="6"/>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center"/>
              <w:textAlignment w:val="center"/>
              <w:rPr>
                <w:rFonts w:ascii="宋体" w:eastAsia="宋体" w:cs="宋体"/>
                <w:color w:val="000000"/>
                <w:sz w:val="22"/>
              </w:rPr>
            </w:pPr>
            <w:r>
              <w:rPr>
                <w:rFonts w:ascii="宋体" w:eastAsia="宋体" w:cs="宋体" w:hint="eastAsia"/>
                <w:color w:val="000000"/>
                <w:kern w:val="0"/>
                <w:sz w:val="22"/>
              </w:rPr>
              <w:t>项目支出</w:t>
            </w:r>
          </w:p>
        </w:tc>
      </w:tr>
      <w:tr w:rsidR="007C51F9">
        <w:trPr>
          <w:gridAfter w:val="1"/>
          <w:wAfter w:w="10" w:type="dxa"/>
          <w:trHeight w:val="624"/>
          <w:jc w:val="center"/>
        </w:trPr>
        <w:tc>
          <w:tcPr>
            <w:tcW w:w="1308" w:type="dxa"/>
            <w:gridSpan w:val="5"/>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C51F9" w:rsidRDefault="007C51F9"/>
        </w:tc>
        <w:tc>
          <w:tcPr>
            <w:tcW w:w="1695" w:type="dxa"/>
            <w:gridSpan w:val="4"/>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tc>
        <w:tc>
          <w:tcPr>
            <w:tcW w:w="2329" w:type="dxa"/>
            <w:gridSpan w:val="6"/>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tc>
        <w:tc>
          <w:tcPr>
            <w:tcW w:w="2329" w:type="dxa"/>
            <w:gridSpan w:val="8"/>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tc>
        <w:tc>
          <w:tcPr>
            <w:tcW w:w="2329" w:type="dxa"/>
            <w:gridSpan w:val="6"/>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tc>
      </w:tr>
      <w:tr w:rsidR="007C51F9">
        <w:trPr>
          <w:gridAfter w:val="1"/>
          <w:wAfter w:w="10" w:type="dxa"/>
          <w:trHeight w:val="624"/>
          <w:jc w:val="center"/>
        </w:trPr>
        <w:tc>
          <w:tcPr>
            <w:tcW w:w="1308" w:type="dxa"/>
            <w:gridSpan w:val="5"/>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C51F9" w:rsidRDefault="007C51F9"/>
        </w:tc>
        <w:tc>
          <w:tcPr>
            <w:tcW w:w="1695" w:type="dxa"/>
            <w:gridSpan w:val="4"/>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tc>
        <w:tc>
          <w:tcPr>
            <w:tcW w:w="2329" w:type="dxa"/>
            <w:gridSpan w:val="6"/>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tc>
        <w:tc>
          <w:tcPr>
            <w:tcW w:w="2329" w:type="dxa"/>
            <w:gridSpan w:val="8"/>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tc>
        <w:tc>
          <w:tcPr>
            <w:tcW w:w="2329" w:type="dxa"/>
            <w:gridSpan w:val="6"/>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tc>
      </w:tr>
      <w:tr w:rsidR="007C51F9">
        <w:trPr>
          <w:gridAfter w:val="1"/>
          <w:wAfter w:w="10" w:type="dxa"/>
          <w:trHeight w:val="308"/>
          <w:jc w:val="center"/>
        </w:trPr>
        <w:tc>
          <w:tcPr>
            <w:tcW w:w="3003" w:type="dxa"/>
            <w:gridSpan w:val="9"/>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center"/>
              <w:textAlignment w:val="center"/>
              <w:rPr>
                <w:rFonts w:ascii="宋体" w:eastAsia="宋体" w:cs="宋体"/>
                <w:color w:val="000000"/>
                <w:sz w:val="22"/>
              </w:rPr>
            </w:pPr>
            <w:r>
              <w:rPr>
                <w:rFonts w:ascii="宋体" w:eastAsia="宋体" w:cs="宋体" w:hint="eastAsia"/>
                <w:color w:val="000000"/>
                <w:kern w:val="0"/>
                <w:sz w:val="22"/>
              </w:rPr>
              <w:t>栏次</w:t>
            </w:r>
          </w:p>
        </w:tc>
        <w:tc>
          <w:tcPr>
            <w:tcW w:w="2329" w:type="dxa"/>
            <w:gridSpan w:val="6"/>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center"/>
              <w:textAlignment w:val="center"/>
              <w:rPr>
                <w:rFonts w:ascii="宋体" w:eastAsia="宋体" w:cs="宋体"/>
                <w:color w:val="000000"/>
                <w:sz w:val="22"/>
              </w:rPr>
            </w:pPr>
            <w:r>
              <w:rPr>
                <w:rFonts w:ascii="宋体" w:eastAsia="宋体" w:cs="宋体" w:hint="eastAsia"/>
                <w:color w:val="000000"/>
                <w:kern w:val="0"/>
                <w:sz w:val="22"/>
              </w:rPr>
              <w:t>1</w:t>
            </w:r>
          </w:p>
        </w:tc>
        <w:tc>
          <w:tcPr>
            <w:tcW w:w="2329" w:type="dxa"/>
            <w:gridSpan w:val="8"/>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center"/>
              <w:textAlignment w:val="center"/>
              <w:rPr>
                <w:rFonts w:ascii="宋体" w:eastAsia="宋体" w:cs="宋体"/>
                <w:color w:val="000000"/>
                <w:sz w:val="22"/>
              </w:rPr>
            </w:pPr>
            <w:r>
              <w:rPr>
                <w:rFonts w:ascii="宋体" w:eastAsia="宋体" w:cs="宋体" w:hint="eastAsia"/>
                <w:color w:val="000000"/>
                <w:kern w:val="0"/>
                <w:sz w:val="22"/>
              </w:rPr>
              <w:t>2</w:t>
            </w:r>
          </w:p>
        </w:tc>
        <w:tc>
          <w:tcPr>
            <w:tcW w:w="2329" w:type="dxa"/>
            <w:gridSpan w:val="6"/>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center"/>
              <w:textAlignment w:val="center"/>
              <w:rPr>
                <w:rFonts w:ascii="宋体" w:eastAsia="宋体" w:cs="宋体"/>
                <w:color w:val="000000"/>
                <w:sz w:val="22"/>
              </w:rPr>
            </w:pPr>
            <w:r>
              <w:rPr>
                <w:rFonts w:ascii="宋体" w:eastAsia="宋体" w:cs="宋体" w:hint="eastAsia"/>
                <w:color w:val="000000"/>
                <w:kern w:val="0"/>
                <w:sz w:val="22"/>
              </w:rPr>
              <w:t>3</w:t>
            </w:r>
          </w:p>
        </w:tc>
      </w:tr>
      <w:tr w:rsidR="007C51F9">
        <w:trPr>
          <w:gridAfter w:val="1"/>
          <w:wAfter w:w="10" w:type="dxa"/>
          <w:trHeight w:val="308"/>
          <w:jc w:val="center"/>
        </w:trPr>
        <w:tc>
          <w:tcPr>
            <w:tcW w:w="3003" w:type="dxa"/>
            <w:gridSpan w:val="9"/>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center"/>
              <w:textAlignment w:val="center"/>
              <w:rPr>
                <w:rFonts w:ascii="宋体" w:eastAsia="宋体" w:cs="宋体"/>
                <w:color w:val="000000"/>
                <w:sz w:val="22"/>
              </w:rPr>
            </w:pPr>
            <w:r>
              <w:rPr>
                <w:rFonts w:ascii="宋体" w:eastAsia="宋体" w:cs="宋体" w:hint="eastAsia"/>
                <w:color w:val="000000"/>
                <w:kern w:val="0"/>
                <w:sz w:val="22"/>
              </w:rPr>
              <w:t>合计</w:t>
            </w:r>
          </w:p>
        </w:tc>
        <w:tc>
          <w:tcPr>
            <w:tcW w:w="2329" w:type="dxa"/>
            <w:gridSpan w:val="6"/>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jc w:val="right"/>
              <w:rPr>
                <w:rFonts w:ascii="宋体" w:eastAsia="宋体" w:cs="宋体"/>
                <w:b/>
                <w:color w:val="000000"/>
                <w:sz w:val="22"/>
              </w:rPr>
            </w:pPr>
            <w:r>
              <w:rPr>
                <w:rFonts w:ascii="宋体" w:eastAsia="宋体" w:cs="宋体" w:hint="eastAsia"/>
                <w:b/>
                <w:color w:val="000000"/>
                <w:sz w:val="22"/>
              </w:rPr>
              <w:t>4</w:t>
            </w:r>
            <w:r>
              <w:rPr>
                <w:rFonts w:ascii="宋体" w:eastAsia="宋体" w:cs="宋体"/>
                <w:b/>
                <w:color w:val="000000"/>
                <w:sz w:val="22"/>
              </w:rPr>
              <w:t>8.76</w:t>
            </w:r>
          </w:p>
        </w:tc>
        <w:tc>
          <w:tcPr>
            <w:tcW w:w="2329" w:type="dxa"/>
            <w:gridSpan w:val="8"/>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jc w:val="right"/>
              <w:rPr>
                <w:rFonts w:ascii="宋体" w:eastAsia="宋体" w:cs="宋体"/>
                <w:b/>
                <w:color w:val="000000"/>
                <w:sz w:val="22"/>
              </w:rPr>
            </w:pPr>
            <w:r>
              <w:rPr>
                <w:rFonts w:ascii="宋体" w:eastAsia="宋体" w:cs="宋体"/>
                <w:b/>
                <w:color w:val="000000"/>
                <w:sz w:val="22"/>
              </w:rPr>
              <w:t>48.76</w:t>
            </w:r>
          </w:p>
        </w:tc>
        <w:tc>
          <w:tcPr>
            <w:tcW w:w="2329" w:type="dxa"/>
            <w:gridSpan w:val="6"/>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jc w:val="right"/>
              <w:rPr>
                <w:rFonts w:ascii="宋体" w:eastAsia="宋体" w:cs="宋体"/>
                <w:b/>
                <w:color w:val="000000"/>
                <w:sz w:val="22"/>
              </w:rPr>
            </w:pPr>
          </w:p>
        </w:tc>
      </w:tr>
      <w:tr w:rsidR="007C51F9">
        <w:trPr>
          <w:gridAfter w:val="1"/>
          <w:wAfter w:w="10" w:type="dxa"/>
          <w:trHeight w:val="308"/>
          <w:jc w:val="center"/>
        </w:trPr>
        <w:tc>
          <w:tcPr>
            <w:tcW w:w="1308" w:type="dxa"/>
            <w:gridSpan w:val="5"/>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jc w:val="left"/>
              <w:rPr>
                <w:rFonts w:ascii="宋体" w:eastAsia="宋体" w:cs="宋体"/>
                <w:color w:val="000000"/>
                <w:sz w:val="22"/>
              </w:rPr>
            </w:pPr>
          </w:p>
        </w:tc>
        <w:tc>
          <w:tcPr>
            <w:tcW w:w="1695" w:type="dxa"/>
            <w:gridSpan w:val="4"/>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jc w:val="left"/>
              <w:rPr>
                <w:rFonts w:ascii="宋体" w:eastAsia="宋体" w:cs="宋体"/>
                <w:color w:val="000000"/>
                <w:sz w:val="22"/>
              </w:rPr>
            </w:pPr>
          </w:p>
        </w:tc>
        <w:tc>
          <w:tcPr>
            <w:tcW w:w="2329" w:type="dxa"/>
            <w:gridSpan w:val="6"/>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jc w:val="right"/>
              <w:rPr>
                <w:rFonts w:ascii="宋体" w:eastAsia="宋体" w:cs="宋体"/>
                <w:color w:val="000000"/>
                <w:sz w:val="22"/>
              </w:rPr>
            </w:pPr>
          </w:p>
        </w:tc>
        <w:tc>
          <w:tcPr>
            <w:tcW w:w="2329" w:type="dxa"/>
            <w:gridSpan w:val="8"/>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jc w:val="right"/>
              <w:rPr>
                <w:rFonts w:ascii="宋体" w:eastAsia="宋体" w:cs="宋体"/>
                <w:color w:val="000000"/>
                <w:sz w:val="22"/>
              </w:rPr>
            </w:pPr>
          </w:p>
        </w:tc>
        <w:tc>
          <w:tcPr>
            <w:tcW w:w="2329" w:type="dxa"/>
            <w:gridSpan w:val="6"/>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jc w:val="right"/>
              <w:rPr>
                <w:rFonts w:ascii="宋体" w:eastAsia="宋体" w:cs="宋体"/>
                <w:color w:val="000000"/>
                <w:sz w:val="22"/>
              </w:rPr>
            </w:pPr>
          </w:p>
        </w:tc>
      </w:tr>
      <w:tr w:rsidR="007C51F9">
        <w:trPr>
          <w:gridAfter w:val="1"/>
          <w:wAfter w:w="10" w:type="dxa"/>
          <w:trHeight w:val="308"/>
          <w:jc w:val="center"/>
        </w:trPr>
        <w:tc>
          <w:tcPr>
            <w:tcW w:w="1308" w:type="dxa"/>
            <w:gridSpan w:val="5"/>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jc w:val="left"/>
              <w:rPr>
                <w:rFonts w:ascii="宋体" w:eastAsia="宋体" w:cs="宋体"/>
                <w:color w:val="000000"/>
                <w:sz w:val="22"/>
              </w:rPr>
            </w:pPr>
            <w:r>
              <w:rPr>
                <w:rFonts w:ascii="宋体" w:eastAsia="宋体" w:cs="宋体" w:hint="eastAsia"/>
                <w:color w:val="000000"/>
                <w:sz w:val="22"/>
              </w:rPr>
              <w:t>2</w:t>
            </w:r>
            <w:r>
              <w:rPr>
                <w:rFonts w:ascii="宋体" w:eastAsia="宋体" w:cs="宋体"/>
                <w:color w:val="000000"/>
                <w:sz w:val="22"/>
              </w:rPr>
              <w:t>08</w:t>
            </w:r>
          </w:p>
        </w:tc>
        <w:tc>
          <w:tcPr>
            <w:tcW w:w="1695" w:type="dxa"/>
            <w:gridSpan w:val="4"/>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jc w:val="left"/>
              <w:rPr>
                <w:rFonts w:ascii="宋体" w:eastAsia="宋体" w:cs="宋体"/>
                <w:color w:val="000000"/>
                <w:sz w:val="22"/>
              </w:rPr>
            </w:pPr>
            <w:r>
              <w:rPr>
                <w:rFonts w:ascii="宋体" w:eastAsia="宋体" w:cs="宋体" w:hint="eastAsia"/>
                <w:color w:val="000000"/>
                <w:sz w:val="22"/>
              </w:rPr>
              <w:t>社会保障和就业支出</w:t>
            </w:r>
          </w:p>
        </w:tc>
        <w:tc>
          <w:tcPr>
            <w:tcW w:w="2329" w:type="dxa"/>
            <w:gridSpan w:val="6"/>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jc w:val="right"/>
              <w:rPr>
                <w:rFonts w:ascii="宋体" w:eastAsia="宋体" w:cs="宋体"/>
                <w:color w:val="000000"/>
                <w:sz w:val="22"/>
              </w:rPr>
            </w:pPr>
            <w:r>
              <w:rPr>
                <w:rFonts w:ascii="宋体" w:eastAsia="宋体" w:cs="宋体" w:hint="eastAsia"/>
                <w:color w:val="000000"/>
                <w:sz w:val="22"/>
              </w:rPr>
              <w:t>4</w:t>
            </w:r>
            <w:r>
              <w:rPr>
                <w:rFonts w:ascii="宋体" w:eastAsia="宋体" w:cs="宋体"/>
                <w:color w:val="000000"/>
                <w:sz w:val="22"/>
              </w:rPr>
              <w:t>4.41</w:t>
            </w:r>
          </w:p>
        </w:tc>
        <w:tc>
          <w:tcPr>
            <w:tcW w:w="2329" w:type="dxa"/>
            <w:gridSpan w:val="8"/>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jc w:val="right"/>
              <w:rPr>
                <w:rFonts w:ascii="宋体" w:eastAsia="宋体" w:cs="宋体"/>
                <w:color w:val="000000"/>
                <w:sz w:val="22"/>
              </w:rPr>
            </w:pPr>
            <w:r>
              <w:rPr>
                <w:rFonts w:ascii="宋体" w:eastAsia="宋体" w:cs="宋体" w:hint="eastAsia"/>
                <w:color w:val="000000"/>
                <w:sz w:val="22"/>
              </w:rPr>
              <w:t>4</w:t>
            </w:r>
            <w:r>
              <w:rPr>
                <w:rFonts w:ascii="宋体" w:eastAsia="宋体" w:cs="宋体"/>
                <w:color w:val="000000"/>
                <w:sz w:val="22"/>
              </w:rPr>
              <w:t>4.41</w:t>
            </w:r>
          </w:p>
        </w:tc>
        <w:tc>
          <w:tcPr>
            <w:tcW w:w="2329" w:type="dxa"/>
            <w:gridSpan w:val="6"/>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jc w:val="right"/>
              <w:rPr>
                <w:rFonts w:ascii="宋体" w:eastAsia="宋体" w:cs="宋体"/>
                <w:color w:val="000000"/>
                <w:sz w:val="22"/>
              </w:rPr>
            </w:pPr>
          </w:p>
        </w:tc>
      </w:tr>
      <w:tr w:rsidR="007C51F9">
        <w:trPr>
          <w:gridAfter w:val="1"/>
          <w:wAfter w:w="10" w:type="dxa"/>
          <w:trHeight w:val="308"/>
          <w:jc w:val="center"/>
        </w:trPr>
        <w:tc>
          <w:tcPr>
            <w:tcW w:w="1308" w:type="dxa"/>
            <w:gridSpan w:val="5"/>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C51F9" w:rsidRDefault="006B46F5">
            <w:pPr>
              <w:jc w:val="left"/>
              <w:rPr>
                <w:rFonts w:ascii="宋体" w:eastAsia="宋体" w:cs="宋体"/>
                <w:color w:val="000000"/>
                <w:sz w:val="22"/>
              </w:rPr>
            </w:pPr>
            <w:r>
              <w:rPr>
                <w:rFonts w:ascii="宋体" w:eastAsia="宋体" w:cs="宋体" w:hint="eastAsia"/>
                <w:color w:val="000000"/>
                <w:sz w:val="22"/>
              </w:rPr>
              <w:t>2</w:t>
            </w:r>
            <w:r>
              <w:rPr>
                <w:rFonts w:ascii="宋体" w:eastAsia="宋体" w:cs="宋体"/>
                <w:color w:val="000000"/>
                <w:sz w:val="22"/>
              </w:rPr>
              <w:t>0801</w:t>
            </w:r>
          </w:p>
        </w:tc>
        <w:tc>
          <w:tcPr>
            <w:tcW w:w="1695" w:type="dxa"/>
            <w:gridSpan w:val="4"/>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6B46F5">
            <w:pPr>
              <w:jc w:val="left"/>
              <w:rPr>
                <w:rFonts w:ascii="宋体" w:eastAsia="宋体" w:cs="宋体"/>
                <w:color w:val="000000"/>
                <w:sz w:val="22"/>
              </w:rPr>
            </w:pPr>
            <w:r w:rsidRPr="006B46F5">
              <w:rPr>
                <w:rFonts w:ascii="宋体" w:eastAsia="宋体" w:cs="宋体" w:hint="eastAsia"/>
                <w:color w:val="000000"/>
                <w:sz w:val="22"/>
              </w:rPr>
              <w:t>人力资源和社会保障管理事务</w:t>
            </w:r>
          </w:p>
        </w:tc>
        <w:tc>
          <w:tcPr>
            <w:tcW w:w="2329" w:type="dxa"/>
            <w:gridSpan w:val="6"/>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92183F">
            <w:pPr>
              <w:jc w:val="right"/>
              <w:rPr>
                <w:rFonts w:ascii="宋体" w:eastAsia="宋体" w:cs="宋体"/>
                <w:color w:val="000000"/>
                <w:sz w:val="22"/>
              </w:rPr>
            </w:pPr>
            <w:r>
              <w:rPr>
                <w:rFonts w:ascii="宋体" w:eastAsia="宋体" w:cs="宋体"/>
                <w:color w:val="000000"/>
                <w:sz w:val="22"/>
              </w:rPr>
              <w:t>44.41</w:t>
            </w:r>
          </w:p>
        </w:tc>
        <w:tc>
          <w:tcPr>
            <w:tcW w:w="2329" w:type="dxa"/>
            <w:gridSpan w:val="8"/>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3239E3">
            <w:pPr>
              <w:jc w:val="right"/>
              <w:rPr>
                <w:rFonts w:ascii="宋体" w:eastAsia="宋体" w:cs="宋体"/>
                <w:color w:val="000000"/>
                <w:sz w:val="22"/>
              </w:rPr>
            </w:pPr>
            <w:r>
              <w:rPr>
                <w:rFonts w:ascii="宋体" w:eastAsia="宋体" w:cs="宋体" w:hint="eastAsia"/>
                <w:color w:val="000000"/>
                <w:sz w:val="22"/>
              </w:rPr>
              <w:t>4</w:t>
            </w:r>
            <w:r>
              <w:rPr>
                <w:rFonts w:ascii="宋体" w:eastAsia="宋体" w:cs="宋体"/>
                <w:color w:val="000000"/>
                <w:sz w:val="22"/>
              </w:rPr>
              <w:t>4.41</w:t>
            </w:r>
          </w:p>
        </w:tc>
        <w:tc>
          <w:tcPr>
            <w:tcW w:w="2329" w:type="dxa"/>
            <w:gridSpan w:val="6"/>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jc w:val="right"/>
              <w:rPr>
                <w:rFonts w:ascii="宋体" w:eastAsia="宋体" w:cs="宋体"/>
                <w:color w:val="000000"/>
                <w:sz w:val="22"/>
              </w:rPr>
            </w:pPr>
          </w:p>
        </w:tc>
      </w:tr>
      <w:tr w:rsidR="007C51F9">
        <w:trPr>
          <w:gridAfter w:val="1"/>
          <w:wAfter w:w="10" w:type="dxa"/>
          <w:trHeight w:val="308"/>
          <w:jc w:val="center"/>
        </w:trPr>
        <w:tc>
          <w:tcPr>
            <w:tcW w:w="1308" w:type="dxa"/>
            <w:gridSpan w:val="5"/>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C51F9" w:rsidRDefault="006B46F5">
            <w:pPr>
              <w:jc w:val="left"/>
              <w:rPr>
                <w:rFonts w:ascii="宋体" w:eastAsia="宋体" w:cs="宋体"/>
                <w:color w:val="000000"/>
                <w:sz w:val="22"/>
              </w:rPr>
            </w:pPr>
            <w:r>
              <w:rPr>
                <w:rFonts w:ascii="宋体" w:eastAsia="宋体" w:cs="宋体" w:hint="eastAsia"/>
                <w:color w:val="000000"/>
                <w:sz w:val="22"/>
              </w:rPr>
              <w:t>2</w:t>
            </w:r>
            <w:r>
              <w:rPr>
                <w:rFonts w:ascii="宋体" w:eastAsia="宋体" w:cs="宋体"/>
                <w:color w:val="000000"/>
                <w:sz w:val="22"/>
              </w:rPr>
              <w:t>080101</w:t>
            </w:r>
          </w:p>
        </w:tc>
        <w:tc>
          <w:tcPr>
            <w:tcW w:w="1695" w:type="dxa"/>
            <w:gridSpan w:val="4"/>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6B46F5">
            <w:pPr>
              <w:jc w:val="left"/>
              <w:rPr>
                <w:rFonts w:ascii="宋体" w:eastAsia="宋体" w:cs="宋体"/>
                <w:color w:val="000000"/>
                <w:sz w:val="22"/>
              </w:rPr>
            </w:pPr>
            <w:r w:rsidRPr="006B46F5">
              <w:rPr>
                <w:rFonts w:ascii="宋体" w:eastAsia="宋体" w:cs="宋体" w:hint="eastAsia"/>
                <w:color w:val="000000"/>
                <w:sz w:val="22"/>
              </w:rPr>
              <w:t xml:space="preserve">  行政运行</w:t>
            </w:r>
          </w:p>
        </w:tc>
        <w:tc>
          <w:tcPr>
            <w:tcW w:w="2329" w:type="dxa"/>
            <w:gridSpan w:val="6"/>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jc w:val="right"/>
              <w:rPr>
                <w:rFonts w:ascii="宋体" w:eastAsia="宋体" w:cs="宋体"/>
                <w:color w:val="000000"/>
                <w:sz w:val="22"/>
              </w:rPr>
            </w:pPr>
          </w:p>
        </w:tc>
        <w:tc>
          <w:tcPr>
            <w:tcW w:w="2329" w:type="dxa"/>
            <w:gridSpan w:val="8"/>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3239E3">
            <w:pPr>
              <w:jc w:val="right"/>
              <w:rPr>
                <w:rFonts w:ascii="宋体" w:eastAsia="宋体" w:cs="宋体"/>
                <w:color w:val="000000"/>
                <w:sz w:val="22"/>
              </w:rPr>
            </w:pPr>
            <w:r>
              <w:rPr>
                <w:rFonts w:ascii="宋体" w:eastAsia="宋体" w:cs="宋体" w:hint="eastAsia"/>
                <w:color w:val="000000"/>
                <w:sz w:val="22"/>
              </w:rPr>
              <w:t>3</w:t>
            </w:r>
            <w:r>
              <w:rPr>
                <w:rFonts w:ascii="宋体" w:eastAsia="宋体" w:cs="宋体"/>
                <w:color w:val="000000"/>
                <w:sz w:val="22"/>
              </w:rPr>
              <w:t>8.55</w:t>
            </w:r>
          </w:p>
        </w:tc>
        <w:tc>
          <w:tcPr>
            <w:tcW w:w="2329" w:type="dxa"/>
            <w:gridSpan w:val="6"/>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jc w:val="right"/>
              <w:rPr>
                <w:rFonts w:ascii="宋体" w:eastAsia="宋体" w:cs="宋体"/>
                <w:color w:val="000000"/>
                <w:sz w:val="22"/>
              </w:rPr>
            </w:pPr>
          </w:p>
        </w:tc>
      </w:tr>
      <w:tr w:rsidR="007C51F9">
        <w:trPr>
          <w:gridAfter w:val="1"/>
          <w:wAfter w:w="10" w:type="dxa"/>
          <w:trHeight w:val="308"/>
          <w:jc w:val="center"/>
        </w:trPr>
        <w:tc>
          <w:tcPr>
            <w:tcW w:w="1308" w:type="dxa"/>
            <w:gridSpan w:val="5"/>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C51F9" w:rsidRDefault="006B46F5">
            <w:pPr>
              <w:jc w:val="left"/>
              <w:rPr>
                <w:rFonts w:ascii="宋体" w:eastAsia="宋体" w:cs="宋体"/>
                <w:color w:val="000000"/>
                <w:sz w:val="22"/>
              </w:rPr>
            </w:pPr>
            <w:r>
              <w:rPr>
                <w:rFonts w:ascii="宋体" w:eastAsia="宋体" w:cs="宋体"/>
                <w:color w:val="000000"/>
                <w:sz w:val="22"/>
              </w:rPr>
              <w:t>2080109</w:t>
            </w:r>
          </w:p>
        </w:tc>
        <w:tc>
          <w:tcPr>
            <w:tcW w:w="1695" w:type="dxa"/>
            <w:gridSpan w:val="4"/>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6B46F5">
            <w:pPr>
              <w:jc w:val="left"/>
              <w:rPr>
                <w:rFonts w:ascii="宋体" w:eastAsia="宋体" w:cs="宋体"/>
                <w:color w:val="000000"/>
                <w:sz w:val="22"/>
              </w:rPr>
            </w:pPr>
            <w:r w:rsidRPr="006B46F5">
              <w:rPr>
                <w:rFonts w:ascii="宋体" w:eastAsia="宋体" w:cs="宋体" w:hint="eastAsia"/>
                <w:color w:val="000000"/>
                <w:sz w:val="22"/>
              </w:rPr>
              <w:t xml:space="preserve">  社会保险经办机构</w:t>
            </w:r>
          </w:p>
        </w:tc>
        <w:tc>
          <w:tcPr>
            <w:tcW w:w="2329" w:type="dxa"/>
            <w:gridSpan w:val="6"/>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jc w:val="right"/>
              <w:rPr>
                <w:rFonts w:ascii="宋体" w:eastAsia="宋体" w:cs="宋体"/>
                <w:color w:val="000000"/>
                <w:sz w:val="22"/>
              </w:rPr>
            </w:pPr>
          </w:p>
        </w:tc>
        <w:tc>
          <w:tcPr>
            <w:tcW w:w="2329" w:type="dxa"/>
            <w:gridSpan w:val="8"/>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3239E3">
            <w:pPr>
              <w:jc w:val="right"/>
              <w:rPr>
                <w:rFonts w:ascii="宋体" w:eastAsia="宋体" w:cs="宋体"/>
                <w:color w:val="000000"/>
                <w:sz w:val="22"/>
              </w:rPr>
            </w:pPr>
            <w:r>
              <w:rPr>
                <w:rFonts w:ascii="宋体" w:eastAsia="宋体" w:cs="宋体" w:hint="eastAsia"/>
                <w:color w:val="000000"/>
                <w:sz w:val="22"/>
              </w:rPr>
              <w:t>5</w:t>
            </w:r>
            <w:r>
              <w:rPr>
                <w:rFonts w:ascii="宋体" w:eastAsia="宋体" w:cs="宋体"/>
                <w:color w:val="000000"/>
                <w:sz w:val="22"/>
              </w:rPr>
              <w:t>.86</w:t>
            </w:r>
          </w:p>
        </w:tc>
        <w:tc>
          <w:tcPr>
            <w:tcW w:w="2329" w:type="dxa"/>
            <w:gridSpan w:val="6"/>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jc w:val="right"/>
              <w:rPr>
                <w:rFonts w:ascii="宋体" w:eastAsia="宋体" w:cs="宋体"/>
                <w:color w:val="000000"/>
                <w:sz w:val="22"/>
              </w:rPr>
            </w:pPr>
          </w:p>
        </w:tc>
      </w:tr>
      <w:tr w:rsidR="006B46F5" w:rsidTr="00B605FC">
        <w:trPr>
          <w:gridAfter w:val="1"/>
          <w:wAfter w:w="10" w:type="dxa"/>
          <w:trHeight w:val="308"/>
          <w:jc w:val="center"/>
        </w:trPr>
        <w:tc>
          <w:tcPr>
            <w:tcW w:w="1308" w:type="dxa"/>
            <w:gridSpan w:val="5"/>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B46F5" w:rsidRDefault="006B46F5" w:rsidP="00B605FC">
            <w:pPr>
              <w:jc w:val="left"/>
              <w:rPr>
                <w:rFonts w:ascii="宋体" w:eastAsia="宋体" w:cs="宋体"/>
                <w:color w:val="000000"/>
                <w:sz w:val="22"/>
              </w:rPr>
            </w:pPr>
            <w:r>
              <w:rPr>
                <w:rFonts w:ascii="宋体" w:eastAsia="宋体" w:cs="宋体" w:hint="eastAsia"/>
                <w:color w:val="000000"/>
                <w:sz w:val="22"/>
              </w:rPr>
              <w:t>2</w:t>
            </w:r>
            <w:r>
              <w:rPr>
                <w:rFonts w:ascii="宋体" w:eastAsia="宋体" w:cs="宋体"/>
                <w:color w:val="000000"/>
                <w:sz w:val="22"/>
              </w:rPr>
              <w:t>10</w:t>
            </w:r>
          </w:p>
        </w:tc>
        <w:tc>
          <w:tcPr>
            <w:tcW w:w="1695" w:type="dxa"/>
            <w:gridSpan w:val="4"/>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B46F5" w:rsidRDefault="006B46F5" w:rsidP="00B605FC">
            <w:pPr>
              <w:jc w:val="left"/>
              <w:rPr>
                <w:rFonts w:ascii="宋体" w:eastAsia="宋体" w:cs="宋体"/>
                <w:color w:val="000000"/>
                <w:sz w:val="22"/>
              </w:rPr>
            </w:pPr>
            <w:r>
              <w:rPr>
                <w:rFonts w:ascii="宋体" w:eastAsia="宋体" w:cs="宋体" w:hint="eastAsia"/>
                <w:color w:val="000000"/>
                <w:sz w:val="22"/>
              </w:rPr>
              <w:t>卫生健康支出</w:t>
            </w:r>
          </w:p>
        </w:tc>
        <w:tc>
          <w:tcPr>
            <w:tcW w:w="2329" w:type="dxa"/>
            <w:gridSpan w:val="6"/>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B46F5" w:rsidRDefault="006B46F5" w:rsidP="00B605FC">
            <w:pPr>
              <w:jc w:val="right"/>
              <w:rPr>
                <w:rFonts w:ascii="宋体" w:eastAsia="宋体" w:cs="宋体"/>
                <w:color w:val="000000"/>
                <w:sz w:val="22"/>
              </w:rPr>
            </w:pPr>
            <w:r>
              <w:rPr>
                <w:rFonts w:ascii="宋体" w:eastAsia="宋体" w:cs="宋体" w:hint="eastAsia"/>
                <w:color w:val="000000"/>
                <w:sz w:val="22"/>
              </w:rPr>
              <w:t>4</w:t>
            </w:r>
            <w:r>
              <w:rPr>
                <w:rFonts w:ascii="宋体" w:eastAsia="宋体" w:cs="宋体"/>
                <w:color w:val="000000"/>
                <w:sz w:val="22"/>
              </w:rPr>
              <w:t>.35</w:t>
            </w:r>
          </w:p>
        </w:tc>
        <w:tc>
          <w:tcPr>
            <w:tcW w:w="2329" w:type="dxa"/>
            <w:gridSpan w:val="8"/>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B46F5" w:rsidRDefault="006B46F5" w:rsidP="00B605FC">
            <w:pPr>
              <w:jc w:val="right"/>
              <w:rPr>
                <w:rFonts w:ascii="宋体" w:eastAsia="宋体" w:cs="宋体"/>
                <w:color w:val="000000"/>
                <w:sz w:val="22"/>
              </w:rPr>
            </w:pPr>
            <w:r>
              <w:rPr>
                <w:rFonts w:ascii="宋体" w:eastAsia="宋体" w:cs="宋体" w:hint="eastAsia"/>
                <w:color w:val="000000"/>
                <w:sz w:val="22"/>
              </w:rPr>
              <w:t>4</w:t>
            </w:r>
            <w:r>
              <w:rPr>
                <w:rFonts w:ascii="宋体" w:eastAsia="宋体" w:cs="宋体"/>
                <w:color w:val="000000"/>
                <w:sz w:val="22"/>
              </w:rPr>
              <w:t>.35</w:t>
            </w:r>
          </w:p>
        </w:tc>
        <w:tc>
          <w:tcPr>
            <w:tcW w:w="2329" w:type="dxa"/>
            <w:gridSpan w:val="6"/>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B46F5" w:rsidRDefault="006B46F5" w:rsidP="00B605FC">
            <w:pPr>
              <w:jc w:val="right"/>
              <w:rPr>
                <w:rFonts w:ascii="宋体" w:eastAsia="宋体" w:cs="宋体"/>
                <w:color w:val="000000"/>
                <w:sz w:val="22"/>
              </w:rPr>
            </w:pPr>
          </w:p>
        </w:tc>
      </w:tr>
      <w:tr w:rsidR="006B46F5">
        <w:trPr>
          <w:gridAfter w:val="1"/>
          <w:wAfter w:w="10" w:type="dxa"/>
          <w:trHeight w:val="308"/>
          <w:jc w:val="center"/>
        </w:trPr>
        <w:tc>
          <w:tcPr>
            <w:tcW w:w="1308" w:type="dxa"/>
            <w:gridSpan w:val="5"/>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B46F5" w:rsidRDefault="006B46F5">
            <w:pPr>
              <w:jc w:val="left"/>
              <w:rPr>
                <w:rFonts w:ascii="宋体" w:eastAsia="宋体" w:cs="宋体"/>
                <w:color w:val="000000"/>
                <w:sz w:val="22"/>
              </w:rPr>
            </w:pPr>
            <w:r>
              <w:rPr>
                <w:rFonts w:ascii="宋体" w:eastAsia="宋体" w:cs="宋体" w:hint="eastAsia"/>
                <w:color w:val="000000"/>
                <w:sz w:val="22"/>
              </w:rPr>
              <w:t>2</w:t>
            </w:r>
            <w:r>
              <w:rPr>
                <w:rFonts w:ascii="宋体" w:eastAsia="宋体" w:cs="宋体"/>
                <w:color w:val="000000"/>
                <w:sz w:val="22"/>
              </w:rPr>
              <w:t>1099</w:t>
            </w:r>
          </w:p>
        </w:tc>
        <w:tc>
          <w:tcPr>
            <w:tcW w:w="1695" w:type="dxa"/>
            <w:gridSpan w:val="4"/>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B46F5" w:rsidRDefault="006B46F5">
            <w:pPr>
              <w:jc w:val="left"/>
              <w:rPr>
                <w:rFonts w:ascii="宋体" w:eastAsia="宋体" w:cs="宋体"/>
                <w:color w:val="000000"/>
                <w:sz w:val="22"/>
              </w:rPr>
            </w:pPr>
            <w:r w:rsidRPr="006B46F5">
              <w:rPr>
                <w:rFonts w:ascii="宋体" w:eastAsia="宋体" w:cs="宋体" w:hint="eastAsia"/>
                <w:color w:val="000000"/>
                <w:sz w:val="22"/>
              </w:rPr>
              <w:t>其他卫生健康支出</w:t>
            </w:r>
          </w:p>
        </w:tc>
        <w:tc>
          <w:tcPr>
            <w:tcW w:w="2329" w:type="dxa"/>
            <w:gridSpan w:val="6"/>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B46F5" w:rsidRDefault="003239E3">
            <w:pPr>
              <w:jc w:val="right"/>
              <w:rPr>
                <w:rFonts w:ascii="宋体" w:eastAsia="宋体" w:cs="宋体"/>
                <w:color w:val="000000"/>
                <w:sz w:val="22"/>
              </w:rPr>
            </w:pPr>
            <w:r>
              <w:rPr>
                <w:rFonts w:ascii="宋体" w:eastAsia="宋体" w:cs="宋体" w:hint="eastAsia"/>
                <w:color w:val="000000"/>
                <w:sz w:val="22"/>
              </w:rPr>
              <w:t>4</w:t>
            </w:r>
            <w:r>
              <w:rPr>
                <w:rFonts w:ascii="宋体" w:eastAsia="宋体" w:cs="宋体"/>
                <w:color w:val="000000"/>
                <w:sz w:val="22"/>
              </w:rPr>
              <w:t>.35</w:t>
            </w:r>
          </w:p>
        </w:tc>
        <w:tc>
          <w:tcPr>
            <w:tcW w:w="2329" w:type="dxa"/>
            <w:gridSpan w:val="8"/>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B46F5" w:rsidRDefault="003239E3">
            <w:pPr>
              <w:jc w:val="right"/>
              <w:rPr>
                <w:rFonts w:ascii="宋体" w:eastAsia="宋体" w:cs="宋体"/>
                <w:color w:val="000000"/>
                <w:sz w:val="22"/>
              </w:rPr>
            </w:pPr>
            <w:r>
              <w:rPr>
                <w:rFonts w:ascii="宋体" w:eastAsia="宋体" w:cs="宋体" w:hint="eastAsia"/>
                <w:color w:val="000000"/>
                <w:sz w:val="22"/>
              </w:rPr>
              <w:t>4</w:t>
            </w:r>
            <w:r>
              <w:rPr>
                <w:rFonts w:ascii="宋体" w:eastAsia="宋体" w:cs="宋体"/>
                <w:color w:val="000000"/>
                <w:sz w:val="22"/>
              </w:rPr>
              <w:t>.35</w:t>
            </w:r>
          </w:p>
        </w:tc>
        <w:tc>
          <w:tcPr>
            <w:tcW w:w="2329" w:type="dxa"/>
            <w:gridSpan w:val="6"/>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B46F5" w:rsidRDefault="006B46F5">
            <w:pPr>
              <w:jc w:val="right"/>
              <w:rPr>
                <w:rFonts w:ascii="宋体" w:eastAsia="宋体" w:cs="宋体"/>
                <w:color w:val="000000"/>
                <w:sz w:val="22"/>
              </w:rPr>
            </w:pPr>
          </w:p>
        </w:tc>
      </w:tr>
      <w:tr w:rsidR="006B46F5">
        <w:trPr>
          <w:gridAfter w:val="1"/>
          <w:wAfter w:w="10" w:type="dxa"/>
          <w:trHeight w:val="308"/>
          <w:jc w:val="center"/>
        </w:trPr>
        <w:tc>
          <w:tcPr>
            <w:tcW w:w="1308" w:type="dxa"/>
            <w:gridSpan w:val="5"/>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B46F5" w:rsidRDefault="006B46F5">
            <w:pPr>
              <w:jc w:val="left"/>
              <w:rPr>
                <w:rFonts w:ascii="宋体" w:eastAsia="宋体" w:cs="宋体"/>
                <w:color w:val="000000"/>
                <w:sz w:val="22"/>
              </w:rPr>
            </w:pPr>
            <w:r>
              <w:rPr>
                <w:rFonts w:ascii="宋体" w:eastAsia="宋体" w:cs="宋体" w:hint="eastAsia"/>
                <w:color w:val="000000"/>
                <w:sz w:val="22"/>
              </w:rPr>
              <w:t>2</w:t>
            </w:r>
            <w:r>
              <w:rPr>
                <w:rFonts w:ascii="宋体" w:eastAsia="宋体" w:cs="宋体"/>
                <w:color w:val="000000"/>
                <w:sz w:val="22"/>
              </w:rPr>
              <w:t>109901</w:t>
            </w:r>
          </w:p>
        </w:tc>
        <w:tc>
          <w:tcPr>
            <w:tcW w:w="1695" w:type="dxa"/>
            <w:gridSpan w:val="4"/>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B46F5" w:rsidRDefault="006B46F5">
            <w:pPr>
              <w:jc w:val="left"/>
              <w:rPr>
                <w:rFonts w:ascii="宋体" w:eastAsia="宋体" w:cs="宋体"/>
                <w:color w:val="000000"/>
                <w:sz w:val="22"/>
              </w:rPr>
            </w:pPr>
            <w:r w:rsidRPr="006B46F5">
              <w:rPr>
                <w:rFonts w:ascii="宋体" w:eastAsia="宋体" w:cs="宋体" w:hint="eastAsia"/>
                <w:color w:val="000000"/>
                <w:sz w:val="22"/>
              </w:rPr>
              <w:t>其他卫生健康支出</w:t>
            </w:r>
          </w:p>
        </w:tc>
        <w:tc>
          <w:tcPr>
            <w:tcW w:w="2329" w:type="dxa"/>
            <w:gridSpan w:val="6"/>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B46F5" w:rsidRDefault="003239E3">
            <w:pPr>
              <w:jc w:val="right"/>
              <w:rPr>
                <w:rFonts w:ascii="宋体" w:eastAsia="宋体" w:cs="宋体"/>
                <w:color w:val="000000"/>
                <w:sz w:val="22"/>
              </w:rPr>
            </w:pPr>
            <w:r>
              <w:rPr>
                <w:rFonts w:ascii="宋体" w:eastAsia="宋体" w:cs="宋体" w:hint="eastAsia"/>
                <w:color w:val="000000"/>
                <w:sz w:val="22"/>
              </w:rPr>
              <w:t>4</w:t>
            </w:r>
            <w:r>
              <w:rPr>
                <w:rFonts w:ascii="宋体" w:eastAsia="宋体" w:cs="宋体"/>
                <w:color w:val="000000"/>
                <w:sz w:val="22"/>
              </w:rPr>
              <w:t>.35</w:t>
            </w:r>
          </w:p>
        </w:tc>
        <w:tc>
          <w:tcPr>
            <w:tcW w:w="2329" w:type="dxa"/>
            <w:gridSpan w:val="8"/>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B46F5" w:rsidRDefault="003239E3">
            <w:pPr>
              <w:jc w:val="right"/>
              <w:rPr>
                <w:rFonts w:ascii="宋体" w:eastAsia="宋体" w:cs="宋体"/>
                <w:color w:val="000000"/>
                <w:sz w:val="22"/>
              </w:rPr>
            </w:pPr>
            <w:r>
              <w:rPr>
                <w:rFonts w:ascii="宋体" w:eastAsia="宋体" w:cs="宋体" w:hint="eastAsia"/>
                <w:color w:val="000000"/>
                <w:sz w:val="22"/>
              </w:rPr>
              <w:t>4</w:t>
            </w:r>
            <w:r>
              <w:rPr>
                <w:rFonts w:ascii="宋体" w:eastAsia="宋体" w:cs="宋体"/>
                <w:color w:val="000000"/>
                <w:sz w:val="22"/>
              </w:rPr>
              <w:t>.35</w:t>
            </w:r>
          </w:p>
        </w:tc>
        <w:tc>
          <w:tcPr>
            <w:tcW w:w="2329" w:type="dxa"/>
            <w:gridSpan w:val="6"/>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B46F5" w:rsidRDefault="006B46F5">
            <w:pPr>
              <w:jc w:val="right"/>
              <w:rPr>
                <w:rFonts w:ascii="宋体" w:eastAsia="宋体" w:cs="宋体"/>
                <w:color w:val="000000"/>
                <w:sz w:val="22"/>
              </w:rPr>
            </w:pPr>
          </w:p>
        </w:tc>
      </w:tr>
      <w:tr w:rsidR="006B46F5">
        <w:trPr>
          <w:gridAfter w:val="1"/>
          <w:wAfter w:w="10" w:type="dxa"/>
          <w:trHeight w:val="308"/>
          <w:jc w:val="center"/>
        </w:trPr>
        <w:tc>
          <w:tcPr>
            <w:tcW w:w="1308" w:type="dxa"/>
            <w:gridSpan w:val="5"/>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B46F5" w:rsidRDefault="006B46F5">
            <w:pPr>
              <w:jc w:val="left"/>
              <w:rPr>
                <w:rFonts w:ascii="宋体" w:eastAsia="宋体" w:cs="宋体"/>
                <w:color w:val="000000"/>
                <w:sz w:val="22"/>
              </w:rPr>
            </w:pPr>
          </w:p>
        </w:tc>
        <w:tc>
          <w:tcPr>
            <w:tcW w:w="1695" w:type="dxa"/>
            <w:gridSpan w:val="4"/>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B46F5" w:rsidRDefault="006B46F5">
            <w:pPr>
              <w:jc w:val="left"/>
              <w:rPr>
                <w:rFonts w:ascii="宋体" w:eastAsia="宋体" w:cs="宋体"/>
                <w:color w:val="000000"/>
                <w:sz w:val="22"/>
              </w:rPr>
            </w:pPr>
          </w:p>
        </w:tc>
        <w:tc>
          <w:tcPr>
            <w:tcW w:w="2329" w:type="dxa"/>
            <w:gridSpan w:val="6"/>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B46F5" w:rsidRDefault="006B46F5">
            <w:pPr>
              <w:jc w:val="right"/>
              <w:rPr>
                <w:rFonts w:ascii="宋体" w:eastAsia="宋体" w:cs="宋体"/>
                <w:color w:val="000000"/>
                <w:sz w:val="22"/>
              </w:rPr>
            </w:pPr>
          </w:p>
        </w:tc>
        <w:tc>
          <w:tcPr>
            <w:tcW w:w="2329" w:type="dxa"/>
            <w:gridSpan w:val="8"/>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B46F5" w:rsidRDefault="006B46F5">
            <w:pPr>
              <w:jc w:val="right"/>
              <w:rPr>
                <w:rFonts w:ascii="宋体" w:eastAsia="宋体" w:cs="宋体"/>
                <w:color w:val="000000"/>
                <w:sz w:val="22"/>
              </w:rPr>
            </w:pPr>
          </w:p>
        </w:tc>
        <w:tc>
          <w:tcPr>
            <w:tcW w:w="2329" w:type="dxa"/>
            <w:gridSpan w:val="6"/>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B46F5" w:rsidRDefault="006B46F5">
            <w:pPr>
              <w:jc w:val="right"/>
              <w:rPr>
                <w:rFonts w:ascii="宋体" w:eastAsia="宋体" w:cs="宋体"/>
                <w:color w:val="000000"/>
                <w:sz w:val="22"/>
              </w:rPr>
            </w:pPr>
          </w:p>
        </w:tc>
      </w:tr>
      <w:tr w:rsidR="006B46F5">
        <w:trPr>
          <w:gridAfter w:val="1"/>
          <w:wAfter w:w="10" w:type="dxa"/>
          <w:trHeight w:val="308"/>
          <w:jc w:val="center"/>
        </w:trPr>
        <w:tc>
          <w:tcPr>
            <w:tcW w:w="1308" w:type="dxa"/>
            <w:gridSpan w:val="5"/>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B46F5" w:rsidRDefault="006B46F5">
            <w:pPr>
              <w:jc w:val="left"/>
              <w:rPr>
                <w:rFonts w:ascii="宋体" w:eastAsia="宋体" w:cs="宋体"/>
                <w:color w:val="000000"/>
                <w:sz w:val="22"/>
              </w:rPr>
            </w:pPr>
          </w:p>
        </w:tc>
        <w:tc>
          <w:tcPr>
            <w:tcW w:w="1695" w:type="dxa"/>
            <w:gridSpan w:val="4"/>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B46F5" w:rsidRDefault="006B46F5">
            <w:pPr>
              <w:jc w:val="left"/>
              <w:rPr>
                <w:rFonts w:ascii="宋体" w:eastAsia="宋体" w:cs="宋体"/>
                <w:color w:val="000000"/>
                <w:sz w:val="22"/>
              </w:rPr>
            </w:pPr>
          </w:p>
        </w:tc>
        <w:tc>
          <w:tcPr>
            <w:tcW w:w="2329" w:type="dxa"/>
            <w:gridSpan w:val="6"/>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B46F5" w:rsidRDefault="006B46F5">
            <w:pPr>
              <w:jc w:val="right"/>
              <w:rPr>
                <w:rFonts w:ascii="宋体" w:eastAsia="宋体" w:cs="宋体"/>
                <w:color w:val="000000"/>
                <w:sz w:val="22"/>
              </w:rPr>
            </w:pPr>
          </w:p>
        </w:tc>
        <w:tc>
          <w:tcPr>
            <w:tcW w:w="2329" w:type="dxa"/>
            <w:gridSpan w:val="8"/>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B46F5" w:rsidRDefault="006B46F5">
            <w:pPr>
              <w:jc w:val="right"/>
              <w:rPr>
                <w:rFonts w:ascii="宋体" w:eastAsia="宋体" w:cs="宋体"/>
                <w:color w:val="000000"/>
                <w:sz w:val="22"/>
              </w:rPr>
            </w:pPr>
          </w:p>
        </w:tc>
        <w:tc>
          <w:tcPr>
            <w:tcW w:w="2329" w:type="dxa"/>
            <w:gridSpan w:val="6"/>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B46F5" w:rsidRDefault="006B46F5">
            <w:pPr>
              <w:jc w:val="right"/>
              <w:rPr>
                <w:rFonts w:ascii="宋体" w:eastAsia="宋体" w:cs="宋体"/>
                <w:color w:val="000000"/>
                <w:sz w:val="22"/>
              </w:rPr>
            </w:pPr>
          </w:p>
        </w:tc>
      </w:tr>
      <w:tr w:rsidR="007C51F9">
        <w:trPr>
          <w:trHeight w:val="662"/>
          <w:jc w:val="center"/>
        </w:trPr>
        <w:tc>
          <w:tcPr>
            <w:tcW w:w="10000" w:type="dxa"/>
            <w:gridSpan w:val="30"/>
            <w:tcBorders>
              <w:top w:val="nil"/>
              <w:left w:val="nil"/>
              <w:bottom w:val="nil"/>
              <w:right w:val="nil"/>
            </w:tcBorders>
            <w:shd w:val="clear" w:color="auto" w:fill="auto"/>
            <w:tcMar>
              <w:top w:w="15" w:type="dxa"/>
              <w:left w:w="15" w:type="dxa"/>
              <w:right w:w="15" w:type="dxa"/>
            </w:tcMar>
            <w:vAlign w:val="center"/>
          </w:tcPr>
          <w:p w:rsidR="007C51F9" w:rsidRDefault="004775AE">
            <w:pPr>
              <w:widowControl/>
              <w:jc w:val="center"/>
              <w:textAlignment w:val="center"/>
              <w:rPr>
                <w:color w:val="000000"/>
              </w:rPr>
            </w:pPr>
            <w:r>
              <w:rPr>
                <w:color w:val="000000"/>
              </w:rPr>
              <w:br w:type="page"/>
            </w:r>
          </w:p>
          <w:p w:rsidR="007C51F9" w:rsidRDefault="007C51F9">
            <w:pPr>
              <w:widowControl/>
              <w:jc w:val="center"/>
              <w:textAlignment w:val="center"/>
              <w:rPr>
                <w:color w:val="000000"/>
              </w:rPr>
            </w:pPr>
          </w:p>
          <w:p w:rsidR="007C51F9" w:rsidRDefault="007C51F9">
            <w:pPr>
              <w:widowControl/>
              <w:jc w:val="center"/>
              <w:textAlignment w:val="center"/>
              <w:rPr>
                <w:color w:val="000000"/>
              </w:rPr>
            </w:pPr>
          </w:p>
          <w:p w:rsidR="007C51F9" w:rsidRDefault="007C51F9">
            <w:pPr>
              <w:widowControl/>
              <w:jc w:val="center"/>
              <w:textAlignment w:val="center"/>
              <w:rPr>
                <w:color w:val="000000"/>
              </w:rPr>
            </w:pPr>
          </w:p>
          <w:p w:rsidR="007C51F9" w:rsidRDefault="007C51F9">
            <w:pPr>
              <w:widowControl/>
              <w:jc w:val="center"/>
              <w:textAlignment w:val="center"/>
              <w:rPr>
                <w:color w:val="000000"/>
              </w:rPr>
            </w:pPr>
          </w:p>
          <w:p w:rsidR="003239E3" w:rsidRDefault="003239E3">
            <w:pPr>
              <w:widowControl/>
              <w:jc w:val="center"/>
              <w:textAlignment w:val="center"/>
              <w:rPr>
                <w:color w:val="000000"/>
              </w:rPr>
            </w:pPr>
          </w:p>
          <w:p w:rsidR="003239E3" w:rsidRDefault="003239E3">
            <w:pPr>
              <w:widowControl/>
              <w:jc w:val="center"/>
              <w:textAlignment w:val="center"/>
              <w:rPr>
                <w:color w:val="000000"/>
              </w:rPr>
            </w:pPr>
          </w:p>
          <w:p w:rsidR="003239E3" w:rsidRDefault="003239E3">
            <w:pPr>
              <w:widowControl/>
              <w:jc w:val="center"/>
              <w:textAlignment w:val="center"/>
              <w:rPr>
                <w:color w:val="000000"/>
              </w:rPr>
            </w:pPr>
          </w:p>
          <w:p w:rsidR="007C51F9" w:rsidRDefault="004775AE">
            <w:pPr>
              <w:widowControl/>
              <w:jc w:val="center"/>
              <w:textAlignment w:val="center"/>
              <w:rPr>
                <w:rFonts w:ascii="黑体" w:eastAsia="黑体" w:cs="黑体"/>
                <w:color w:val="000000"/>
                <w:sz w:val="32"/>
                <w:szCs w:val="32"/>
              </w:rPr>
            </w:pPr>
            <w:r>
              <w:rPr>
                <w:rFonts w:ascii="黑体" w:eastAsia="黑体" w:cs="黑体" w:hint="eastAsia"/>
                <w:color w:val="000000"/>
                <w:kern w:val="0"/>
                <w:sz w:val="32"/>
                <w:szCs w:val="32"/>
              </w:rPr>
              <w:lastRenderedPageBreak/>
              <w:t>一般公共预算财政拨款基本支出决算表</w:t>
            </w:r>
          </w:p>
        </w:tc>
      </w:tr>
      <w:tr w:rsidR="007C51F9">
        <w:trPr>
          <w:trHeight w:val="339"/>
          <w:jc w:val="center"/>
        </w:trPr>
        <w:tc>
          <w:tcPr>
            <w:tcW w:w="896" w:type="dxa"/>
            <w:tcBorders>
              <w:top w:val="nil"/>
              <w:left w:val="nil"/>
              <w:bottom w:val="nil"/>
              <w:right w:val="nil"/>
            </w:tcBorders>
            <w:shd w:val="clear" w:color="auto" w:fill="auto"/>
            <w:tcMar>
              <w:top w:w="15" w:type="dxa"/>
              <w:left w:w="15" w:type="dxa"/>
              <w:right w:w="15" w:type="dxa"/>
            </w:tcMar>
            <w:vAlign w:val="bottom"/>
          </w:tcPr>
          <w:p w:rsidR="007C51F9" w:rsidRDefault="007C51F9">
            <w:pPr>
              <w:rPr>
                <w:rFonts w:ascii="Arial" w:hAnsi="Arial"/>
                <w:color w:val="000000"/>
                <w:sz w:val="20"/>
                <w:szCs w:val="20"/>
              </w:rPr>
            </w:pPr>
          </w:p>
        </w:tc>
        <w:tc>
          <w:tcPr>
            <w:tcW w:w="1932" w:type="dxa"/>
            <w:gridSpan w:val="5"/>
            <w:tcBorders>
              <w:top w:val="nil"/>
              <w:left w:val="nil"/>
              <w:bottom w:val="nil"/>
              <w:right w:val="nil"/>
            </w:tcBorders>
            <w:shd w:val="clear" w:color="auto" w:fill="auto"/>
            <w:tcMar>
              <w:top w:w="15" w:type="dxa"/>
              <w:left w:w="15" w:type="dxa"/>
              <w:right w:w="15" w:type="dxa"/>
            </w:tcMar>
            <w:vAlign w:val="bottom"/>
          </w:tcPr>
          <w:p w:rsidR="007C51F9" w:rsidRDefault="007C51F9">
            <w:pPr>
              <w:rPr>
                <w:rFonts w:ascii="Arial" w:hAnsi="Arial"/>
                <w:color w:val="000000"/>
                <w:sz w:val="20"/>
                <w:szCs w:val="20"/>
              </w:rPr>
            </w:pPr>
          </w:p>
        </w:tc>
        <w:tc>
          <w:tcPr>
            <w:tcW w:w="783" w:type="dxa"/>
            <w:gridSpan w:val="5"/>
            <w:tcBorders>
              <w:top w:val="nil"/>
              <w:left w:val="nil"/>
              <w:bottom w:val="nil"/>
              <w:right w:val="nil"/>
            </w:tcBorders>
            <w:shd w:val="clear" w:color="auto" w:fill="auto"/>
            <w:tcMar>
              <w:top w:w="15" w:type="dxa"/>
              <w:left w:w="15" w:type="dxa"/>
              <w:right w:w="15" w:type="dxa"/>
            </w:tcMar>
            <w:vAlign w:val="bottom"/>
          </w:tcPr>
          <w:p w:rsidR="007C51F9" w:rsidRDefault="007C51F9">
            <w:pPr>
              <w:rPr>
                <w:rFonts w:ascii="Arial" w:hAnsi="Arial"/>
                <w:color w:val="000000"/>
                <w:sz w:val="20"/>
                <w:szCs w:val="20"/>
              </w:rPr>
            </w:pPr>
          </w:p>
        </w:tc>
        <w:tc>
          <w:tcPr>
            <w:tcW w:w="655" w:type="dxa"/>
            <w:gridSpan w:val="2"/>
            <w:tcBorders>
              <w:top w:val="nil"/>
              <w:left w:val="nil"/>
              <w:bottom w:val="nil"/>
              <w:right w:val="nil"/>
            </w:tcBorders>
            <w:shd w:val="clear" w:color="auto" w:fill="auto"/>
            <w:tcMar>
              <w:top w:w="15" w:type="dxa"/>
              <w:left w:w="15" w:type="dxa"/>
              <w:right w:w="15" w:type="dxa"/>
            </w:tcMar>
            <w:vAlign w:val="bottom"/>
          </w:tcPr>
          <w:p w:rsidR="007C51F9" w:rsidRDefault="007C51F9">
            <w:pPr>
              <w:rPr>
                <w:rFonts w:ascii="Arial" w:hAnsi="Arial"/>
                <w:color w:val="000000"/>
                <w:sz w:val="20"/>
                <w:szCs w:val="20"/>
              </w:rPr>
            </w:pPr>
          </w:p>
        </w:tc>
        <w:tc>
          <w:tcPr>
            <w:tcW w:w="1599" w:type="dxa"/>
            <w:gridSpan w:val="3"/>
            <w:tcBorders>
              <w:top w:val="nil"/>
              <w:left w:val="nil"/>
              <w:bottom w:val="nil"/>
              <w:right w:val="nil"/>
            </w:tcBorders>
            <w:shd w:val="clear" w:color="auto" w:fill="auto"/>
            <w:tcMar>
              <w:top w:w="15" w:type="dxa"/>
              <w:left w:w="15" w:type="dxa"/>
              <w:right w:w="15" w:type="dxa"/>
            </w:tcMar>
            <w:vAlign w:val="bottom"/>
          </w:tcPr>
          <w:p w:rsidR="007C51F9" w:rsidRDefault="007C51F9">
            <w:pPr>
              <w:rPr>
                <w:rFonts w:ascii="Arial" w:hAnsi="Arial"/>
                <w:color w:val="000000"/>
                <w:sz w:val="20"/>
                <w:szCs w:val="20"/>
              </w:rPr>
            </w:pPr>
          </w:p>
        </w:tc>
        <w:tc>
          <w:tcPr>
            <w:tcW w:w="768" w:type="dxa"/>
            <w:gridSpan w:val="2"/>
            <w:tcBorders>
              <w:top w:val="nil"/>
              <w:left w:val="nil"/>
              <w:bottom w:val="nil"/>
              <w:right w:val="nil"/>
            </w:tcBorders>
            <w:shd w:val="clear" w:color="auto" w:fill="auto"/>
            <w:tcMar>
              <w:top w:w="15" w:type="dxa"/>
              <w:left w:w="15" w:type="dxa"/>
              <w:right w:w="15" w:type="dxa"/>
            </w:tcMar>
            <w:vAlign w:val="bottom"/>
          </w:tcPr>
          <w:p w:rsidR="007C51F9" w:rsidRDefault="007C51F9">
            <w:pPr>
              <w:rPr>
                <w:rFonts w:ascii="Arial" w:hAnsi="Arial"/>
                <w:color w:val="000000"/>
                <w:sz w:val="20"/>
                <w:szCs w:val="20"/>
              </w:rPr>
            </w:pPr>
          </w:p>
        </w:tc>
        <w:tc>
          <w:tcPr>
            <w:tcW w:w="744" w:type="dxa"/>
            <w:gridSpan w:val="2"/>
            <w:tcBorders>
              <w:top w:val="nil"/>
              <w:left w:val="nil"/>
              <w:bottom w:val="nil"/>
              <w:right w:val="nil"/>
            </w:tcBorders>
            <w:shd w:val="clear" w:color="auto" w:fill="auto"/>
            <w:tcMar>
              <w:top w:w="15" w:type="dxa"/>
              <w:left w:w="15" w:type="dxa"/>
              <w:right w:w="15" w:type="dxa"/>
            </w:tcMar>
            <w:vAlign w:val="bottom"/>
          </w:tcPr>
          <w:p w:rsidR="007C51F9" w:rsidRDefault="007C51F9">
            <w:pPr>
              <w:rPr>
                <w:rFonts w:ascii="Arial" w:hAnsi="Arial"/>
                <w:color w:val="000000"/>
                <w:sz w:val="20"/>
                <w:szCs w:val="20"/>
              </w:rPr>
            </w:pPr>
          </w:p>
        </w:tc>
        <w:tc>
          <w:tcPr>
            <w:tcW w:w="2623" w:type="dxa"/>
            <w:gridSpan w:val="10"/>
            <w:tcBorders>
              <w:top w:val="nil"/>
              <w:left w:val="nil"/>
              <w:bottom w:val="nil"/>
              <w:right w:val="nil"/>
            </w:tcBorders>
            <w:shd w:val="clear" w:color="auto" w:fill="auto"/>
            <w:tcMar>
              <w:top w:w="15" w:type="dxa"/>
              <w:left w:w="15" w:type="dxa"/>
              <w:right w:w="15" w:type="dxa"/>
            </w:tcMar>
            <w:vAlign w:val="bottom"/>
          </w:tcPr>
          <w:p w:rsidR="007C51F9" w:rsidRDefault="004775AE">
            <w:pPr>
              <w:widowControl/>
              <w:jc w:val="right"/>
              <w:textAlignment w:val="bottom"/>
              <w:rPr>
                <w:rFonts w:ascii="宋体" w:eastAsia="宋体" w:cs="宋体"/>
                <w:color w:val="000000"/>
                <w:sz w:val="18"/>
                <w:szCs w:val="18"/>
              </w:rPr>
            </w:pPr>
            <w:r>
              <w:rPr>
                <w:rFonts w:ascii="宋体" w:eastAsia="宋体" w:cs="宋体" w:hint="eastAsia"/>
                <w:color w:val="000000"/>
                <w:kern w:val="0"/>
                <w:sz w:val="18"/>
                <w:szCs w:val="18"/>
              </w:rPr>
              <w:t>公开06表</w:t>
            </w:r>
          </w:p>
        </w:tc>
      </w:tr>
      <w:tr w:rsidR="007C51F9">
        <w:trPr>
          <w:trHeight w:val="339"/>
          <w:jc w:val="center"/>
        </w:trPr>
        <w:tc>
          <w:tcPr>
            <w:tcW w:w="896" w:type="dxa"/>
            <w:tcBorders>
              <w:top w:val="nil"/>
              <w:left w:val="nil"/>
              <w:bottom w:val="nil"/>
              <w:right w:val="nil"/>
            </w:tcBorders>
            <w:shd w:val="clear" w:color="auto" w:fill="auto"/>
            <w:tcMar>
              <w:top w:w="15" w:type="dxa"/>
              <w:left w:w="15" w:type="dxa"/>
              <w:right w:w="15" w:type="dxa"/>
            </w:tcMar>
            <w:vAlign w:val="bottom"/>
          </w:tcPr>
          <w:p w:rsidR="007C51F9" w:rsidRDefault="004775AE">
            <w:pPr>
              <w:widowControl/>
              <w:jc w:val="left"/>
              <w:textAlignment w:val="bottom"/>
              <w:rPr>
                <w:rFonts w:ascii="宋体" w:eastAsia="宋体" w:cs="宋体"/>
                <w:color w:val="000000"/>
                <w:sz w:val="20"/>
                <w:szCs w:val="20"/>
              </w:rPr>
            </w:pPr>
            <w:r>
              <w:rPr>
                <w:rFonts w:ascii="宋体" w:eastAsia="宋体" w:cs="宋体" w:hint="eastAsia"/>
                <w:color w:val="000000"/>
                <w:kern w:val="0"/>
                <w:sz w:val="20"/>
                <w:szCs w:val="20"/>
              </w:rPr>
              <w:t>部门：</w:t>
            </w:r>
          </w:p>
        </w:tc>
        <w:tc>
          <w:tcPr>
            <w:tcW w:w="1932" w:type="dxa"/>
            <w:gridSpan w:val="5"/>
            <w:tcBorders>
              <w:top w:val="nil"/>
              <w:left w:val="nil"/>
              <w:bottom w:val="nil"/>
              <w:right w:val="nil"/>
            </w:tcBorders>
            <w:shd w:val="clear" w:color="auto" w:fill="auto"/>
            <w:tcMar>
              <w:top w:w="15" w:type="dxa"/>
              <w:left w:w="15" w:type="dxa"/>
              <w:right w:w="15" w:type="dxa"/>
            </w:tcMar>
            <w:vAlign w:val="bottom"/>
          </w:tcPr>
          <w:p w:rsidR="007C51F9" w:rsidRDefault="007C51F9">
            <w:pPr>
              <w:rPr>
                <w:rFonts w:ascii="Arial" w:hAnsi="Arial"/>
                <w:color w:val="000000"/>
                <w:sz w:val="20"/>
                <w:szCs w:val="20"/>
              </w:rPr>
            </w:pPr>
          </w:p>
        </w:tc>
        <w:tc>
          <w:tcPr>
            <w:tcW w:w="783" w:type="dxa"/>
            <w:gridSpan w:val="5"/>
            <w:tcBorders>
              <w:top w:val="nil"/>
              <w:left w:val="nil"/>
              <w:bottom w:val="nil"/>
              <w:right w:val="nil"/>
            </w:tcBorders>
            <w:shd w:val="clear" w:color="auto" w:fill="auto"/>
            <w:tcMar>
              <w:top w:w="15" w:type="dxa"/>
              <w:left w:w="15" w:type="dxa"/>
              <w:right w:w="15" w:type="dxa"/>
            </w:tcMar>
            <w:vAlign w:val="bottom"/>
          </w:tcPr>
          <w:p w:rsidR="007C51F9" w:rsidRDefault="007C51F9">
            <w:pPr>
              <w:rPr>
                <w:rFonts w:ascii="Arial" w:hAnsi="Arial"/>
                <w:color w:val="000000"/>
                <w:sz w:val="20"/>
                <w:szCs w:val="20"/>
              </w:rPr>
            </w:pPr>
          </w:p>
        </w:tc>
        <w:tc>
          <w:tcPr>
            <w:tcW w:w="655" w:type="dxa"/>
            <w:gridSpan w:val="2"/>
            <w:tcBorders>
              <w:top w:val="nil"/>
              <w:left w:val="nil"/>
              <w:bottom w:val="nil"/>
              <w:right w:val="nil"/>
            </w:tcBorders>
            <w:shd w:val="clear" w:color="auto" w:fill="auto"/>
            <w:tcMar>
              <w:top w:w="15" w:type="dxa"/>
              <w:left w:w="15" w:type="dxa"/>
              <w:right w:w="15" w:type="dxa"/>
            </w:tcMar>
            <w:vAlign w:val="bottom"/>
          </w:tcPr>
          <w:p w:rsidR="007C51F9" w:rsidRDefault="007C51F9">
            <w:pPr>
              <w:rPr>
                <w:rFonts w:ascii="Arial" w:hAnsi="Arial"/>
                <w:color w:val="000000"/>
                <w:sz w:val="20"/>
                <w:szCs w:val="20"/>
              </w:rPr>
            </w:pPr>
          </w:p>
        </w:tc>
        <w:tc>
          <w:tcPr>
            <w:tcW w:w="1599" w:type="dxa"/>
            <w:gridSpan w:val="3"/>
            <w:tcBorders>
              <w:top w:val="nil"/>
              <w:left w:val="nil"/>
              <w:bottom w:val="nil"/>
              <w:right w:val="nil"/>
            </w:tcBorders>
            <w:shd w:val="clear" w:color="auto" w:fill="auto"/>
            <w:tcMar>
              <w:top w:w="15" w:type="dxa"/>
              <w:left w:w="15" w:type="dxa"/>
              <w:right w:w="15" w:type="dxa"/>
            </w:tcMar>
            <w:vAlign w:val="bottom"/>
          </w:tcPr>
          <w:p w:rsidR="007C51F9" w:rsidRDefault="007C51F9">
            <w:pPr>
              <w:rPr>
                <w:rFonts w:ascii="Arial" w:hAnsi="Arial"/>
                <w:color w:val="000000"/>
                <w:sz w:val="20"/>
                <w:szCs w:val="20"/>
              </w:rPr>
            </w:pPr>
          </w:p>
        </w:tc>
        <w:tc>
          <w:tcPr>
            <w:tcW w:w="768" w:type="dxa"/>
            <w:gridSpan w:val="2"/>
            <w:tcBorders>
              <w:top w:val="nil"/>
              <w:left w:val="nil"/>
              <w:bottom w:val="nil"/>
              <w:right w:val="nil"/>
            </w:tcBorders>
            <w:shd w:val="clear" w:color="auto" w:fill="auto"/>
            <w:tcMar>
              <w:top w:w="15" w:type="dxa"/>
              <w:left w:w="15" w:type="dxa"/>
              <w:right w:w="15" w:type="dxa"/>
            </w:tcMar>
            <w:vAlign w:val="bottom"/>
          </w:tcPr>
          <w:p w:rsidR="007C51F9" w:rsidRDefault="007C51F9">
            <w:pPr>
              <w:rPr>
                <w:rFonts w:ascii="Arial" w:hAnsi="Arial"/>
                <w:color w:val="000000"/>
                <w:sz w:val="20"/>
                <w:szCs w:val="20"/>
              </w:rPr>
            </w:pPr>
          </w:p>
        </w:tc>
        <w:tc>
          <w:tcPr>
            <w:tcW w:w="744" w:type="dxa"/>
            <w:gridSpan w:val="2"/>
            <w:tcBorders>
              <w:top w:val="nil"/>
              <w:left w:val="nil"/>
              <w:bottom w:val="nil"/>
              <w:right w:val="nil"/>
            </w:tcBorders>
            <w:shd w:val="clear" w:color="auto" w:fill="auto"/>
            <w:tcMar>
              <w:top w:w="15" w:type="dxa"/>
              <w:left w:w="15" w:type="dxa"/>
              <w:right w:w="15" w:type="dxa"/>
            </w:tcMar>
            <w:vAlign w:val="bottom"/>
          </w:tcPr>
          <w:p w:rsidR="007C51F9" w:rsidRDefault="007C51F9">
            <w:pPr>
              <w:rPr>
                <w:rFonts w:ascii="Arial" w:hAnsi="Arial"/>
                <w:color w:val="000000"/>
                <w:sz w:val="20"/>
                <w:szCs w:val="20"/>
              </w:rPr>
            </w:pPr>
          </w:p>
        </w:tc>
        <w:tc>
          <w:tcPr>
            <w:tcW w:w="2623" w:type="dxa"/>
            <w:gridSpan w:val="10"/>
            <w:tcBorders>
              <w:top w:val="nil"/>
              <w:left w:val="nil"/>
              <w:bottom w:val="nil"/>
              <w:right w:val="nil"/>
            </w:tcBorders>
            <w:shd w:val="clear" w:color="auto" w:fill="auto"/>
            <w:tcMar>
              <w:top w:w="15" w:type="dxa"/>
              <w:left w:w="15" w:type="dxa"/>
              <w:right w:w="15" w:type="dxa"/>
            </w:tcMar>
            <w:vAlign w:val="bottom"/>
          </w:tcPr>
          <w:p w:rsidR="007C51F9" w:rsidRDefault="004775AE">
            <w:pPr>
              <w:widowControl/>
              <w:jc w:val="right"/>
              <w:textAlignment w:val="bottom"/>
              <w:rPr>
                <w:rFonts w:ascii="宋体" w:eastAsia="宋体" w:cs="宋体"/>
                <w:color w:val="000000"/>
                <w:sz w:val="18"/>
                <w:szCs w:val="18"/>
              </w:rPr>
            </w:pPr>
            <w:r>
              <w:rPr>
                <w:rFonts w:ascii="宋体" w:eastAsia="宋体" w:cs="宋体" w:hint="eastAsia"/>
                <w:color w:val="000000"/>
                <w:kern w:val="0"/>
                <w:sz w:val="18"/>
                <w:szCs w:val="18"/>
              </w:rPr>
              <w:t>金额单位：万元</w:t>
            </w:r>
          </w:p>
        </w:tc>
      </w:tr>
      <w:tr w:rsidR="007C51F9">
        <w:trPr>
          <w:trHeight w:val="362"/>
          <w:jc w:val="center"/>
        </w:trPr>
        <w:tc>
          <w:tcPr>
            <w:tcW w:w="3611"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center"/>
              <w:textAlignment w:val="center"/>
              <w:rPr>
                <w:rFonts w:ascii="宋体" w:eastAsia="宋体" w:cs="宋体"/>
                <w:color w:val="000000"/>
                <w:sz w:val="22"/>
              </w:rPr>
            </w:pPr>
            <w:r>
              <w:rPr>
                <w:rFonts w:ascii="宋体" w:eastAsia="宋体" w:cs="宋体" w:hint="eastAsia"/>
                <w:color w:val="000000"/>
                <w:kern w:val="0"/>
                <w:sz w:val="22"/>
              </w:rPr>
              <w:t>人员经费</w:t>
            </w:r>
          </w:p>
        </w:tc>
        <w:tc>
          <w:tcPr>
            <w:tcW w:w="6389" w:type="dxa"/>
            <w:gridSpan w:val="19"/>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center"/>
              <w:textAlignment w:val="center"/>
              <w:rPr>
                <w:rFonts w:ascii="宋体" w:eastAsia="宋体" w:cs="宋体"/>
                <w:color w:val="000000"/>
                <w:sz w:val="22"/>
              </w:rPr>
            </w:pPr>
            <w:r>
              <w:rPr>
                <w:rFonts w:ascii="宋体" w:eastAsia="宋体" w:cs="宋体" w:hint="eastAsia"/>
                <w:color w:val="000000"/>
                <w:kern w:val="0"/>
                <w:sz w:val="22"/>
              </w:rPr>
              <w:t>公用经费</w:t>
            </w:r>
          </w:p>
        </w:tc>
      </w:tr>
      <w:tr w:rsidR="007C51F9">
        <w:trPr>
          <w:trHeight w:val="362"/>
          <w:jc w:val="center"/>
        </w:trPr>
        <w:tc>
          <w:tcPr>
            <w:tcW w:w="896" w:type="dxa"/>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center"/>
              <w:textAlignment w:val="center"/>
              <w:rPr>
                <w:rFonts w:ascii="宋体" w:eastAsia="宋体" w:cs="宋体"/>
                <w:color w:val="000000"/>
                <w:kern w:val="0"/>
                <w:sz w:val="22"/>
              </w:rPr>
            </w:pPr>
            <w:r>
              <w:rPr>
                <w:rFonts w:ascii="宋体" w:eastAsia="宋体" w:cs="宋体" w:hint="eastAsia"/>
                <w:color w:val="000000"/>
                <w:kern w:val="0"/>
                <w:sz w:val="22"/>
              </w:rPr>
              <w:t>科目</w:t>
            </w:r>
          </w:p>
          <w:p w:rsidR="007C51F9" w:rsidRDefault="004775AE">
            <w:pPr>
              <w:widowControl/>
              <w:jc w:val="center"/>
              <w:textAlignment w:val="center"/>
              <w:rPr>
                <w:rFonts w:ascii="宋体" w:eastAsia="宋体" w:cs="宋体"/>
                <w:color w:val="000000"/>
                <w:sz w:val="22"/>
              </w:rPr>
            </w:pPr>
            <w:r>
              <w:rPr>
                <w:rFonts w:ascii="宋体" w:eastAsia="宋体" w:cs="宋体" w:hint="eastAsia"/>
                <w:color w:val="000000"/>
                <w:kern w:val="0"/>
                <w:sz w:val="22"/>
              </w:rPr>
              <w:t>编码</w:t>
            </w:r>
          </w:p>
        </w:tc>
        <w:tc>
          <w:tcPr>
            <w:tcW w:w="1932" w:type="dxa"/>
            <w:gridSpan w:val="5"/>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center"/>
              <w:textAlignment w:val="center"/>
              <w:rPr>
                <w:rFonts w:ascii="宋体" w:eastAsia="宋体" w:cs="宋体"/>
                <w:color w:val="000000"/>
                <w:sz w:val="22"/>
              </w:rPr>
            </w:pPr>
            <w:r>
              <w:rPr>
                <w:rFonts w:ascii="宋体" w:eastAsia="宋体" w:cs="宋体" w:hint="eastAsia"/>
                <w:color w:val="000000"/>
                <w:kern w:val="0"/>
                <w:sz w:val="22"/>
              </w:rPr>
              <w:t>科目名称</w:t>
            </w:r>
          </w:p>
        </w:tc>
        <w:tc>
          <w:tcPr>
            <w:tcW w:w="783" w:type="dxa"/>
            <w:gridSpan w:val="5"/>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center"/>
              <w:textAlignment w:val="center"/>
              <w:rPr>
                <w:rFonts w:ascii="宋体" w:eastAsia="宋体" w:cs="宋体"/>
                <w:color w:val="000000"/>
                <w:sz w:val="22"/>
              </w:rPr>
            </w:pPr>
            <w:r>
              <w:rPr>
                <w:rFonts w:ascii="宋体" w:eastAsia="宋体" w:cs="宋体" w:hint="eastAsia"/>
                <w:color w:val="000000"/>
                <w:kern w:val="0"/>
                <w:sz w:val="22"/>
              </w:rPr>
              <w:t>决算数</w:t>
            </w:r>
          </w:p>
        </w:tc>
        <w:tc>
          <w:tcPr>
            <w:tcW w:w="655" w:type="dxa"/>
            <w:gridSpan w:val="2"/>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center"/>
              <w:textAlignment w:val="center"/>
              <w:rPr>
                <w:rFonts w:ascii="宋体" w:eastAsia="宋体" w:cs="宋体"/>
                <w:color w:val="000000"/>
                <w:sz w:val="22"/>
              </w:rPr>
            </w:pPr>
            <w:r>
              <w:rPr>
                <w:rFonts w:ascii="宋体" w:eastAsia="宋体" w:cs="宋体" w:hint="eastAsia"/>
                <w:color w:val="000000"/>
                <w:kern w:val="0"/>
                <w:sz w:val="22"/>
              </w:rPr>
              <w:t>科目编码</w:t>
            </w:r>
          </w:p>
        </w:tc>
        <w:tc>
          <w:tcPr>
            <w:tcW w:w="1599" w:type="dxa"/>
            <w:gridSpan w:val="3"/>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center"/>
              <w:textAlignment w:val="center"/>
              <w:rPr>
                <w:rFonts w:ascii="宋体" w:eastAsia="宋体" w:cs="宋体"/>
                <w:color w:val="000000"/>
                <w:sz w:val="22"/>
              </w:rPr>
            </w:pPr>
            <w:r>
              <w:rPr>
                <w:rFonts w:ascii="宋体" w:eastAsia="宋体" w:cs="宋体" w:hint="eastAsia"/>
                <w:color w:val="000000"/>
                <w:kern w:val="0"/>
                <w:sz w:val="22"/>
              </w:rPr>
              <w:t>科目名称</w:t>
            </w:r>
          </w:p>
        </w:tc>
        <w:tc>
          <w:tcPr>
            <w:tcW w:w="768" w:type="dxa"/>
            <w:gridSpan w:val="2"/>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center"/>
              <w:textAlignment w:val="center"/>
              <w:rPr>
                <w:rFonts w:ascii="宋体" w:eastAsia="宋体" w:cs="宋体"/>
                <w:color w:val="000000"/>
                <w:sz w:val="22"/>
              </w:rPr>
            </w:pPr>
            <w:r>
              <w:rPr>
                <w:rFonts w:ascii="宋体" w:eastAsia="宋体" w:cs="宋体" w:hint="eastAsia"/>
                <w:color w:val="000000"/>
                <w:kern w:val="0"/>
                <w:sz w:val="22"/>
              </w:rPr>
              <w:t>决算数</w:t>
            </w:r>
          </w:p>
        </w:tc>
        <w:tc>
          <w:tcPr>
            <w:tcW w:w="744" w:type="dxa"/>
            <w:gridSpan w:val="2"/>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center"/>
              <w:textAlignment w:val="center"/>
              <w:rPr>
                <w:rFonts w:ascii="宋体" w:eastAsia="宋体" w:cs="宋体"/>
                <w:color w:val="000000"/>
                <w:kern w:val="0"/>
                <w:sz w:val="22"/>
              </w:rPr>
            </w:pPr>
            <w:r>
              <w:rPr>
                <w:rFonts w:ascii="宋体" w:eastAsia="宋体" w:cs="宋体" w:hint="eastAsia"/>
                <w:color w:val="000000"/>
                <w:kern w:val="0"/>
                <w:sz w:val="22"/>
              </w:rPr>
              <w:t>科目</w:t>
            </w:r>
          </w:p>
          <w:p w:rsidR="007C51F9" w:rsidRDefault="004775AE">
            <w:pPr>
              <w:widowControl/>
              <w:jc w:val="center"/>
              <w:textAlignment w:val="center"/>
              <w:rPr>
                <w:rFonts w:ascii="宋体" w:eastAsia="宋体" w:cs="宋体"/>
                <w:color w:val="000000"/>
                <w:sz w:val="22"/>
              </w:rPr>
            </w:pPr>
            <w:r>
              <w:rPr>
                <w:rFonts w:ascii="宋体" w:eastAsia="宋体" w:cs="宋体" w:hint="eastAsia"/>
                <w:color w:val="000000"/>
                <w:kern w:val="0"/>
                <w:sz w:val="22"/>
              </w:rPr>
              <w:t>编码</w:t>
            </w:r>
          </w:p>
        </w:tc>
        <w:tc>
          <w:tcPr>
            <w:tcW w:w="1891" w:type="dxa"/>
            <w:gridSpan w:val="7"/>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center"/>
              <w:textAlignment w:val="center"/>
              <w:rPr>
                <w:rFonts w:ascii="宋体" w:eastAsia="宋体" w:cs="宋体"/>
                <w:color w:val="000000"/>
                <w:sz w:val="22"/>
              </w:rPr>
            </w:pPr>
            <w:r>
              <w:rPr>
                <w:rFonts w:ascii="宋体" w:eastAsia="宋体" w:cs="宋体" w:hint="eastAsia"/>
                <w:color w:val="000000"/>
                <w:kern w:val="0"/>
                <w:sz w:val="22"/>
              </w:rPr>
              <w:t>科目名称</w:t>
            </w:r>
          </w:p>
        </w:tc>
        <w:tc>
          <w:tcPr>
            <w:tcW w:w="732" w:type="dxa"/>
            <w:gridSpan w:val="3"/>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center"/>
              <w:textAlignment w:val="center"/>
              <w:rPr>
                <w:rFonts w:ascii="宋体" w:eastAsia="宋体" w:cs="宋体"/>
                <w:color w:val="000000"/>
                <w:sz w:val="22"/>
              </w:rPr>
            </w:pPr>
            <w:r>
              <w:rPr>
                <w:rFonts w:ascii="宋体" w:eastAsia="宋体" w:cs="宋体" w:hint="eastAsia"/>
                <w:color w:val="000000"/>
                <w:kern w:val="0"/>
                <w:sz w:val="22"/>
              </w:rPr>
              <w:t>决算数</w:t>
            </w:r>
          </w:p>
        </w:tc>
      </w:tr>
      <w:tr w:rsidR="007C51F9">
        <w:trPr>
          <w:trHeight w:val="624"/>
          <w:jc w:val="center"/>
        </w:trPr>
        <w:tc>
          <w:tcPr>
            <w:tcW w:w="896"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C51F9" w:rsidRDefault="007C51F9"/>
        </w:tc>
        <w:tc>
          <w:tcPr>
            <w:tcW w:w="1932" w:type="dxa"/>
            <w:gridSpan w:val="5"/>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tc>
        <w:tc>
          <w:tcPr>
            <w:tcW w:w="783" w:type="dxa"/>
            <w:gridSpan w:val="5"/>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tc>
        <w:tc>
          <w:tcPr>
            <w:tcW w:w="655" w:type="dxa"/>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tc>
        <w:tc>
          <w:tcPr>
            <w:tcW w:w="1599" w:type="dxa"/>
            <w:gridSpan w:val="3"/>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tc>
        <w:tc>
          <w:tcPr>
            <w:tcW w:w="768" w:type="dxa"/>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tc>
        <w:tc>
          <w:tcPr>
            <w:tcW w:w="744" w:type="dxa"/>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tc>
        <w:tc>
          <w:tcPr>
            <w:tcW w:w="1891" w:type="dxa"/>
            <w:gridSpan w:val="7"/>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tc>
        <w:tc>
          <w:tcPr>
            <w:tcW w:w="732" w:type="dxa"/>
            <w:gridSpan w:val="3"/>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tc>
      </w:tr>
      <w:tr w:rsidR="007C51F9">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301</w:t>
            </w:r>
          </w:p>
        </w:tc>
        <w:tc>
          <w:tcPr>
            <w:tcW w:w="1932" w:type="dxa"/>
            <w:gridSpan w:val="5"/>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工资福利支出</w:t>
            </w:r>
          </w:p>
        </w:tc>
        <w:tc>
          <w:tcPr>
            <w:tcW w:w="783" w:type="dxa"/>
            <w:gridSpan w:val="5"/>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spacing w:line="220" w:lineRule="exact"/>
              <w:jc w:val="right"/>
              <w:rPr>
                <w:rFonts w:ascii="宋体" w:eastAsia="宋体" w:cs="宋体"/>
                <w:color w:val="000000"/>
                <w:sz w:val="20"/>
                <w:szCs w:val="20"/>
              </w:rPr>
            </w:pPr>
          </w:p>
        </w:tc>
        <w:tc>
          <w:tcPr>
            <w:tcW w:w="655"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w:t>
            </w:r>
          </w:p>
        </w:tc>
        <w:tc>
          <w:tcPr>
            <w:tcW w:w="1599"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商品和服务支出</w:t>
            </w:r>
          </w:p>
        </w:tc>
        <w:tc>
          <w:tcPr>
            <w:tcW w:w="768"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spacing w:line="220" w:lineRule="exact"/>
              <w:jc w:val="right"/>
              <w:rPr>
                <w:rFonts w:ascii="宋体" w:eastAsia="宋体" w:cs="宋体"/>
                <w:color w:val="000000"/>
                <w:sz w:val="20"/>
                <w:szCs w:val="20"/>
              </w:rPr>
            </w:pPr>
          </w:p>
        </w:tc>
        <w:tc>
          <w:tcPr>
            <w:tcW w:w="744"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307</w:t>
            </w:r>
          </w:p>
        </w:tc>
        <w:tc>
          <w:tcPr>
            <w:tcW w:w="1891" w:type="dxa"/>
            <w:gridSpan w:val="7"/>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债务利息及费用支出</w:t>
            </w:r>
          </w:p>
        </w:tc>
        <w:tc>
          <w:tcPr>
            <w:tcW w:w="732"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spacing w:line="180" w:lineRule="exact"/>
              <w:jc w:val="right"/>
              <w:rPr>
                <w:rFonts w:ascii="宋体" w:eastAsia="宋体" w:cs="宋体"/>
                <w:color w:val="000000"/>
                <w:sz w:val="20"/>
                <w:szCs w:val="20"/>
              </w:rPr>
            </w:pPr>
          </w:p>
        </w:tc>
      </w:tr>
      <w:tr w:rsidR="007C51F9">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30101</w:t>
            </w:r>
          </w:p>
        </w:tc>
        <w:tc>
          <w:tcPr>
            <w:tcW w:w="1932" w:type="dxa"/>
            <w:gridSpan w:val="5"/>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基本工资</w:t>
            </w:r>
          </w:p>
        </w:tc>
        <w:tc>
          <w:tcPr>
            <w:tcW w:w="783" w:type="dxa"/>
            <w:gridSpan w:val="5"/>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spacing w:line="220" w:lineRule="exact"/>
              <w:jc w:val="right"/>
              <w:rPr>
                <w:rFonts w:ascii="宋体" w:eastAsia="宋体" w:cs="宋体"/>
                <w:color w:val="000000"/>
                <w:sz w:val="20"/>
                <w:szCs w:val="20"/>
              </w:rPr>
            </w:pPr>
          </w:p>
        </w:tc>
        <w:tc>
          <w:tcPr>
            <w:tcW w:w="655"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30201</w:t>
            </w:r>
          </w:p>
        </w:tc>
        <w:tc>
          <w:tcPr>
            <w:tcW w:w="1599"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办公费</w:t>
            </w:r>
          </w:p>
        </w:tc>
        <w:tc>
          <w:tcPr>
            <w:tcW w:w="768"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spacing w:line="220" w:lineRule="exact"/>
              <w:jc w:val="right"/>
              <w:rPr>
                <w:rFonts w:ascii="宋体" w:eastAsia="宋体" w:cs="宋体"/>
                <w:color w:val="000000"/>
                <w:sz w:val="20"/>
                <w:szCs w:val="20"/>
              </w:rPr>
            </w:pPr>
            <w:r>
              <w:rPr>
                <w:rFonts w:ascii="宋体" w:eastAsia="宋体" w:cs="宋体" w:hint="eastAsia"/>
                <w:color w:val="000000"/>
                <w:sz w:val="20"/>
                <w:szCs w:val="20"/>
              </w:rPr>
              <w:t>1</w:t>
            </w:r>
            <w:r>
              <w:rPr>
                <w:rFonts w:ascii="宋体" w:eastAsia="宋体" w:cs="宋体"/>
                <w:color w:val="000000"/>
                <w:sz w:val="20"/>
                <w:szCs w:val="20"/>
              </w:rPr>
              <w:t>2.63</w:t>
            </w:r>
          </w:p>
        </w:tc>
        <w:tc>
          <w:tcPr>
            <w:tcW w:w="744"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30701</w:t>
            </w:r>
          </w:p>
        </w:tc>
        <w:tc>
          <w:tcPr>
            <w:tcW w:w="1891" w:type="dxa"/>
            <w:gridSpan w:val="7"/>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国内债务付息</w:t>
            </w:r>
          </w:p>
        </w:tc>
        <w:tc>
          <w:tcPr>
            <w:tcW w:w="732"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spacing w:line="180" w:lineRule="exact"/>
              <w:jc w:val="right"/>
              <w:rPr>
                <w:rFonts w:ascii="宋体" w:eastAsia="宋体" w:cs="宋体"/>
                <w:color w:val="000000"/>
                <w:sz w:val="20"/>
                <w:szCs w:val="20"/>
              </w:rPr>
            </w:pPr>
          </w:p>
        </w:tc>
      </w:tr>
      <w:tr w:rsidR="007C51F9">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30102</w:t>
            </w:r>
          </w:p>
        </w:tc>
        <w:tc>
          <w:tcPr>
            <w:tcW w:w="1932" w:type="dxa"/>
            <w:gridSpan w:val="5"/>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津贴补贴</w:t>
            </w:r>
          </w:p>
        </w:tc>
        <w:tc>
          <w:tcPr>
            <w:tcW w:w="783" w:type="dxa"/>
            <w:gridSpan w:val="5"/>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spacing w:line="220" w:lineRule="exact"/>
              <w:jc w:val="right"/>
              <w:rPr>
                <w:rFonts w:ascii="宋体" w:eastAsia="宋体" w:cs="宋体"/>
                <w:color w:val="000000"/>
                <w:sz w:val="20"/>
                <w:szCs w:val="20"/>
              </w:rPr>
            </w:pPr>
          </w:p>
        </w:tc>
        <w:tc>
          <w:tcPr>
            <w:tcW w:w="655"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30202</w:t>
            </w:r>
          </w:p>
        </w:tc>
        <w:tc>
          <w:tcPr>
            <w:tcW w:w="1599"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印刷费</w:t>
            </w:r>
          </w:p>
        </w:tc>
        <w:tc>
          <w:tcPr>
            <w:tcW w:w="768"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spacing w:line="220" w:lineRule="exact"/>
              <w:jc w:val="right"/>
              <w:rPr>
                <w:rFonts w:ascii="宋体" w:eastAsia="宋体" w:cs="宋体"/>
                <w:color w:val="000000"/>
                <w:sz w:val="20"/>
                <w:szCs w:val="20"/>
              </w:rPr>
            </w:pPr>
            <w:r>
              <w:rPr>
                <w:rFonts w:ascii="宋体" w:eastAsia="宋体" w:cs="宋体" w:hint="eastAsia"/>
                <w:color w:val="000000"/>
                <w:sz w:val="20"/>
                <w:szCs w:val="20"/>
              </w:rPr>
              <w:t>5</w:t>
            </w:r>
            <w:r>
              <w:rPr>
                <w:rFonts w:ascii="宋体" w:eastAsia="宋体" w:cs="宋体"/>
                <w:color w:val="000000"/>
                <w:sz w:val="20"/>
                <w:szCs w:val="20"/>
              </w:rPr>
              <w:t>.71</w:t>
            </w:r>
          </w:p>
        </w:tc>
        <w:tc>
          <w:tcPr>
            <w:tcW w:w="744"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30702</w:t>
            </w:r>
          </w:p>
        </w:tc>
        <w:tc>
          <w:tcPr>
            <w:tcW w:w="1891" w:type="dxa"/>
            <w:gridSpan w:val="7"/>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国外债务付息</w:t>
            </w:r>
          </w:p>
        </w:tc>
        <w:tc>
          <w:tcPr>
            <w:tcW w:w="732"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spacing w:line="180" w:lineRule="exact"/>
              <w:jc w:val="right"/>
              <w:rPr>
                <w:rFonts w:ascii="宋体" w:eastAsia="宋体" w:cs="宋体"/>
                <w:color w:val="000000"/>
                <w:sz w:val="20"/>
                <w:szCs w:val="20"/>
              </w:rPr>
            </w:pPr>
          </w:p>
        </w:tc>
      </w:tr>
      <w:tr w:rsidR="007C51F9">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30103</w:t>
            </w:r>
          </w:p>
        </w:tc>
        <w:tc>
          <w:tcPr>
            <w:tcW w:w="1932" w:type="dxa"/>
            <w:gridSpan w:val="5"/>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奖金</w:t>
            </w:r>
          </w:p>
        </w:tc>
        <w:tc>
          <w:tcPr>
            <w:tcW w:w="783" w:type="dxa"/>
            <w:gridSpan w:val="5"/>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spacing w:line="220" w:lineRule="exact"/>
              <w:jc w:val="right"/>
              <w:rPr>
                <w:rFonts w:ascii="宋体" w:eastAsia="宋体" w:cs="宋体"/>
                <w:color w:val="000000"/>
                <w:sz w:val="20"/>
                <w:szCs w:val="20"/>
              </w:rPr>
            </w:pPr>
          </w:p>
        </w:tc>
        <w:tc>
          <w:tcPr>
            <w:tcW w:w="655"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30203</w:t>
            </w:r>
          </w:p>
        </w:tc>
        <w:tc>
          <w:tcPr>
            <w:tcW w:w="1599"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咨询费</w:t>
            </w:r>
          </w:p>
        </w:tc>
        <w:tc>
          <w:tcPr>
            <w:tcW w:w="768"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spacing w:line="220" w:lineRule="exact"/>
              <w:jc w:val="right"/>
              <w:rPr>
                <w:rFonts w:ascii="宋体" w:eastAsia="宋体" w:cs="宋体"/>
                <w:color w:val="000000"/>
                <w:sz w:val="20"/>
                <w:szCs w:val="20"/>
              </w:rPr>
            </w:pPr>
          </w:p>
        </w:tc>
        <w:tc>
          <w:tcPr>
            <w:tcW w:w="744"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310</w:t>
            </w:r>
          </w:p>
        </w:tc>
        <w:tc>
          <w:tcPr>
            <w:tcW w:w="1891" w:type="dxa"/>
            <w:gridSpan w:val="7"/>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资本性支出</w:t>
            </w:r>
          </w:p>
        </w:tc>
        <w:tc>
          <w:tcPr>
            <w:tcW w:w="732"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spacing w:line="180" w:lineRule="exact"/>
              <w:jc w:val="right"/>
              <w:rPr>
                <w:rFonts w:ascii="宋体" w:eastAsia="宋体" w:cs="宋体"/>
                <w:color w:val="000000"/>
                <w:sz w:val="20"/>
                <w:szCs w:val="20"/>
              </w:rPr>
            </w:pPr>
          </w:p>
        </w:tc>
      </w:tr>
      <w:tr w:rsidR="007C51F9">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30106</w:t>
            </w:r>
          </w:p>
        </w:tc>
        <w:tc>
          <w:tcPr>
            <w:tcW w:w="1932" w:type="dxa"/>
            <w:gridSpan w:val="5"/>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伙食补助费</w:t>
            </w:r>
          </w:p>
        </w:tc>
        <w:tc>
          <w:tcPr>
            <w:tcW w:w="783" w:type="dxa"/>
            <w:gridSpan w:val="5"/>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spacing w:line="220" w:lineRule="exact"/>
              <w:jc w:val="right"/>
              <w:rPr>
                <w:rFonts w:ascii="宋体" w:eastAsia="宋体" w:cs="宋体"/>
                <w:color w:val="000000"/>
                <w:sz w:val="20"/>
                <w:szCs w:val="20"/>
              </w:rPr>
            </w:pPr>
          </w:p>
        </w:tc>
        <w:tc>
          <w:tcPr>
            <w:tcW w:w="655"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30204</w:t>
            </w:r>
          </w:p>
        </w:tc>
        <w:tc>
          <w:tcPr>
            <w:tcW w:w="1599"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手续费</w:t>
            </w:r>
          </w:p>
        </w:tc>
        <w:tc>
          <w:tcPr>
            <w:tcW w:w="768"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spacing w:line="220" w:lineRule="exact"/>
              <w:jc w:val="right"/>
              <w:rPr>
                <w:rFonts w:ascii="宋体" w:eastAsia="宋体" w:cs="宋体"/>
                <w:color w:val="000000"/>
                <w:sz w:val="20"/>
                <w:szCs w:val="20"/>
              </w:rPr>
            </w:pPr>
          </w:p>
        </w:tc>
        <w:tc>
          <w:tcPr>
            <w:tcW w:w="744"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31001</w:t>
            </w:r>
          </w:p>
        </w:tc>
        <w:tc>
          <w:tcPr>
            <w:tcW w:w="1891" w:type="dxa"/>
            <w:gridSpan w:val="7"/>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房屋建筑物购建</w:t>
            </w:r>
          </w:p>
        </w:tc>
        <w:tc>
          <w:tcPr>
            <w:tcW w:w="732"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spacing w:line="180" w:lineRule="exact"/>
              <w:jc w:val="right"/>
              <w:rPr>
                <w:rFonts w:ascii="宋体" w:eastAsia="宋体" w:cs="宋体"/>
                <w:color w:val="000000"/>
                <w:sz w:val="20"/>
                <w:szCs w:val="20"/>
              </w:rPr>
            </w:pPr>
          </w:p>
        </w:tc>
      </w:tr>
      <w:tr w:rsidR="007C51F9">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30107</w:t>
            </w:r>
          </w:p>
        </w:tc>
        <w:tc>
          <w:tcPr>
            <w:tcW w:w="1932" w:type="dxa"/>
            <w:gridSpan w:val="5"/>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绩效工资</w:t>
            </w:r>
          </w:p>
        </w:tc>
        <w:tc>
          <w:tcPr>
            <w:tcW w:w="783" w:type="dxa"/>
            <w:gridSpan w:val="5"/>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spacing w:line="220" w:lineRule="exact"/>
              <w:jc w:val="right"/>
              <w:rPr>
                <w:rFonts w:ascii="宋体" w:eastAsia="宋体" w:cs="宋体"/>
                <w:color w:val="000000"/>
                <w:sz w:val="20"/>
                <w:szCs w:val="20"/>
              </w:rPr>
            </w:pPr>
          </w:p>
        </w:tc>
        <w:tc>
          <w:tcPr>
            <w:tcW w:w="655"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30205</w:t>
            </w:r>
          </w:p>
        </w:tc>
        <w:tc>
          <w:tcPr>
            <w:tcW w:w="1599"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水费</w:t>
            </w:r>
          </w:p>
        </w:tc>
        <w:tc>
          <w:tcPr>
            <w:tcW w:w="768"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spacing w:line="220" w:lineRule="exact"/>
              <w:jc w:val="right"/>
              <w:rPr>
                <w:rFonts w:ascii="宋体" w:eastAsia="宋体" w:cs="宋体"/>
                <w:color w:val="000000"/>
                <w:sz w:val="20"/>
                <w:szCs w:val="20"/>
              </w:rPr>
            </w:pPr>
          </w:p>
        </w:tc>
        <w:tc>
          <w:tcPr>
            <w:tcW w:w="744"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31002</w:t>
            </w:r>
          </w:p>
        </w:tc>
        <w:tc>
          <w:tcPr>
            <w:tcW w:w="1891" w:type="dxa"/>
            <w:gridSpan w:val="7"/>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办公设备购置</w:t>
            </w:r>
          </w:p>
        </w:tc>
        <w:tc>
          <w:tcPr>
            <w:tcW w:w="732"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spacing w:line="180" w:lineRule="exact"/>
              <w:jc w:val="right"/>
              <w:rPr>
                <w:rFonts w:ascii="宋体" w:eastAsia="宋体" w:cs="宋体"/>
                <w:color w:val="000000"/>
                <w:sz w:val="20"/>
                <w:szCs w:val="20"/>
              </w:rPr>
            </w:pPr>
          </w:p>
        </w:tc>
      </w:tr>
      <w:tr w:rsidR="007C51F9">
        <w:trPr>
          <w:trHeight w:val="482"/>
          <w:jc w:val="center"/>
        </w:trPr>
        <w:tc>
          <w:tcPr>
            <w:tcW w:w="89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30108</w:t>
            </w:r>
          </w:p>
        </w:tc>
        <w:tc>
          <w:tcPr>
            <w:tcW w:w="1932" w:type="dxa"/>
            <w:gridSpan w:val="5"/>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机关事业单位基本养老保险缴费</w:t>
            </w:r>
          </w:p>
        </w:tc>
        <w:tc>
          <w:tcPr>
            <w:tcW w:w="783" w:type="dxa"/>
            <w:gridSpan w:val="5"/>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spacing w:line="220" w:lineRule="exact"/>
              <w:jc w:val="right"/>
              <w:rPr>
                <w:rFonts w:ascii="宋体" w:eastAsia="宋体" w:cs="宋体"/>
                <w:color w:val="000000"/>
                <w:sz w:val="20"/>
                <w:szCs w:val="20"/>
              </w:rPr>
            </w:pPr>
          </w:p>
        </w:tc>
        <w:tc>
          <w:tcPr>
            <w:tcW w:w="655"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30206</w:t>
            </w:r>
          </w:p>
        </w:tc>
        <w:tc>
          <w:tcPr>
            <w:tcW w:w="1599"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电费</w:t>
            </w:r>
          </w:p>
        </w:tc>
        <w:tc>
          <w:tcPr>
            <w:tcW w:w="768"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spacing w:line="220" w:lineRule="exact"/>
              <w:jc w:val="right"/>
              <w:rPr>
                <w:rFonts w:ascii="宋体" w:eastAsia="宋体" w:cs="宋体"/>
                <w:color w:val="000000"/>
                <w:sz w:val="20"/>
                <w:szCs w:val="20"/>
              </w:rPr>
            </w:pPr>
          </w:p>
        </w:tc>
        <w:tc>
          <w:tcPr>
            <w:tcW w:w="744"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31003</w:t>
            </w:r>
          </w:p>
        </w:tc>
        <w:tc>
          <w:tcPr>
            <w:tcW w:w="1891" w:type="dxa"/>
            <w:gridSpan w:val="7"/>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专用设备购置</w:t>
            </w:r>
          </w:p>
        </w:tc>
        <w:tc>
          <w:tcPr>
            <w:tcW w:w="732"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spacing w:line="180" w:lineRule="exact"/>
              <w:jc w:val="right"/>
              <w:rPr>
                <w:rFonts w:ascii="宋体" w:eastAsia="宋体" w:cs="宋体"/>
                <w:color w:val="000000"/>
                <w:sz w:val="20"/>
                <w:szCs w:val="20"/>
              </w:rPr>
            </w:pPr>
          </w:p>
        </w:tc>
      </w:tr>
      <w:tr w:rsidR="007C51F9">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30109</w:t>
            </w:r>
          </w:p>
        </w:tc>
        <w:tc>
          <w:tcPr>
            <w:tcW w:w="1932" w:type="dxa"/>
            <w:gridSpan w:val="5"/>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职业年金缴费</w:t>
            </w:r>
          </w:p>
        </w:tc>
        <w:tc>
          <w:tcPr>
            <w:tcW w:w="783" w:type="dxa"/>
            <w:gridSpan w:val="5"/>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spacing w:line="220" w:lineRule="exact"/>
              <w:jc w:val="right"/>
              <w:rPr>
                <w:rFonts w:ascii="宋体" w:eastAsia="宋体" w:cs="宋体"/>
                <w:color w:val="000000"/>
                <w:sz w:val="20"/>
                <w:szCs w:val="20"/>
              </w:rPr>
            </w:pPr>
          </w:p>
        </w:tc>
        <w:tc>
          <w:tcPr>
            <w:tcW w:w="655"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30207</w:t>
            </w:r>
          </w:p>
        </w:tc>
        <w:tc>
          <w:tcPr>
            <w:tcW w:w="1599"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邮电费</w:t>
            </w:r>
          </w:p>
        </w:tc>
        <w:tc>
          <w:tcPr>
            <w:tcW w:w="768"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spacing w:line="220" w:lineRule="exact"/>
              <w:jc w:val="right"/>
              <w:rPr>
                <w:rFonts w:ascii="宋体" w:eastAsia="宋体" w:cs="宋体"/>
                <w:color w:val="000000"/>
                <w:sz w:val="20"/>
                <w:szCs w:val="20"/>
              </w:rPr>
            </w:pPr>
          </w:p>
        </w:tc>
        <w:tc>
          <w:tcPr>
            <w:tcW w:w="744"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31005</w:t>
            </w:r>
          </w:p>
        </w:tc>
        <w:tc>
          <w:tcPr>
            <w:tcW w:w="1891" w:type="dxa"/>
            <w:gridSpan w:val="7"/>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基础设施建设</w:t>
            </w:r>
          </w:p>
        </w:tc>
        <w:tc>
          <w:tcPr>
            <w:tcW w:w="732"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spacing w:line="180" w:lineRule="exact"/>
              <w:jc w:val="right"/>
              <w:rPr>
                <w:rFonts w:ascii="宋体" w:eastAsia="宋体" w:cs="宋体"/>
                <w:color w:val="000000"/>
                <w:sz w:val="20"/>
                <w:szCs w:val="20"/>
              </w:rPr>
            </w:pPr>
          </w:p>
        </w:tc>
      </w:tr>
      <w:tr w:rsidR="007C51F9">
        <w:trPr>
          <w:trHeight w:val="482"/>
          <w:jc w:val="center"/>
        </w:trPr>
        <w:tc>
          <w:tcPr>
            <w:tcW w:w="89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30110</w:t>
            </w:r>
          </w:p>
        </w:tc>
        <w:tc>
          <w:tcPr>
            <w:tcW w:w="1932" w:type="dxa"/>
            <w:gridSpan w:val="5"/>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职工基本医疗保险缴费</w:t>
            </w:r>
          </w:p>
        </w:tc>
        <w:tc>
          <w:tcPr>
            <w:tcW w:w="783" w:type="dxa"/>
            <w:gridSpan w:val="5"/>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spacing w:line="220" w:lineRule="exact"/>
              <w:jc w:val="right"/>
              <w:rPr>
                <w:rFonts w:ascii="宋体" w:eastAsia="宋体" w:cs="宋体"/>
                <w:color w:val="000000"/>
                <w:sz w:val="20"/>
                <w:szCs w:val="20"/>
              </w:rPr>
            </w:pPr>
          </w:p>
        </w:tc>
        <w:tc>
          <w:tcPr>
            <w:tcW w:w="655"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30208</w:t>
            </w:r>
          </w:p>
        </w:tc>
        <w:tc>
          <w:tcPr>
            <w:tcW w:w="1599"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取暖费</w:t>
            </w:r>
          </w:p>
        </w:tc>
        <w:tc>
          <w:tcPr>
            <w:tcW w:w="768"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spacing w:line="220" w:lineRule="exact"/>
              <w:jc w:val="right"/>
              <w:rPr>
                <w:rFonts w:ascii="宋体" w:eastAsia="宋体" w:cs="宋体"/>
                <w:color w:val="000000"/>
                <w:sz w:val="20"/>
                <w:szCs w:val="20"/>
              </w:rPr>
            </w:pPr>
          </w:p>
        </w:tc>
        <w:tc>
          <w:tcPr>
            <w:tcW w:w="744"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31006</w:t>
            </w:r>
          </w:p>
        </w:tc>
        <w:tc>
          <w:tcPr>
            <w:tcW w:w="1891" w:type="dxa"/>
            <w:gridSpan w:val="7"/>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大型修缮</w:t>
            </w:r>
          </w:p>
        </w:tc>
        <w:tc>
          <w:tcPr>
            <w:tcW w:w="732"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spacing w:line="180" w:lineRule="exact"/>
              <w:jc w:val="right"/>
              <w:rPr>
                <w:rFonts w:ascii="宋体" w:eastAsia="宋体" w:cs="宋体"/>
                <w:color w:val="000000"/>
                <w:sz w:val="20"/>
                <w:szCs w:val="20"/>
              </w:rPr>
            </w:pPr>
          </w:p>
        </w:tc>
      </w:tr>
      <w:tr w:rsidR="007C51F9">
        <w:trPr>
          <w:trHeight w:val="482"/>
          <w:jc w:val="center"/>
        </w:trPr>
        <w:tc>
          <w:tcPr>
            <w:tcW w:w="89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30111</w:t>
            </w:r>
          </w:p>
        </w:tc>
        <w:tc>
          <w:tcPr>
            <w:tcW w:w="1932" w:type="dxa"/>
            <w:gridSpan w:val="5"/>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公务员医疗补助缴费</w:t>
            </w:r>
          </w:p>
        </w:tc>
        <w:tc>
          <w:tcPr>
            <w:tcW w:w="783" w:type="dxa"/>
            <w:gridSpan w:val="5"/>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spacing w:line="220" w:lineRule="exact"/>
              <w:jc w:val="right"/>
              <w:rPr>
                <w:rFonts w:ascii="宋体" w:eastAsia="宋体" w:cs="宋体"/>
                <w:color w:val="000000"/>
                <w:sz w:val="20"/>
                <w:szCs w:val="20"/>
              </w:rPr>
            </w:pPr>
          </w:p>
        </w:tc>
        <w:tc>
          <w:tcPr>
            <w:tcW w:w="655"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30209</w:t>
            </w:r>
          </w:p>
        </w:tc>
        <w:tc>
          <w:tcPr>
            <w:tcW w:w="1599"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物业管理费</w:t>
            </w:r>
          </w:p>
        </w:tc>
        <w:tc>
          <w:tcPr>
            <w:tcW w:w="768"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spacing w:line="220" w:lineRule="exact"/>
              <w:jc w:val="right"/>
              <w:rPr>
                <w:rFonts w:ascii="宋体" w:eastAsia="宋体" w:cs="宋体"/>
                <w:color w:val="000000"/>
                <w:sz w:val="20"/>
                <w:szCs w:val="20"/>
              </w:rPr>
            </w:pPr>
          </w:p>
        </w:tc>
        <w:tc>
          <w:tcPr>
            <w:tcW w:w="744"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31007</w:t>
            </w:r>
          </w:p>
        </w:tc>
        <w:tc>
          <w:tcPr>
            <w:tcW w:w="1891" w:type="dxa"/>
            <w:gridSpan w:val="7"/>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信息网络及软件购置更新</w:t>
            </w:r>
          </w:p>
        </w:tc>
        <w:tc>
          <w:tcPr>
            <w:tcW w:w="732"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spacing w:line="180" w:lineRule="exact"/>
              <w:jc w:val="right"/>
              <w:rPr>
                <w:rFonts w:ascii="宋体" w:eastAsia="宋体" w:cs="宋体"/>
                <w:color w:val="000000"/>
                <w:sz w:val="20"/>
                <w:szCs w:val="20"/>
              </w:rPr>
            </w:pPr>
          </w:p>
        </w:tc>
      </w:tr>
      <w:tr w:rsidR="007C51F9">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30112</w:t>
            </w:r>
          </w:p>
        </w:tc>
        <w:tc>
          <w:tcPr>
            <w:tcW w:w="1932" w:type="dxa"/>
            <w:gridSpan w:val="5"/>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其他社会保障缴费</w:t>
            </w:r>
          </w:p>
        </w:tc>
        <w:tc>
          <w:tcPr>
            <w:tcW w:w="783" w:type="dxa"/>
            <w:gridSpan w:val="5"/>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spacing w:line="220" w:lineRule="exact"/>
              <w:jc w:val="right"/>
              <w:rPr>
                <w:rFonts w:ascii="宋体" w:eastAsia="宋体" w:cs="宋体"/>
                <w:color w:val="000000"/>
                <w:sz w:val="20"/>
                <w:szCs w:val="20"/>
              </w:rPr>
            </w:pPr>
          </w:p>
        </w:tc>
        <w:tc>
          <w:tcPr>
            <w:tcW w:w="655"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30211</w:t>
            </w:r>
          </w:p>
        </w:tc>
        <w:tc>
          <w:tcPr>
            <w:tcW w:w="1599"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差旅费</w:t>
            </w:r>
          </w:p>
        </w:tc>
        <w:tc>
          <w:tcPr>
            <w:tcW w:w="768"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spacing w:line="220" w:lineRule="exact"/>
              <w:jc w:val="right"/>
              <w:rPr>
                <w:rFonts w:ascii="宋体" w:eastAsia="宋体" w:cs="宋体"/>
                <w:color w:val="000000"/>
                <w:sz w:val="20"/>
                <w:szCs w:val="20"/>
              </w:rPr>
            </w:pPr>
            <w:r>
              <w:rPr>
                <w:rFonts w:ascii="宋体" w:eastAsia="宋体" w:cs="宋体" w:hint="eastAsia"/>
                <w:color w:val="000000"/>
                <w:sz w:val="20"/>
                <w:szCs w:val="20"/>
              </w:rPr>
              <w:t>2</w:t>
            </w:r>
            <w:r>
              <w:rPr>
                <w:rFonts w:ascii="宋体" w:eastAsia="宋体" w:cs="宋体"/>
                <w:color w:val="000000"/>
                <w:sz w:val="20"/>
                <w:szCs w:val="20"/>
              </w:rPr>
              <w:t>.43</w:t>
            </w:r>
          </w:p>
        </w:tc>
        <w:tc>
          <w:tcPr>
            <w:tcW w:w="744"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31008</w:t>
            </w:r>
          </w:p>
        </w:tc>
        <w:tc>
          <w:tcPr>
            <w:tcW w:w="1891" w:type="dxa"/>
            <w:gridSpan w:val="7"/>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物资储备</w:t>
            </w:r>
          </w:p>
        </w:tc>
        <w:tc>
          <w:tcPr>
            <w:tcW w:w="732"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spacing w:line="180" w:lineRule="exact"/>
              <w:jc w:val="right"/>
              <w:rPr>
                <w:rFonts w:ascii="宋体" w:eastAsia="宋体" w:cs="宋体"/>
                <w:color w:val="000000"/>
                <w:sz w:val="20"/>
                <w:szCs w:val="20"/>
              </w:rPr>
            </w:pPr>
          </w:p>
        </w:tc>
      </w:tr>
      <w:tr w:rsidR="007C51F9">
        <w:trPr>
          <w:trHeight w:val="482"/>
          <w:jc w:val="center"/>
        </w:trPr>
        <w:tc>
          <w:tcPr>
            <w:tcW w:w="89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30113</w:t>
            </w:r>
          </w:p>
        </w:tc>
        <w:tc>
          <w:tcPr>
            <w:tcW w:w="1932" w:type="dxa"/>
            <w:gridSpan w:val="5"/>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住房公积金</w:t>
            </w:r>
          </w:p>
        </w:tc>
        <w:tc>
          <w:tcPr>
            <w:tcW w:w="783" w:type="dxa"/>
            <w:gridSpan w:val="5"/>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spacing w:line="220" w:lineRule="exact"/>
              <w:jc w:val="right"/>
              <w:rPr>
                <w:rFonts w:ascii="宋体" w:eastAsia="宋体" w:cs="宋体"/>
                <w:color w:val="000000"/>
                <w:sz w:val="20"/>
                <w:szCs w:val="20"/>
              </w:rPr>
            </w:pPr>
          </w:p>
        </w:tc>
        <w:tc>
          <w:tcPr>
            <w:tcW w:w="655"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30212</w:t>
            </w:r>
          </w:p>
        </w:tc>
        <w:tc>
          <w:tcPr>
            <w:tcW w:w="1599"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因公出国（境）费用</w:t>
            </w:r>
          </w:p>
        </w:tc>
        <w:tc>
          <w:tcPr>
            <w:tcW w:w="768"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spacing w:line="220" w:lineRule="exact"/>
              <w:jc w:val="right"/>
              <w:rPr>
                <w:rFonts w:ascii="宋体" w:eastAsia="宋体" w:cs="宋体"/>
                <w:color w:val="000000"/>
                <w:sz w:val="20"/>
                <w:szCs w:val="20"/>
              </w:rPr>
            </w:pPr>
          </w:p>
        </w:tc>
        <w:tc>
          <w:tcPr>
            <w:tcW w:w="744"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31009</w:t>
            </w:r>
          </w:p>
        </w:tc>
        <w:tc>
          <w:tcPr>
            <w:tcW w:w="1891" w:type="dxa"/>
            <w:gridSpan w:val="7"/>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土地补偿</w:t>
            </w:r>
          </w:p>
        </w:tc>
        <w:tc>
          <w:tcPr>
            <w:tcW w:w="732"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spacing w:line="180" w:lineRule="exact"/>
              <w:jc w:val="right"/>
              <w:rPr>
                <w:rFonts w:ascii="宋体" w:eastAsia="宋体" w:cs="宋体"/>
                <w:color w:val="000000"/>
                <w:sz w:val="20"/>
                <w:szCs w:val="20"/>
              </w:rPr>
            </w:pPr>
          </w:p>
        </w:tc>
      </w:tr>
      <w:tr w:rsidR="007C51F9">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30114</w:t>
            </w:r>
          </w:p>
        </w:tc>
        <w:tc>
          <w:tcPr>
            <w:tcW w:w="1932" w:type="dxa"/>
            <w:gridSpan w:val="5"/>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医疗费</w:t>
            </w:r>
          </w:p>
        </w:tc>
        <w:tc>
          <w:tcPr>
            <w:tcW w:w="783" w:type="dxa"/>
            <w:gridSpan w:val="5"/>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spacing w:line="220" w:lineRule="exact"/>
              <w:jc w:val="right"/>
              <w:rPr>
                <w:rFonts w:ascii="宋体" w:eastAsia="宋体" w:cs="宋体"/>
                <w:color w:val="000000"/>
                <w:sz w:val="20"/>
                <w:szCs w:val="20"/>
              </w:rPr>
            </w:pPr>
          </w:p>
        </w:tc>
        <w:tc>
          <w:tcPr>
            <w:tcW w:w="655"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30213</w:t>
            </w:r>
          </w:p>
        </w:tc>
        <w:tc>
          <w:tcPr>
            <w:tcW w:w="1599"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维修（护）费</w:t>
            </w:r>
          </w:p>
        </w:tc>
        <w:tc>
          <w:tcPr>
            <w:tcW w:w="768"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spacing w:line="220" w:lineRule="exact"/>
              <w:jc w:val="right"/>
              <w:rPr>
                <w:rFonts w:ascii="宋体" w:eastAsia="宋体" w:cs="宋体"/>
                <w:color w:val="000000"/>
                <w:sz w:val="20"/>
                <w:szCs w:val="20"/>
              </w:rPr>
            </w:pPr>
            <w:r>
              <w:rPr>
                <w:rFonts w:ascii="宋体" w:eastAsia="宋体" w:cs="宋体" w:hint="eastAsia"/>
                <w:color w:val="000000"/>
                <w:sz w:val="20"/>
                <w:szCs w:val="20"/>
              </w:rPr>
              <w:t>1</w:t>
            </w:r>
            <w:r>
              <w:rPr>
                <w:rFonts w:ascii="宋体" w:eastAsia="宋体" w:cs="宋体"/>
                <w:color w:val="000000"/>
                <w:sz w:val="20"/>
                <w:szCs w:val="20"/>
              </w:rPr>
              <w:t>.33</w:t>
            </w:r>
          </w:p>
        </w:tc>
        <w:tc>
          <w:tcPr>
            <w:tcW w:w="744"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31010</w:t>
            </w:r>
          </w:p>
        </w:tc>
        <w:tc>
          <w:tcPr>
            <w:tcW w:w="1891" w:type="dxa"/>
            <w:gridSpan w:val="7"/>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安置补助</w:t>
            </w:r>
          </w:p>
        </w:tc>
        <w:tc>
          <w:tcPr>
            <w:tcW w:w="732"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spacing w:line="180" w:lineRule="exact"/>
              <w:jc w:val="right"/>
              <w:rPr>
                <w:rFonts w:ascii="宋体" w:eastAsia="宋体" w:cs="宋体"/>
                <w:color w:val="000000"/>
                <w:sz w:val="20"/>
                <w:szCs w:val="20"/>
              </w:rPr>
            </w:pPr>
          </w:p>
        </w:tc>
      </w:tr>
      <w:tr w:rsidR="007C51F9">
        <w:trPr>
          <w:trHeight w:val="482"/>
          <w:jc w:val="center"/>
        </w:trPr>
        <w:tc>
          <w:tcPr>
            <w:tcW w:w="89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30199</w:t>
            </w:r>
          </w:p>
        </w:tc>
        <w:tc>
          <w:tcPr>
            <w:tcW w:w="1932" w:type="dxa"/>
            <w:gridSpan w:val="5"/>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其他工资福利支出</w:t>
            </w:r>
          </w:p>
        </w:tc>
        <w:tc>
          <w:tcPr>
            <w:tcW w:w="783" w:type="dxa"/>
            <w:gridSpan w:val="5"/>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spacing w:line="220" w:lineRule="exact"/>
              <w:jc w:val="right"/>
              <w:rPr>
                <w:rFonts w:ascii="宋体" w:eastAsia="宋体" w:cs="宋体"/>
                <w:color w:val="000000"/>
                <w:sz w:val="20"/>
                <w:szCs w:val="20"/>
              </w:rPr>
            </w:pPr>
          </w:p>
        </w:tc>
        <w:tc>
          <w:tcPr>
            <w:tcW w:w="655"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30214</w:t>
            </w:r>
          </w:p>
        </w:tc>
        <w:tc>
          <w:tcPr>
            <w:tcW w:w="1599"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租赁费</w:t>
            </w:r>
          </w:p>
        </w:tc>
        <w:tc>
          <w:tcPr>
            <w:tcW w:w="768"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spacing w:line="220" w:lineRule="exact"/>
              <w:jc w:val="right"/>
              <w:rPr>
                <w:rFonts w:ascii="宋体" w:eastAsia="宋体" w:cs="宋体"/>
                <w:color w:val="000000"/>
                <w:sz w:val="20"/>
                <w:szCs w:val="20"/>
              </w:rPr>
            </w:pPr>
          </w:p>
        </w:tc>
        <w:tc>
          <w:tcPr>
            <w:tcW w:w="744"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31011</w:t>
            </w:r>
          </w:p>
        </w:tc>
        <w:tc>
          <w:tcPr>
            <w:tcW w:w="1891" w:type="dxa"/>
            <w:gridSpan w:val="7"/>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地上附着物和青苗补偿</w:t>
            </w:r>
          </w:p>
        </w:tc>
        <w:tc>
          <w:tcPr>
            <w:tcW w:w="732"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spacing w:line="180" w:lineRule="exact"/>
              <w:jc w:val="right"/>
              <w:rPr>
                <w:rFonts w:ascii="宋体" w:eastAsia="宋体" w:cs="宋体"/>
                <w:color w:val="000000"/>
                <w:sz w:val="20"/>
                <w:szCs w:val="20"/>
              </w:rPr>
            </w:pPr>
          </w:p>
        </w:tc>
      </w:tr>
      <w:tr w:rsidR="007C51F9">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303</w:t>
            </w:r>
          </w:p>
        </w:tc>
        <w:tc>
          <w:tcPr>
            <w:tcW w:w="1932" w:type="dxa"/>
            <w:gridSpan w:val="5"/>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对个人和家庭的补助</w:t>
            </w:r>
          </w:p>
        </w:tc>
        <w:tc>
          <w:tcPr>
            <w:tcW w:w="783" w:type="dxa"/>
            <w:gridSpan w:val="5"/>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spacing w:line="220" w:lineRule="exact"/>
              <w:jc w:val="right"/>
              <w:rPr>
                <w:rFonts w:ascii="宋体" w:eastAsia="宋体" w:cs="宋体"/>
                <w:color w:val="000000"/>
                <w:sz w:val="20"/>
                <w:szCs w:val="20"/>
              </w:rPr>
            </w:pPr>
          </w:p>
        </w:tc>
        <w:tc>
          <w:tcPr>
            <w:tcW w:w="655"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30215</w:t>
            </w:r>
          </w:p>
        </w:tc>
        <w:tc>
          <w:tcPr>
            <w:tcW w:w="1599"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会议费</w:t>
            </w:r>
          </w:p>
        </w:tc>
        <w:tc>
          <w:tcPr>
            <w:tcW w:w="768"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spacing w:line="220" w:lineRule="exact"/>
              <w:jc w:val="right"/>
              <w:rPr>
                <w:rFonts w:ascii="宋体" w:eastAsia="宋体" w:cs="宋体"/>
                <w:color w:val="000000"/>
                <w:sz w:val="20"/>
                <w:szCs w:val="20"/>
              </w:rPr>
            </w:pPr>
          </w:p>
        </w:tc>
        <w:tc>
          <w:tcPr>
            <w:tcW w:w="744"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31012</w:t>
            </w:r>
          </w:p>
        </w:tc>
        <w:tc>
          <w:tcPr>
            <w:tcW w:w="1891" w:type="dxa"/>
            <w:gridSpan w:val="7"/>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拆迁补偿</w:t>
            </w:r>
          </w:p>
        </w:tc>
        <w:tc>
          <w:tcPr>
            <w:tcW w:w="732"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spacing w:line="180" w:lineRule="exact"/>
              <w:jc w:val="right"/>
              <w:rPr>
                <w:rFonts w:ascii="宋体" w:eastAsia="宋体" w:cs="宋体"/>
                <w:color w:val="000000"/>
                <w:sz w:val="20"/>
                <w:szCs w:val="20"/>
              </w:rPr>
            </w:pPr>
          </w:p>
        </w:tc>
      </w:tr>
      <w:tr w:rsidR="007C51F9">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30301</w:t>
            </w:r>
          </w:p>
        </w:tc>
        <w:tc>
          <w:tcPr>
            <w:tcW w:w="1932" w:type="dxa"/>
            <w:gridSpan w:val="5"/>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离休费</w:t>
            </w:r>
          </w:p>
        </w:tc>
        <w:tc>
          <w:tcPr>
            <w:tcW w:w="783" w:type="dxa"/>
            <w:gridSpan w:val="5"/>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spacing w:line="220" w:lineRule="exact"/>
              <w:jc w:val="right"/>
              <w:rPr>
                <w:rFonts w:ascii="宋体" w:eastAsia="宋体" w:cs="宋体"/>
                <w:color w:val="000000"/>
                <w:sz w:val="20"/>
                <w:szCs w:val="20"/>
              </w:rPr>
            </w:pPr>
          </w:p>
        </w:tc>
        <w:tc>
          <w:tcPr>
            <w:tcW w:w="655"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30216</w:t>
            </w:r>
          </w:p>
        </w:tc>
        <w:tc>
          <w:tcPr>
            <w:tcW w:w="1599"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培训费</w:t>
            </w:r>
          </w:p>
        </w:tc>
        <w:tc>
          <w:tcPr>
            <w:tcW w:w="768"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spacing w:line="220" w:lineRule="exact"/>
              <w:jc w:val="right"/>
              <w:rPr>
                <w:rFonts w:ascii="宋体" w:eastAsia="宋体" w:cs="宋体"/>
                <w:color w:val="000000"/>
                <w:sz w:val="20"/>
                <w:szCs w:val="20"/>
              </w:rPr>
            </w:pPr>
          </w:p>
        </w:tc>
        <w:tc>
          <w:tcPr>
            <w:tcW w:w="744"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31013</w:t>
            </w:r>
          </w:p>
        </w:tc>
        <w:tc>
          <w:tcPr>
            <w:tcW w:w="1891" w:type="dxa"/>
            <w:gridSpan w:val="7"/>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公务用车购置</w:t>
            </w:r>
          </w:p>
        </w:tc>
        <w:tc>
          <w:tcPr>
            <w:tcW w:w="732"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spacing w:line="180" w:lineRule="exact"/>
              <w:jc w:val="right"/>
              <w:rPr>
                <w:rFonts w:ascii="宋体" w:eastAsia="宋体" w:cs="宋体"/>
                <w:color w:val="000000"/>
                <w:sz w:val="20"/>
                <w:szCs w:val="20"/>
              </w:rPr>
            </w:pPr>
            <w:r>
              <w:rPr>
                <w:rFonts w:ascii="宋体" w:eastAsia="宋体" w:cs="宋体" w:hint="eastAsia"/>
                <w:color w:val="000000"/>
                <w:sz w:val="20"/>
                <w:szCs w:val="20"/>
              </w:rPr>
              <w:t>1</w:t>
            </w:r>
            <w:r>
              <w:rPr>
                <w:rFonts w:ascii="宋体" w:eastAsia="宋体" w:cs="宋体"/>
                <w:color w:val="000000"/>
                <w:sz w:val="20"/>
                <w:szCs w:val="20"/>
              </w:rPr>
              <w:t>9.65</w:t>
            </w:r>
          </w:p>
        </w:tc>
      </w:tr>
      <w:tr w:rsidR="007C51F9">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30302</w:t>
            </w:r>
          </w:p>
        </w:tc>
        <w:tc>
          <w:tcPr>
            <w:tcW w:w="1932" w:type="dxa"/>
            <w:gridSpan w:val="5"/>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退休费</w:t>
            </w:r>
          </w:p>
        </w:tc>
        <w:tc>
          <w:tcPr>
            <w:tcW w:w="783" w:type="dxa"/>
            <w:gridSpan w:val="5"/>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spacing w:line="220" w:lineRule="exact"/>
              <w:jc w:val="right"/>
              <w:rPr>
                <w:rFonts w:ascii="宋体" w:eastAsia="宋体" w:cs="宋体"/>
                <w:color w:val="000000"/>
                <w:sz w:val="20"/>
                <w:szCs w:val="20"/>
              </w:rPr>
            </w:pPr>
          </w:p>
        </w:tc>
        <w:tc>
          <w:tcPr>
            <w:tcW w:w="655"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spacing w:line="220" w:lineRule="exact"/>
              <w:jc w:val="left"/>
              <w:rPr>
                <w:rFonts w:ascii="宋体" w:eastAsia="宋体" w:cs="宋体"/>
                <w:color w:val="000000"/>
                <w:sz w:val="20"/>
                <w:szCs w:val="20"/>
              </w:rPr>
            </w:pPr>
          </w:p>
        </w:tc>
        <w:tc>
          <w:tcPr>
            <w:tcW w:w="1599"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公务接待费</w:t>
            </w:r>
          </w:p>
        </w:tc>
        <w:tc>
          <w:tcPr>
            <w:tcW w:w="768"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spacing w:line="220" w:lineRule="exact"/>
              <w:jc w:val="right"/>
              <w:rPr>
                <w:rFonts w:ascii="宋体" w:eastAsia="宋体" w:cs="宋体"/>
                <w:color w:val="000000"/>
                <w:sz w:val="20"/>
                <w:szCs w:val="20"/>
              </w:rPr>
            </w:pPr>
          </w:p>
        </w:tc>
        <w:tc>
          <w:tcPr>
            <w:tcW w:w="744"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31019</w:t>
            </w:r>
          </w:p>
        </w:tc>
        <w:tc>
          <w:tcPr>
            <w:tcW w:w="1891" w:type="dxa"/>
            <w:gridSpan w:val="7"/>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其他交通工具购置</w:t>
            </w:r>
          </w:p>
        </w:tc>
        <w:tc>
          <w:tcPr>
            <w:tcW w:w="732"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spacing w:line="180" w:lineRule="exact"/>
              <w:jc w:val="right"/>
              <w:rPr>
                <w:rFonts w:ascii="宋体" w:eastAsia="宋体" w:cs="宋体"/>
                <w:color w:val="000000"/>
                <w:sz w:val="20"/>
                <w:szCs w:val="20"/>
              </w:rPr>
            </w:pPr>
          </w:p>
        </w:tc>
      </w:tr>
      <w:tr w:rsidR="007C51F9">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30303</w:t>
            </w:r>
          </w:p>
        </w:tc>
        <w:tc>
          <w:tcPr>
            <w:tcW w:w="1932" w:type="dxa"/>
            <w:gridSpan w:val="5"/>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退职（役）费</w:t>
            </w:r>
          </w:p>
        </w:tc>
        <w:tc>
          <w:tcPr>
            <w:tcW w:w="783" w:type="dxa"/>
            <w:gridSpan w:val="5"/>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spacing w:line="220" w:lineRule="exact"/>
              <w:jc w:val="right"/>
              <w:rPr>
                <w:rFonts w:ascii="宋体" w:eastAsia="宋体" w:cs="宋体"/>
                <w:color w:val="000000"/>
                <w:sz w:val="20"/>
                <w:szCs w:val="20"/>
              </w:rPr>
            </w:pPr>
          </w:p>
        </w:tc>
        <w:tc>
          <w:tcPr>
            <w:tcW w:w="655"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30218</w:t>
            </w:r>
          </w:p>
        </w:tc>
        <w:tc>
          <w:tcPr>
            <w:tcW w:w="1599"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专用材料费</w:t>
            </w:r>
          </w:p>
        </w:tc>
        <w:tc>
          <w:tcPr>
            <w:tcW w:w="768"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spacing w:line="220" w:lineRule="exact"/>
              <w:jc w:val="right"/>
              <w:rPr>
                <w:rFonts w:ascii="宋体" w:eastAsia="宋体" w:cs="宋体"/>
                <w:color w:val="000000"/>
                <w:sz w:val="20"/>
                <w:szCs w:val="20"/>
              </w:rPr>
            </w:pPr>
          </w:p>
        </w:tc>
        <w:tc>
          <w:tcPr>
            <w:tcW w:w="744"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31021</w:t>
            </w:r>
          </w:p>
        </w:tc>
        <w:tc>
          <w:tcPr>
            <w:tcW w:w="1891" w:type="dxa"/>
            <w:gridSpan w:val="7"/>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文物和陈列品购置</w:t>
            </w:r>
          </w:p>
        </w:tc>
        <w:tc>
          <w:tcPr>
            <w:tcW w:w="732"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spacing w:line="180" w:lineRule="exact"/>
              <w:jc w:val="right"/>
              <w:rPr>
                <w:rFonts w:ascii="宋体" w:eastAsia="宋体" w:cs="宋体"/>
                <w:color w:val="000000"/>
                <w:sz w:val="20"/>
                <w:szCs w:val="20"/>
              </w:rPr>
            </w:pPr>
          </w:p>
        </w:tc>
      </w:tr>
      <w:tr w:rsidR="007C51F9">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30304</w:t>
            </w:r>
          </w:p>
        </w:tc>
        <w:tc>
          <w:tcPr>
            <w:tcW w:w="1932" w:type="dxa"/>
            <w:gridSpan w:val="5"/>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抚恤金</w:t>
            </w:r>
          </w:p>
        </w:tc>
        <w:tc>
          <w:tcPr>
            <w:tcW w:w="783" w:type="dxa"/>
            <w:gridSpan w:val="5"/>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spacing w:line="220" w:lineRule="exact"/>
              <w:jc w:val="right"/>
              <w:rPr>
                <w:rFonts w:ascii="宋体" w:eastAsia="宋体" w:cs="宋体"/>
                <w:color w:val="000000"/>
                <w:sz w:val="20"/>
                <w:szCs w:val="20"/>
              </w:rPr>
            </w:pPr>
          </w:p>
        </w:tc>
        <w:tc>
          <w:tcPr>
            <w:tcW w:w="655"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30224</w:t>
            </w:r>
          </w:p>
        </w:tc>
        <w:tc>
          <w:tcPr>
            <w:tcW w:w="1599"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被装购置费</w:t>
            </w:r>
          </w:p>
        </w:tc>
        <w:tc>
          <w:tcPr>
            <w:tcW w:w="768"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spacing w:line="220" w:lineRule="exact"/>
              <w:jc w:val="right"/>
              <w:rPr>
                <w:rFonts w:ascii="宋体" w:eastAsia="宋体" w:cs="宋体"/>
                <w:color w:val="000000"/>
                <w:sz w:val="20"/>
                <w:szCs w:val="20"/>
              </w:rPr>
            </w:pPr>
          </w:p>
        </w:tc>
        <w:tc>
          <w:tcPr>
            <w:tcW w:w="744"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31022</w:t>
            </w:r>
          </w:p>
        </w:tc>
        <w:tc>
          <w:tcPr>
            <w:tcW w:w="1891" w:type="dxa"/>
            <w:gridSpan w:val="7"/>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无形资产购置</w:t>
            </w:r>
          </w:p>
        </w:tc>
        <w:tc>
          <w:tcPr>
            <w:tcW w:w="732"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spacing w:line="180" w:lineRule="exact"/>
              <w:jc w:val="right"/>
              <w:rPr>
                <w:rFonts w:ascii="宋体" w:eastAsia="宋体" w:cs="宋体"/>
                <w:color w:val="000000"/>
                <w:sz w:val="20"/>
                <w:szCs w:val="20"/>
              </w:rPr>
            </w:pPr>
          </w:p>
        </w:tc>
      </w:tr>
      <w:tr w:rsidR="007C51F9">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30305</w:t>
            </w:r>
          </w:p>
        </w:tc>
        <w:tc>
          <w:tcPr>
            <w:tcW w:w="1932" w:type="dxa"/>
            <w:gridSpan w:val="5"/>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生活补助</w:t>
            </w:r>
          </w:p>
        </w:tc>
        <w:tc>
          <w:tcPr>
            <w:tcW w:w="783" w:type="dxa"/>
            <w:gridSpan w:val="5"/>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spacing w:line="220" w:lineRule="exact"/>
              <w:jc w:val="right"/>
              <w:rPr>
                <w:rFonts w:ascii="宋体" w:eastAsia="宋体" w:cs="宋体"/>
                <w:color w:val="000000"/>
                <w:sz w:val="20"/>
                <w:szCs w:val="20"/>
              </w:rPr>
            </w:pPr>
          </w:p>
        </w:tc>
        <w:tc>
          <w:tcPr>
            <w:tcW w:w="655"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30225</w:t>
            </w:r>
          </w:p>
        </w:tc>
        <w:tc>
          <w:tcPr>
            <w:tcW w:w="1599"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专用燃料费</w:t>
            </w:r>
          </w:p>
        </w:tc>
        <w:tc>
          <w:tcPr>
            <w:tcW w:w="768"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spacing w:line="220" w:lineRule="exact"/>
              <w:jc w:val="right"/>
              <w:rPr>
                <w:rFonts w:ascii="宋体" w:eastAsia="宋体" w:cs="宋体"/>
                <w:color w:val="000000"/>
                <w:sz w:val="20"/>
                <w:szCs w:val="20"/>
              </w:rPr>
            </w:pPr>
          </w:p>
        </w:tc>
        <w:tc>
          <w:tcPr>
            <w:tcW w:w="744"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31099</w:t>
            </w:r>
          </w:p>
        </w:tc>
        <w:tc>
          <w:tcPr>
            <w:tcW w:w="1891" w:type="dxa"/>
            <w:gridSpan w:val="7"/>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其他资本性支出</w:t>
            </w:r>
          </w:p>
        </w:tc>
        <w:tc>
          <w:tcPr>
            <w:tcW w:w="732"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spacing w:line="180" w:lineRule="exact"/>
              <w:jc w:val="right"/>
              <w:rPr>
                <w:rFonts w:ascii="宋体" w:eastAsia="宋体" w:cs="宋体"/>
                <w:color w:val="000000"/>
                <w:sz w:val="20"/>
                <w:szCs w:val="20"/>
              </w:rPr>
            </w:pPr>
          </w:p>
        </w:tc>
      </w:tr>
      <w:tr w:rsidR="007C51F9">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30306</w:t>
            </w:r>
          </w:p>
        </w:tc>
        <w:tc>
          <w:tcPr>
            <w:tcW w:w="1932" w:type="dxa"/>
            <w:gridSpan w:val="5"/>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救济费</w:t>
            </w:r>
          </w:p>
        </w:tc>
        <w:tc>
          <w:tcPr>
            <w:tcW w:w="783" w:type="dxa"/>
            <w:gridSpan w:val="5"/>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spacing w:line="220" w:lineRule="exact"/>
              <w:jc w:val="right"/>
              <w:rPr>
                <w:rFonts w:ascii="宋体" w:eastAsia="宋体" w:cs="宋体"/>
                <w:color w:val="000000"/>
                <w:sz w:val="20"/>
                <w:szCs w:val="20"/>
              </w:rPr>
            </w:pPr>
          </w:p>
        </w:tc>
        <w:tc>
          <w:tcPr>
            <w:tcW w:w="655"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30226</w:t>
            </w:r>
          </w:p>
        </w:tc>
        <w:tc>
          <w:tcPr>
            <w:tcW w:w="1599"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劳务费</w:t>
            </w:r>
          </w:p>
        </w:tc>
        <w:tc>
          <w:tcPr>
            <w:tcW w:w="768"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spacing w:line="220" w:lineRule="exact"/>
              <w:jc w:val="right"/>
              <w:rPr>
                <w:rFonts w:ascii="宋体" w:eastAsia="宋体" w:cs="宋体"/>
                <w:color w:val="000000"/>
                <w:sz w:val="20"/>
                <w:szCs w:val="20"/>
              </w:rPr>
            </w:pPr>
          </w:p>
        </w:tc>
        <w:tc>
          <w:tcPr>
            <w:tcW w:w="744"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399</w:t>
            </w:r>
          </w:p>
        </w:tc>
        <w:tc>
          <w:tcPr>
            <w:tcW w:w="1891" w:type="dxa"/>
            <w:gridSpan w:val="7"/>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其他支出</w:t>
            </w:r>
          </w:p>
        </w:tc>
        <w:tc>
          <w:tcPr>
            <w:tcW w:w="732"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spacing w:line="180" w:lineRule="exact"/>
              <w:jc w:val="right"/>
              <w:rPr>
                <w:rFonts w:ascii="宋体" w:eastAsia="宋体" w:cs="宋体"/>
                <w:color w:val="000000"/>
                <w:sz w:val="20"/>
                <w:szCs w:val="20"/>
              </w:rPr>
            </w:pPr>
          </w:p>
        </w:tc>
      </w:tr>
      <w:tr w:rsidR="007C51F9">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30307</w:t>
            </w:r>
          </w:p>
        </w:tc>
        <w:tc>
          <w:tcPr>
            <w:tcW w:w="1932" w:type="dxa"/>
            <w:gridSpan w:val="5"/>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医疗费补助</w:t>
            </w:r>
          </w:p>
        </w:tc>
        <w:tc>
          <w:tcPr>
            <w:tcW w:w="783" w:type="dxa"/>
            <w:gridSpan w:val="5"/>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spacing w:line="220" w:lineRule="exact"/>
              <w:jc w:val="right"/>
              <w:rPr>
                <w:rFonts w:ascii="宋体" w:eastAsia="宋体" w:cs="宋体"/>
                <w:color w:val="000000"/>
                <w:sz w:val="20"/>
                <w:szCs w:val="20"/>
              </w:rPr>
            </w:pPr>
          </w:p>
        </w:tc>
        <w:tc>
          <w:tcPr>
            <w:tcW w:w="655"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30227</w:t>
            </w:r>
          </w:p>
        </w:tc>
        <w:tc>
          <w:tcPr>
            <w:tcW w:w="1599"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委托业务费</w:t>
            </w:r>
          </w:p>
        </w:tc>
        <w:tc>
          <w:tcPr>
            <w:tcW w:w="768"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spacing w:line="220" w:lineRule="exact"/>
              <w:jc w:val="right"/>
              <w:rPr>
                <w:rFonts w:ascii="宋体" w:eastAsia="宋体" w:cs="宋体"/>
                <w:color w:val="000000"/>
                <w:sz w:val="20"/>
                <w:szCs w:val="20"/>
              </w:rPr>
            </w:pPr>
            <w:r>
              <w:rPr>
                <w:rFonts w:ascii="宋体" w:eastAsia="宋体" w:cs="宋体" w:hint="eastAsia"/>
                <w:color w:val="000000"/>
                <w:sz w:val="20"/>
                <w:szCs w:val="20"/>
              </w:rPr>
              <w:t>5</w:t>
            </w:r>
            <w:r>
              <w:rPr>
                <w:rFonts w:ascii="宋体" w:eastAsia="宋体" w:cs="宋体"/>
                <w:color w:val="000000"/>
                <w:sz w:val="20"/>
                <w:szCs w:val="20"/>
              </w:rPr>
              <w:t>.86</w:t>
            </w:r>
          </w:p>
        </w:tc>
        <w:tc>
          <w:tcPr>
            <w:tcW w:w="744"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39906</w:t>
            </w:r>
          </w:p>
        </w:tc>
        <w:tc>
          <w:tcPr>
            <w:tcW w:w="1891" w:type="dxa"/>
            <w:gridSpan w:val="7"/>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赠与</w:t>
            </w:r>
          </w:p>
        </w:tc>
        <w:tc>
          <w:tcPr>
            <w:tcW w:w="732"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spacing w:line="180" w:lineRule="exact"/>
              <w:jc w:val="right"/>
              <w:rPr>
                <w:rFonts w:ascii="宋体" w:eastAsia="宋体" w:cs="宋体"/>
                <w:color w:val="000000"/>
                <w:sz w:val="20"/>
                <w:szCs w:val="20"/>
              </w:rPr>
            </w:pPr>
          </w:p>
        </w:tc>
      </w:tr>
      <w:tr w:rsidR="007C51F9">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30308</w:t>
            </w:r>
          </w:p>
        </w:tc>
        <w:tc>
          <w:tcPr>
            <w:tcW w:w="1932" w:type="dxa"/>
            <w:gridSpan w:val="5"/>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助学金</w:t>
            </w:r>
          </w:p>
        </w:tc>
        <w:tc>
          <w:tcPr>
            <w:tcW w:w="783" w:type="dxa"/>
            <w:gridSpan w:val="5"/>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spacing w:line="220" w:lineRule="exact"/>
              <w:jc w:val="right"/>
              <w:rPr>
                <w:rFonts w:ascii="宋体" w:eastAsia="宋体" w:cs="宋体"/>
                <w:color w:val="000000"/>
                <w:sz w:val="20"/>
                <w:szCs w:val="20"/>
              </w:rPr>
            </w:pPr>
          </w:p>
        </w:tc>
        <w:tc>
          <w:tcPr>
            <w:tcW w:w="655"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30228</w:t>
            </w:r>
          </w:p>
        </w:tc>
        <w:tc>
          <w:tcPr>
            <w:tcW w:w="1599"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工会经费</w:t>
            </w:r>
          </w:p>
        </w:tc>
        <w:tc>
          <w:tcPr>
            <w:tcW w:w="768"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spacing w:line="220" w:lineRule="exact"/>
              <w:jc w:val="right"/>
              <w:rPr>
                <w:rFonts w:ascii="宋体" w:eastAsia="宋体" w:cs="宋体"/>
                <w:color w:val="000000"/>
                <w:sz w:val="20"/>
                <w:szCs w:val="20"/>
              </w:rPr>
            </w:pPr>
          </w:p>
        </w:tc>
        <w:tc>
          <w:tcPr>
            <w:tcW w:w="744"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39907</w:t>
            </w:r>
          </w:p>
        </w:tc>
        <w:tc>
          <w:tcPr>
            <w:tcW w:w="1891" w:type="dxa"/>
            <w:gridSpan w:val="7"/>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国家赔偿费用支出</w:t>
            </w:r>
          </w:p>
        </w:tc>
        <w:tc>
          <w:tcPr>
            <w:tcW w:w="732"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spacing w:line="180" w:lineRule="exact"/>
              <w:jc w:val="right"/>
              <w:rPr>
                <w:rFonts w:ascii="宋体" w:eastAsia="宋体" w:cs="宋体"/>
                <w:color w:val="000000"/>
                <w:sz w:val="20"/>
                <w:szCs w:val="20"/>
              </w:rPr>
            </w:pPr>
          </w:p>
        </w:tc>
      </w:tr>
      <w:tr w:rsidR="007C51F9">
        <w:trPr>
          <w:trHeight w:val="482"/>
          <w:jc w:val="center"/>
        </w:trPr>
        <w:tc>
          <w:tcPr>
            <w:tcW w:w="89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30309</w:t>
            </w:r>
          </w:p>
        </w:tc>
        <w:tc>
          <w:tcPr>
            <w:tcW w:w="1932" w:type="dxa"/>
            <w:gridSpan w:val="5"/>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奖励金</w:t>
            </w:r>
          </w:p>
        </w:tc>
        <w:tc>
          <w:tcPr>
            <w:tcW w:w="783" w:type="dxa"/>
            <w:gridSpan w:val="5"/>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spacing w:line="220" w:lineRule="exact"/>
              <w:jc w:val="right"/>
              <w:rPr>
                <w:rFonts w:ascii="宋体" w:eastAsia="宋体" w:cs="宋体"/>
                <w:color w:val="000000"/>
                <w:sz w:val="20"/>
                <w:szCs w:val="20"/>
              </w:rPr>
            </w:pPr>
          </w:p>
        </w:tc>
        <w:tc>
          <w:tcPr>
            <w:tcW w:w="655"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30229</w:t>
            </w:r>
          </w:p>
        </w:tc>
        <w:tc>
          <w:tcPr>
            <w:tcW w:w="1599"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福利费</w:t>
            </w:r>
          </w:p>
        </w:tc>
        <w:tc>
          <w:tcPr>
            <w:tcW w:w="768"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spacing w:line="220" w:lineRule="exact"/>
              <w:jc w:val="right"/>
              <w:rPr>
                <w:rFonts w:ascii="宋体" w:eastAsia="宋体" w:cs="宋体"/>
                <w:color w:val="000000"/>
                <w:sz w:val="20"/>
                <w:szCs w:val="20"/>
              </w:rPr>
            </w:pPr>
          </w:p>
        </w:tc>
        <w:tc>
          <w:tcPr>
            <w:tcW w:w="744"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39908</w:t>
            </w:r>
          </w:p>
        </w:tc>
        <w:tc>
          <w:tcPr>
            <w:tcW w:w="1891" w:type="dxa"/>
            <w:gridSpan w:val="7"/>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18"/>
                <w:szCs w:val="18"/>
              </w:rPr>
              <w:t xml:space="preserve"> 对民间非营利组织和群众性自治组织补贴</w:t>
            </w:r>
          </w:p>
        </w:tc>
        <w:tc>
          <w:tcPr>
            <w:tcW w:w="732"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spacing w:line="180" w:lineRule="exact"/>
              <w:jc w:val="right"/>
              <w:rPr>
                <w:rFonts w:ascii="宋体" w:eastAsia="宋体" w:cs="宋体"/>
                <w:color w:val="000000"/>
                <w:sz w:val="20"/>
                <w:szCs w:val="20"/>
              </w:rPr>
            </w:pPr>
          </w:p>
        </w:tc>
      </w:tr>
      <w:tr w:rsidR="007C51F9">
        <w:trPr>
          <w:trHeight w:val="482"/>
          <w:jc w:val="center"/>
        </w:trPr>
        <w:tc>
          <w:tcPr>
            <w:tcW w:w="89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30310</w:t>
            </w:r>
          </w:p>
        </w:tc>
        <w:tc>
          <w:tcPr>
            <w:tcW w:w="1932" w:type="dxa"/>
            <w:gridSpan w:val="5"/>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个人农业生产补贴</w:t>
            </w:r>
          </w:p>
        </w:tc>
        <w:tc>
          <w:tcPr>
            <w:tcW w:w="783" w:type="dxa"/>
            <w:gridSpan w:val="5"/>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spacing w:line="220" w:lineRule="exact"/>
              <w:jc w:val="right"/>
              <w:rPr>
                <w:rFonts w:ascii="宋体" w:eastAsia="宋体" w:cs="宋体"/>
                <w:color w:val="000000"/>
                <w:sz w:val="20"/>
                <w:szCs w:val="20"/>
              </w:rPr>
            </w:pPr>
          </w:p>
        </w:tc>
        <w:tc>
          <w:tcPr>
            <w:tcW w:w="655"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30231</w:t>
            </w:r>
          </w:p>
        </w:tc>
        <w:tc>
          <w:tcPr>
            <w:tcW w:w="1599"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公务用车运行维护费</w:t>
            </w:r>
          </w:p>
        </w:tc>
        <w:tc>
          <w:tcPr>
            <w:tcW w:w="768"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spacing w:line="220" w:lineRule="exact"/>
              <w:jc w:val="right"/>
              <w:rPr>
                <w:rFonts w:ascii="宋体" w:eastAsia="宋体" w:cs="宋体"/>
                <w:color w:val="000000"/>
                <w:sz w:val="20"/>
                <w:szCs w:val="20"/>
              </w:rPr>
            </w:pPr>
            <w:r>
              <w:rPr>
                <w:rFonts w:ascii="宋体" w:eastAsia="宋体" w:cs="宋体"/>
                <w:color w:val="000000"/>
                <w:sz w:val="20"/>
                <w:szCs w:val="20"/>
              </w:rPr>
              <w:t>1.15</w:t>
            </w:r>
          </w:p>
        </w:tc>
        <w:tc>
          <w:tcPr>
            <w:tcW w:w="744"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39999</w:t>
            </w:r>
          </w:p>
        </w:tc>
        <w:tc>
          <w:tcPr>
            <w:tcW w:w="1891" w:type="dxa"/>
            <w:gridSpan w:val="7"/>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其他支出</w:t>
            </w:r>
          </w:p>
        </w:tc>
        <w:tc>
          <w:tcPr>
            <w:tcW w:w="732"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spacing w:line="180" w:lineRule="exact"/>
              <w:jc w:val="right"/>
              <w:rPr>
                <w:rFonts w:ascii="宋体" w:eastAsia="宋体" w:cs="宋体"/>
                <w:color w:val="000000"/>
                <w:sz w:val="20"/>
                <w:szCs w:val="20"/>
              </w:rPr>
            </w:pPr>
          </w:p>
        </w:tc>
      </w:tr>
      <w:tr w:rsidR="007C51F9">
        <w:trPr>
          <w:trHeight w:val="482"/>
          <w:jc w:val="center"/>
        </w:trPr>
        <w:tc>
          <w:tcPr>
            <w:tcW w:w="89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30399</w:t>
            </w:r>
          </w:p>
        </w:tc>
        <w:tc>
          <w:tcPr>
            <w:tcW w:w="1932" w:type="dxa"/>
            <w:gridSpan w:val="5"/>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其他对个人和家庭的补助</w:t>
            </w:r>
          </w:p>
        </w:tc>
        <w:tc>
          <w:tcPr>
            <w:tcW w:w="783" w:type="dxa"/>
            <w:gridSpan w:val="5"/>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spacing w:line="220" w:lineRule="exact"/>
              <w:jc w:val="right"/>
              <w:rPr>
                <w:rFonts w:ascii="宋体" w:eastAsia="宋体" w:cs="宋体"/>
                <w:color w:val="000000"/>
                <w:sz w:val="20"/>
                <w:szCs w:val="20"/>
              </w:rPr>
            </w:pPr>
          </w:p>
        </w:tc>
        <w:tc>
          <w:tcPr>
            <w:tcW w:w="655"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30239</w:t>
            </w:r>
          </w:p>
        </w:tc>
        <w:tc>
          <w:tcPr>
            <w:tcW w:w="1599"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其他交通费用</w:t>
            </w:r>
          </w:p>
        </w:tc>
        <w:tc>
          <w:tcPr>
            <w:tcW w:w="768"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spacing w:line="220" w:lineRule="exact"/>
              <w:jc w:val="right"/>
              <w:rPr>
                <w:rFonts w:ascii="宋体" w:eastAsia="宋体" w:cs="宋体"/>
                <w:color w:val="000000"/>
                <w:sz w:val="20"/>
                <w:szCs w:val="20"/>
              </w:rPr>
            </w:pPr>
          </w:p>
        </w:tc>
        <w:tc>
          <w:tcPr>
            <w:tcW w:w="744"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spacing w:line="220" w:lineRule="exact"/>
              <w:jc w:val="left"/>
              <w:rPr>
                <w:rFonts w:ascii="宋体" w:eastAsia="宋体" w:cs="宋体"/>
                <w:color w:val="000000"/>
                <w:sz w:val="20"/>
                <w:szCs w:val="20"/>
              </w:rPr>
            </w:pPr>
          </w:p>
        </w:tc>
        <w:tc>
          <w:tcPr>
            <w:tcW w:w="1891" w:type="dxa"/>
            <w:gridSpan w:val="7"/>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spacing w:line="220" w:lineRule="exact"/>
              <w:jc w:val="left"/>
              <w:rPr>
                <w:rFonts w:ascii="宋体" w:eastAsia="宋体" w:cs="宋体"/>
                <w:color w:val="000000"/>
                <w:sz w:val="20"/>
                <w:szCs w:val="20"/>
              </w:rPr>
            </w:pPr>
          </w:p>
        </w:tc>
        <w:tc>
          <w:tcPr>
            <w:tcW w:w="732"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spacing w:line="180" w:lineRule="exact"/>
              <w:jc w:val="right"/>
              <w:rPr>
                <w:rFonts w:ascii="宋体" w:eastAsia="宋体" w:cs="宋体"/>
                <w:color w:val="000000"/>
                <w:sz w:val="20"/>
                <w:szCs w:val="20"/>
              </w:rPr>
            </w:pPr>
          </w:p>
        </w:tc>
      </w:tr>
      <w:tr w:rsidR="007C51F9">
        <w:trPr>
          <w:trHeight w:val="482"/>
          <w:jc w:val="center"/>
        </w:trPr>
        <w:tc>
          <w:tcPr>
            <w:tcW w:w="89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spacing w:line="220" w:lineRule="exact"/>
              <w:jc w:val="left"/>
              <w:rPr>
                <w:rFonts w:ascii="宋体" w:eastAsia="宋体" w:cs="宋体"/>
                <w:color w:val="000000"/>
                <w:sz w:val="20"/>
                <w:szCs w:val="20"/>
              </w:rPr>
            </w:pPr>
          </w:p>
        </w:tc>
        <w:tc>
          <w:tcPr>
            <w:tcW w:w="1932" w:type="dxa"/>
            <w:gridSpan w:val="5"/>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spacing w:line="220" w:lineRule="exact"/>
              <w:jc w:val="left"/>
              <w:rPr>
                <w:rFonts w:ascii="宋体" w:eastAsia="宋体" w:cs="宋体"/>
                <w:color w:val="000000"/>
                <w:sz w:val="20"/>
                <w:szCs w:val="20"/>
              </w:rPr>
            </w:pPr>
          </w:p>
        </w:tc>
        <w:tc>
          <w:tcPr>
            <w:tcW w:w="783" w:type="dxa"/>
            <w:gridSpan w:val="5"/>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spacing w:line="220" w:lineRule="exact"/>
              <w:jc w:val="right"/>
              <w:rPr>
                <w:rFonts w:ascii="宋体" w:eastAsia="宋体" w:cs="宋体"/>
                <w:color w:val="000000"/>
                <w:sz w:val="20"/>
                <w:szCs w:val="20"/>
              </w:rPr>
            </w:pPr>
          </w:p>
        </w:tc>
        <w:tc>
          <w:tcPr>
            <w:tcW w:w="655"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30240</w:t>
            </w:r>
          </w:p>
        </w:tc>
        <w:tc>
          <w:tcPr>
            <w:tcW w:w="1599"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税金及附加费用</w:t>
            </w:r>
          </w:p>
        </w:tc>
        <w:tc>
          <w:tcPr>
            <w:tcW w:w="768"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spacing w:line="220" w:lineRule="exact"/>
              <w:jc w:val="right"/>
              <w:rPr>
                <w:rFonts w:ascii="宋体" w:eastAsia="宋体" w:cs="宋体"/>
                <w:color w:val="000000"/>
                <w:sz w:val="20"/>
                <w:szCs w:val="20"/>
              </w:rPr>
            </w:pPr>
          </w:p>
        </w:tc>
        <w:tc>
          <w:tcPr>
            <w:tcW w:w="744"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spacing w:line="220" w:lineRule="exact"/>
              <w:jc w:val="left"/>
              <w:rPr>
                <w:rFonts w:ascii="宋体" w:eastAsia="宋体" w:cs="宋体"/>
                <w:color w:val="000000"/>
                <w:sz w:val="20"/>
                <w:szCs w:val="20"/>
              </w:rPr>
            </w:pPr>
          </w:p>
        </w:tc>
        <w:tc>
          <w:tcPr>
            <w:tcW w:w="1891" w:type="dxa"/>
            <w:gridSpan w:val="7"/>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spacing w:line="220" w:lineRule="exact"/>
              <w:jc w:val="left"/>
              <w:rPr>
                <w:rFonts w:ascii="宋体" w:eastAsia="宋体" w:cs="宋体"/>
                <w:color w:val="000000"/>
                <w:sz w:val="20"/>
                <w:szCs w:val="20"/>
              </w:rPr>
            </w:pPr>
          </w:p>
        </w:tc>
        <w:tc>
          <w:tcPr>
            <w:tcW w:w="732"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spacing w:line="180" w:lineRule="exact"/>
              <w:jc w:val="right"/>
              <w:rPr>
                <w:rFonts w:ascii="宋体" w:eastAsia="宋体" w:cs="宋体"/>
                <w:color w:val="000000"/>
                <w:sz w:val="20"/>
                <w:szCs w:val="20"/>
              </w:rPr>
            </w:pPr>
          </w:p>
        </w:tc>
      </w:tr>
      <w:tr w:rsidR="007C51F9">
        <w:trPr>
          <w:trHeight w:val="482"/>
          <w:jc w:val="center"/>
        </w:trPr>
        <w:tc>
          <w:tcPr>
            <w:tcW w:w="89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spacing w:line="220" w:lineRule="exact"/>
              <w:jc w:val="left"/>
              <w:rPr>
                <w:rFonts w:ascii="宋体" w:eastAsia="宋体" w:cs="宋体"/>
                <w:color w:val="000000"/>
                <w:sz w:val="20"/>
                <w:szCs w:val="20"/>
              </w:rPr>
            </w:pPr>
          </w:p>
        </w:tc>
        <w:tc>
          <w:tcPr>
            <w:tcW w:w="1932" w:type="dxa"/>
            <w:gridSpan w:val="5"/>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spacing w:line="220" w:lineRule="exact"/>
              <w:jc w:val="left"/>
              <w:rPr>
                <w:rFonts w:ascii="宋体" w:eastAsia="宋体" w:cs="宋体"/>
                <w:color w:val="000000"/>
                <w:sz w:val="20"/>
                <w:szCs w:val="20"/>
              </w:rPr>
            </w:pPr>
          </w:p>
        </w:tc>
        <w:tc>
          <w:tcPr>
            <w:tcW w:w="783" w:type="dxa"/>
            <w:gridSpan w:val="5"/>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spacing w:line="220" w:lineRule="exact"/>
              <w:jc w:val="right"/>
              <w:rPr>
                <w:rFonts w:ascii="宋体" w:eastAsia="宋体" w:cs="宋体"/>
                <w:color w:val="000000"/>
                <w:sz w:val="20"/>
                <w:szCs w:val="20"/>
              </w:rPr>
            </w:pPr>
          </w:p>
        </w:tc>
        <w:tc>
          <w:tcPr>
            <w:tcW w:w="655"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30299</w:t>
            </w:r>
          </w:p>
        </w:tc>
        <w:tc>
          <w:tcPr>
            <w:tcW w:w="1599"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其他商品和服务支出</w:t>
            </w:r>
          </w:p>
        </w:tc>
        <w:tc>
          <w:tcPr>
            <w:tcW w:w="768"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spacing w:line="220" w:lineRule="exact"/>
              <w:jc w:val="right"/>
              <w:rPr>
                <w:rFonts w:ascii="宋体" w:eastAsia="宋体" w:cs="宋体"/>
                <w:color w:val="000000"/>
                <w:sz w:val="20"/>
                <w:szCs w:val="20"/>
              </w:rPr>
            </w:pPr>
          </w:p>
        </w:tc>
        <w:tc>
          <w:tcPr>
            <w:tcW w:w="744"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spacing w:line="220" w:lineRule="exact"/>
              <w:jc w:val="left"/>
              <w:rPr>
                <w:rFonts w:ascii="宋体" w:eastAsia="宋体" w:cs="宋体"/>
                <w:color w:val="000000"/>
                <w:sz w:val="20"/>
                <w:szCs w:val="20"/>
              </w:rPr>
            </w:pPr>
          </w:p>
        </w:tc>
        <w:tc>
          <w:tcPr>
            <w:tcW w:w="1891" w:type="dxa"/>
            <w:gridSpan w:val="7"/>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spacing w:line="220" w:lineRule="exact"/>
              <w:jc w:val="left"/>
              <w:rPr>
                <w:rFonts w:ascii="宋体" w:eastAsia="宋体" w:cs="宋体"/>
                <w:color w:val="000000"/>
                <w:sz w:val="20"/>
                <w:szCs w:val="20"/>
              </w:rPr>
            </w:pPr>
          </w:p>
        </w:tc>
        <w:tc>
          <w:tcPr>
            <w:tcW w:w="732"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spacing w:line="180" w:lineRule="exact"/>
              <w:jc w:val="right"/>
              <w:rPr>
                <w:rFonts w:ascii="宋体" w:eastAsia="宋体" w:cs="宋体"/>
                <w:color w:val="000000"/>
                <w:sz w:val="20"/>
                <w:szCs w:val="20"/>
              </w:rPr>
            </w:pPr>
          </w:p>
        </w:tc>
      </w:tr>
      <w:tr w:rsidR="007C51F9">
        <w:trPr>
          <w:trHeight w:val="317"/>
          <w:jc w:val="center"/>
        </w:trPr>
        <w:tc>
          <w:tcPr>
            <w:tcW w:w="2828" w:type="dxa"/>
            <w:gridSpan w:val="6"/>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spacing w:line="220" w:lineRule="exact"/>
              <w:jc w:val="center"/>
              <w:textAlignment w:val="center"/>
              <w:rPr>
                <w:rFonts w:ascii="宋体" w:eastAsia="宋体" w:cs="宋体"/>
                <w:color w:val="000000"/>
                <w:sz w:val="20"/>
                <w:szCs w:val="20"/>
              </w:rPr>
            </w:pPr>
            <w:r>
              <w:rPr>
                <w:rFonts w:ascii="宋体" w:eastAsia="宋体" w:cs="宋体" w:hint="eastAsia"/>
                <w:color w:val="000000"/>
                <w:kern w:val="0"/>
                <w:sz w:val="20"/>
                <w:szCs w:val="20"/>
              </w:rPr>
              <w:t>人员经费合计</w:t>
            </w:r>
          </w:p>
        </w:tc>
        <w:tc>
          <w:tcPr>
            <w:tcW w:w="783" w:type="dxa"/>
            <w:gridSpan w:val="5"/>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spacing w:line="220" w:lineRule="exact"/>
              <w:jc w:val="right"/>
              <w:rPr>
                <w:rFonts w:ascii="宋体" w:eastAsia="宋体" w:cs="宋体"/>
                <w:color w:val="000000"/>
                <w:sz w:val="20"/>
                <w:szCs w:val="20"/>
              </w:rPr>
            </w:pPr>
            <w:r>
              <w:rPr>
                <w:rFonts w:ascii="宋体" w:eastAsia="宋体" w:cs="宋体" w:hint="eastAsia"/>
                <w:color w:val="000000"/>
                <w:sz w:val="20"/>
                <w:szCs w:val="20"/>
              </w:rPr>
              <w:t>0</w:t>
            </w:r>
          </w:p>
        </w:tc>
        <w:tc>
          <w:tcPr>
            <w:tcW w:w="5657" w:type="dxa"/>
            <w:gridSpan w:val="16"/>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spacing w:line="220" w:lineRule="exact"/>
              <w:jc w:val="center"/>
              <w:textAlignment w:val="center"/>
              <w:rPr>
                <w:rFonts w:ascii="宋体" w:eastAsia="宋体" w:cs="宋体"/>
                <w:color w:val="000000"/>
                <w:sz w:val="20"/>
                <w:szCs w:val="20"/>
              </w:rPr>
            </w:pPr>
            <w:r>
              <w:rPr>
                <w:rFonts w:ascii="宋体" w:eastAsia="宋体" w:cs="宋体" w:hint="eastAsia"/>
                <w:color w:val="000000"/>
                <w:kern w:val="0"/>
                <w:sz w:val="20"/>
                <w:szCs w:val="20"/>
              </w:rPr>
              <w:t>公用经费合计</w:t>
            </w:r>
          </w:p>
        </w:tc>
        <w:tc>
          <w:tcPr>
            <w:tcW w:w="732"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spacing w:line="180" w:lineRule="exact"/>
              <w:jc w:val="right"/>
              <w:rPr>
                <w:rFonts w:ascii="宋体" w:eastAsia="宋体" w:cs="宋体"/>
                <w:color w:val="000000"/>
                <w:sz w:val="20"/>
                <w:szCs w:val="20"/>
              </w:rPr>
            </w:pPr>
            <w:r>
              <w:rPr>
                <w:rFonts w:ascii="宋体" w:eastAsia="宋体" w:cs="宋体" w:hint="eastAsia"/>
                <w:color w:val="000000"/>
                <w:sz w:val="20"/>
                <w:szCs w:val="20"/>
              </w:rPr>
              <w:t>4</w:t>
            </w:r>
            <w:r>
              <w:rPr>
                <w:rFonts w:ascii="宋体" w:eastAsia="宋体" w:cs="宋体"/>
                <w:color w:val="000000"/>
                <w:sz w:val="20"/>
                <w:szCs w:val="20"/>
              </w:rPr>
              <w:t>8.76</w:t>
            </w:r>
          </w:p>
        </w:tc>
      </w:tr>
      <w:tr w:rsidR="007C51F9">
        <w:trPr>
          <w:gridAfter w:val="4"/>
          <w:wAfter w:w="780" w:type="dxa"/>
          <w:trHeight w:val="638"/>
          <w:jc w:val="center"/>
        </w:trPr>
        <w:tc>
          <w:tcPr>
            <w:tcW w:w="9220" w:type="dxa"/>
            <w:gridSpan w:val="26"/>
            <w:tcBorders>
              <w:top w:val="nil"/>
              <w:left w:val="nil"/>
              <w:bottom w:val="nil"/>
              <w:right w:val="nil"/>
            </w:tcBorders>
            <w:shd w:val="clear" w:color="auto" w:fill="auto"/>
            <w:tcMar>
              <w:top w:w="15" w:type="dxa"/>
              <w:left w:w="15" w:type="dxa"/>
              <w:right w:w="15" w:type="dxa"/>
            </w:tcMar>
            <w:vAlign w:val="center"/>
          </w:tcPr>
          <w:p w:rsidR="007C51F9" w:rsidRDefault="004775AE">
            <w:pPr>
              <w:widowControl/>
              <w:jc w:val="center"/>
              <w:textAlignment w:val="center"/>
              <w:rPr>
                <w:rFonts w:ascii="黑体" w:eastAsia="黑体" w:cs="黑体"/>
                <w:color w:val="000000"/>
                <w:sz w:val="32"/>
                <w:szCs w:val="32"/>
              </w:rPr>
            </w:pPr>
            <w:r>
              <w:rPr>
                <w:color w:val="000000"/>
              </w:rPr>
              <w:lastRenderedPageBreak/>
              <w:br w:type="page"/>
            </w:r>
            <w:r>
              <w:rPr>
                <w:rFonts w:ascii="黑体" w:eastAsia="黑体" w:cs="黑体" w:hint="eastAsia"/>
                <w:color w:val="000000"/>
                <w:kern w:val="0"/>
                <w:sz w:val="32"/>
                <w:szCs w:val="32"/>
              </w:rPr>
              <w:t>一般公共预算财政拨款“三公”经费支出决算表</w:t>
            </w:r>
          </w:p>
        </w:tc>
      </w:tr>
      <w:tr w:rsidR="007C51F9">
        <w:trPr>
          <w:gridAfter w:val="4"/>
          <w:wAfter w:w="780" w:type="dxa"/>
          <w:trHeight w:val="360"/>
          <w:jc w:val="center"/>
        </w:trPr>
        <w:tc>
          <w:tcPr>
            <w:tcW w:w="1267" w:type="dxa"/>
            <w:gridSpan w:val="4"/>
            <w:tcBorders>
              <w:top w:val="nil"/>
              <w:left w:val="nil"/>
              <w:bottom w:val="nil"/>
              <w:right w:val="nil"/>
            </w:tcBorders>
            <w:shd w:val="clear" w:color="auto" w:fill="auto"/>
            <w:tcMar>
              <w:top w:w="15" w:type="dxa"/>
              <w:left w:w="15" w:type="dxa"/>
              <w:right w:w="15" w:type="dxa"/>
            </w:tcMar>
            <w:vAlign w:val="bottom"/>
          </w:tcPr>
          <w:p w:rsidR="007C51F9" w:rsidRDefault="007C51F9">
            <w:pPr>
              <w:rPr>
                <w:rFonts w:ascii="Arial" w:hAnsi="Arial"/>
                <w:color w:val="000000"/>
                <w:sz w:val="20"/>
                <w:szCs w:val="20"/>
              </w:rPr>
            </w:pPr>
          </w:p>
        </w:tc>
        <w:tc>
          <w:tcPr>
            <w:tcW w:w="1686" w:type="dxa"/>
            <w:gridSpan w:val="3"/>
            <w:tcBorders>
              <w:top w:val="nil"/>
              <w:left w:val="nil"/>
              <w:bottom w:val="nil"/>
              <w:right w:val="nil"/>
            </w:tcBorders>
            <w:shd w:val="clear" w:color="auto" w:fill="auto"/>
            <w:tcMar>
              <w:top w:w="15" w:type="dxa"/>
              <w:left w:w="15" w:type="dxa"/>
              <w:right w:w="15" w:type="dxa"/>
            </w:tcMar>
            <w:vAlign w:val="bottom"/>
          </w:tcPr>
          <w:p w:rsidR="007C51F9" w:rsidRDefault="007C51F9">
            <w:pPr>
              <w:rPr>
                <w:rFonts w:ascii="Arial" w:hAnsi="Arial"/>
                <w:color w:val="000000"/>
                <w:sz w:val="20"/>
                <w:szCs w:val="20"/>
              </w:rPr>
            </w:pPr>
          </w:p>
        </w:tc>
        <w:tc>
          <w:tcPr>
            <w:tcW w:w="1565" w:type="dxa"/>
            <w:gridSpan w:val="7"/>
            <w:tcBorders>
              <w:top w:val="nil"/>
              <w:left w:val="nil"/>
              <w:bottom w:val="nil"/>
              <w:right w:val="nil"/>
            </w:tcBorders>
            <w:shd w:val="clear" w:color="auto" w:fill="auto"/>
            <w:tcMar>
              <w:top w:w="15" w:type="dxa"/>
              <w:left w:w="15" w:type="dxa"/>
              <w:right w:w="15" w:type="dxa"/>
            </w:tcMar>
            <w:vAlign w:val="bottom"/>
          </w:tcPr>
          <w:p w:rsidR="007C51F9" w:rsidRDefault="007C51F9">
            <w:pPr>
              <w:rPr>
                <w:rFonts w:ascii="Arial" w:hAnsi="Arial"/>
                <w:color w:val="000000"/>
                <w:sz w:val="20"/>
                <w:szCs w:val="20"/>
              </w:rPr>
            </w:pPr>
          </w:p>
        </w:tc>
        <w:tc>
          <w:tcPr>
            <w:tcW w:w="1565" w:type="dxa"/>
            <w:gridSpan w:val="3"/>
            <w:tcBorders>
              <w:top w:val="nil"/>
              <w:left w:val="nil"/>
              <w:bottom w:val="nil"/>
              <w:right w:val="nil"/>
            </w:tcBorders>
            <w:shd w:val="clear" w:color="auto" w:fill="auto"/>
            <w:tcMar>
              <w:top w:w="15" w:type="dxa"/>
              <w:left w:w="15" w:type="dxa"/>
              <w:right w:w="15" w:type="dxa"/>
            </w:tcMar>
            <w:vAlign w:val="bottom"/>
          </w:tcPr>
          <w:p w:rsidR="007C51F9" w:rsidRDefault="007C51F9">
            <w:pPr>
              <w:rPr>
                <w:rFonts w:ascii="Arial" w:hAnsi="Arial"/>
                <w:color w:val="000000"/>
                <w:sz w:val="20"/>
                <w:szCs w:val="20"/>
              </w:rPr>
            </w:pPr>
          </w:p>
        </w:tc>
        <w:tc>
          <w:tcPr>
            <w:tcW w:w="1565" w:type="dxa"/>
            <w:gridSpan w:val="5"/>
            <w:tcBorders>
              <w:top w:val="nil"/>
              <w:left w:val="nil"/>
              <w:bottom w:val="nil"/>
              <w:right w:val="nil"/>
            </w:tcBorders>
            <w:shd w:val="clear" w:color="auto" w:fill="auto"/>
            <w:tcMar>
              <w:top w:w="15" w:type="dxa"/>
              <w:left w:w="15" w:type="dxa"/>
              <w:right w:w="15" w:type="dxa"/>
            </w:tcMar>
            <w:vAlign w:val="bottom"/>
          </w:tcPr>
          <w:p w:rsidR="007C51F9" w:rsidRDefault="007C51F9">
            <w:pPr>
              <w:rPr>
                <w:rFonts w:ascii="Arial" w:hAnsi="Arial"/>
                <w:color w:val="000000"/>
                <w:sz w:val="20"/>
                <w:szCs w:val="20"/>
              </w:rPr>
            </w:pPr>
          </w:p>
        </w:tc>
        <w:tc>
          <w:tcPr>
            <w:tcW w:w="1572" w:type="dxa"/>
            <w:gridSpan w:val="4"/>
            <w:tcBorders>
              <w:top w:val="nil"/>
              <w:left w:val="nil"/>
              <w:bottom w:val="nil"/>
              <w:right w:val="nil"/>
            </w:tcBorders>
            <w:shd w:val="clear" w:color="auto" w:fill="auto"/>
            <w:tcMar>
              <w:top w:w="15" w:type="dxa"/>
              <w:left w:w="15" w:type="dxa"/>
              <w:right w:w="15" w:type="dxa"/>
            </w:tcMar>
            <w:vAlign w:val="bottom"/>
          </w:tcPr>
          <w:p w:rsidR="007C51F9" w:rsidRDefault="004775AE">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公开07表</w:t>
            </w:r>
          </w:p>
        </w:tc>
      </w:tr>
      <w:tr w:rsidR="007C51F9">
        <w:trPr>
          <w:gridAfter w:val="4"/>
          <w:wAfter w:w="780" w:type="dxa"/>
          <w:trHeight w:val="360"/>
          <w:jc w:val="center"/>
        </w:trPr>
        <w:tc>
          <w:tcPr>
            <w:tcW w:w="1267" w:type="dxa"/>
            <w:gridSpan w:val="4"/>
            <w:tcBorders>
              <w:top w:val="nil"/>
              <w:left w:val="nil"/>
              <w:bottom w:val="nil"/>
              <w:right w:val="nil"/>
            </w:tcBorders>
            <w:shd w:val="clear" w:color="auto" w:fill="auto"/>
            <w:tcMar>
              <w:top w:w="15" w:type="dxa"/>
              <w:left w:w="15" w:type="dxa"/>
              <w:right w:w="15" w:type="dxa"/>
            </w:tcMar>
            <w:vAlign w:val="bottom"/>
          </w:tcPr>
          <w:p w:rsidR="007C51F9" w:rsidRDefault="004775AE">
            <w:pPr>
              <w:widowControl/>
              <w:jc w:val="left"/>
              <w:textAlignment w:val="bottom"/>
              <w:rPr>
                <w:rFonts w:ascii="宋体" w:eastAsia="宋体" w:cs="宋体"/>
                <w:color w:val="000000"/>
                <w:sz w:val="20"/>
                <w:szCs w:val="20"/>
              </w:rPr>
            </w:pPr>
            <w:r>
              <w:rPr>
                <w:rFonts w:ascii="宋体" w:eastAsia="宋体" w:cs="宋体" w:hint="eastAsia"/>
                <w:color w:val="000000"/>
                <w:kern w:val="0"/>
                <w:sz w:val="20"/>
                <w:szCs w:val="20"/>
              </w:rPr>
              <w:t>部门：</w:t>
            </w:r>
          </w:p>
        </w:tc>
        <w:tc>
          <w:tcPr>
            <w:tcW w:w="1686" w:type="dxa"/>
            <w:gridSpan w:val="3"/>
            <w:tcBorders>
              <w:top w:val="nil"/>
              <w:left w:val="nil"/>
              <w:bottom w:val="nil"/>
              <w:right w:val="nil"/>
            </w:tcBorders>
            <w:shd w:val="clear" w:color="auto" w:fill="auto"/>
            <w:tcMar>
              <w:top w:w="15" w:type="dxa"/>
              <w:left w:w="15" w:type="dxa"/>
              <w:right w:w="15" w:type="dxa"/>
            </w:tcMar>
            <w:vAlign w:val="bottom"/>
          </w:tcPr>
          <w:p w:rsidR="007C51F9" w:rsidRDefault="007C51F9">
            <w:pPr>
              <w:rPr>
                <w:rFonts w:ascii="Arial" w:hAnsi="Arial"/>
                <w:color w:val="000000"/>
                <w:sz w:val="20"/>
                <w:szCs w:val="20"/>
              </w:rPr>
            </w:pPr>
          </w:p>
        </w:tc>
        <w:tc>
          <w:tcPr>
            <w:tcW w:w="1565" w:type="dxa"/>
            <w:gridSpan w:val="7"/>
            <w:tcBorders>
              <w:top w:val="nil"/>
              <w:left w:val="nil"/>
              <w:bottom w:val="nil"/>
              <w:right w:val="nil"/>
            </w:tcBorders>
            <w:shd w:val="clear" w:color="auto" w:fill="auto"/>
            <w:tcMar>
              <w:top w:w="15" w:type="dxa"/>
              <w:left w:w="15" w:type="dxa"/>
              <w:right w:w="15" w:type="dxa"/>
            </w:tcMar>
            <w:vAlign w:val="bottom"/>
          </w:tcPr>
          <w:p w:rsidR="007C51F9" w:rsidRDefault="007C51F9">
            <w:pPr>
              <w:rPr>
                <w:rFonts w:ascii="Arial" w:hAnsi="Arial"/>
                <w:color w:val="000000"/>
                <w:sz w:val="20"/>
                <w:szCs w:val="20"/>
              </w:rPr>
            </w:pPr>
          </w:p>
        </w:tc>
        <w:tc>
          <w:tcPr>
            <w:tcW w:w="1565" w:type="dxa"/>
            <w:gridSpan w:val="3"/>
            <w:tcBorders>
              <w:top w:val="nil"/>
              <w:left w:val="nil"/>
              <w:bottom w:val="nil"/>
              <w:right w:val="nil"/>
            </w:tcBorders>
            <w:shd w:val="clear" w:color="auto" w:fill="auto"/>
            <w:tcMar>
              <w:top w:w="15" w:type="dxa"/>
              <w:left w:w="15" w:type="dxa"/>
              <w:right w:w="15" w:type="dxa"/>
            </w:tcMar>
            <w:vAlign w:val="bottom"/>
          </w:tcPr>
          <w:p w:rsidR="007C51F9" w:rsidRDefault="007C51F9">
            <w:pPr>
              <w:rPr>
                <w:rFonts w:ascii="Arial" w:hAnsi="Arial"/>
                <w:color w:val="000000"/>
                <w:sz w:val="20"/>
                <w:szCs w:val="20"/>
              </w:rPr>
            </w:pPr>
          </w:p>
        </w:tc>
        <w:tc>
          <w:tcPr>
            <w:tcW w:w="1565" w:type="dxa"/>
            <w:gridSpan w:val="5"/>
            <w:tcBorders>
              <w:top w:val="nil"/>
              <w:left w:val="nil"/>
              <w:bottom w:val="nil"/>
              <w:right w:val="nil"/>
            </w:tcBorders>
            <w:shd w:val="clear" w:color="auto" w:fill="auto"/>
            <w:tcMar>
              <w:top w:w="15" w:type="dxa"/>
              <w:left w:w="15" w:type="dxa"/>
              <w:right w:w="15" w:type="dxa"/>
            </w:tcMar>
            <w:vAlign w:val="bottom"/>
          </w:tcPr>
          <w:p w:rsidR="007C51F9" w:rsidRDefault="007C51F9">
            <w:pPr>
              <w:rPr>
                <w:rFonts w:ascii="Arial" w:hAnsi="Arial"/>
                <w:color w:val="000000"/>
                <w:sz w:val="20"/>
                <w:szCs w:val="20"/>
              </w:rPr>
            </w:pPr>
          </w:p>
        </w:tc>
        <w:tc>
          <w:tcPr>
            <w:tcW w:w="1572" w:type="dxa"/>
            <w:gridSpan w:val="4"/>
            <w:tcBorders>
              <w:top w:val="nil"/>
              <w:left w:val="nil"/>
              <w:bottom w:val="nil"/>
              <w:right w:val="nil"/>
            </w:tcBorders>
            <w:shd w:val="clear" w:color="auto" w:fill="auto"/>
            <w:tcMar>
              <w:top w:w="15" w:type="dxa"/>
              <w:left w:w="15" w:type="dxa"/>
              <w:right w:w="15" w:type="dxa"/>
            </w:tcMar>
            <w:vAlign w:val="bottom"/>
          </w:tcPr>
          <w:p w:rsidR="007C51F9" w:rsidRDefault="004775AE">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金额单位：万元</w:t>
            </w:r>
          </w:p>
        </w:tc>
      </w:tr>
      <w:tr w:rsidR="007C51F9">
        <w:trPr>
          <w:gridAfter w:val="4"/>
          <w:wAfter w:w="780" w:type="dxa"/>
          <w:trHeight w:val="417"/>
          <w:jc w:val="center"/>
        </w:trPr>
        <w:tc>
          <w:tcPr>
            <w:tcW w:w="9220" w:type="dxa"/>
            <w:gridSpan w:val="26"/>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7C51F9" w:rsidRDefault="004775AE">
            <w:pPr>
              <w:widowControl/>
              <w:jc w:val="center"/>
              <w:textAlignment w:val="center"/>
              <w:rPr>
                <w:rFonts w:ascii="宋体" w:eastAsia="宋体" w:cs="宋体"/>
                <w:color w:val="000000"/>
                <w:sz w:val="22"/>
              </w:rPr>
            </w:pPr>
            <w:r>
              <w:rPr>
                <w:rFonts w:ascii="宋体" w:eastAsia="宋体" w:cs="宋体" w:hint="eastAsia"/>
                <w:color w:val="000000"/>
                <w:kern w:val="0"/>
                <w:sz w:val="22"/>
              </w:rPr>
              <w:t>预算数</w:t>
            </w:r>
          </w:p>
        </w:tc>
      </w:tr>
      <w:tr w:rsidR="007C51F9">
        <w:trPr>
          <w:gridAfter w:val="4"/>
          <w:wAfter w:w="780" w:type="dxa"/>
          <w:trHeight w:val="417"/>
          <w:jc w:val="center"/>
        </w:trPr>
        <w:tc>
          <w:tcPr>
            <w:tcW w:w="1267" w:type="dxa"/>
            <w:gridSpan w:val="4"/>
            <w:vMerge w:val="restart"/>
            <w:tcBorders>
              <w:top w:val="single" w:sz="4" w:space="0" w:color="auto"/>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center"/>
              <w:textAlignment w:val="center"/>
              <w:rPr>
                <w:rFonts w:ascii="宋体" w:eastAsia="宋体" w:cs="宋体"/>
                <w:color w:val="000000"/>
                <w:sz w:val="22"/>
              </w:rPr>
            </w:pPr>
            <w:r>
              <w:rPr>
                <w:rFonts w:ascii="宋体" w:eastAsia="宋体" w:cs="宋体" w:hint="eastAsia"/>
                <w:color w:val="000000"/>
                <w:kern w:val="0"/>
                <w:sz w:val="22"/>
              </w:rPr>
              <w:t>合计</w:t>
            </w:r>
          </w:p>
        </w:tc>
        <w:tc>
          <w:tcPr>
            <w:tcW w:w="1686" w:type="dxa"/>
            <w:gridSpan w:val="3"/>
            <w:vMerge w:val="restart"/>
            <w:tcBorders>
              <w:top w:val="single" w:sz="4" w:space="0" w:color="auto"/>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center"/>
              <w:textAlignment w:val="center"/>
              <w:rPr>
                <w:rFonts w:ascii="宋体" w:eastAsia="宋体" w:cs="宋体"/>
                <w:color w:val="000000"/>
                <w:sz w:val="22"/>
              </w:rPr>
            </w:pPr>
            <w:r>
              <w:rPr>
                <w:rFonts w:ascii="宋体" w:eastAsia="宋体" w:cs="宋体" w:hint="eastAsia"/>
                <w:color w:val="000000"/>
                <w:kern w:val="0"/>
                <w:sz w:val="22"/>
              </w:rPr>
              <w:t>因公出国（境）费</w:t>
            </w:r>
          </w:p>
        </w:tc>
        <w:tc>
          <w:tcPr>
            <w:tcW w:w="4695" w:type="dxa"/>
            <w:gridSpan w:val="15"/>
            <w:tcBorders>
              <w:top w:val="single" w:sz="4" w:space="0" w:color="auto"/>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center"/>
              <w:textAlignment w:val="center"/>
              <w:rPr>
                <w:rFonts w:ascii="宋体" w:eastAsia="宋体" w:cs="宋体"/>
                <w:color w:val="000000"/>
                <w:sz w:val="22"/>
              </w:rPr>
            </w:pPr>
            <w:r>
              <w:rPr>
                <w:rFonts w:ascii="宋体" w:eastAsia="宋体" w:cs="宋体" w:hint="eastAsia"/>
                <w:color w:val="000000"/>
                <w:kern w:val="0"/>
                <w:sz w:val="22"/>
              </w:rPr>
              <w:t>公务用车购置及运行费</w:t>
            </w:r>
          </w:p>
        </w:tc>
        <w:tc>
          <w:tcPr>
            <w:tcW w:w="1572" w:type="dxa"/>
            <w:gridSpan w:val="4"/>
            <w:vMerge w:val="restart"/>
            <w:tcBorders>
              <w:top w:val="single" w:sz="4" w:space="0" w:color="auto"/>
              <w:left w:val="nil"/>
              <w:bottom w:val="single" w:sz="4" w:space="0" w:color="000000"/>
              <w:right w:val="single" w:sz="4" w:space="0" w:color="auto"/>
            </w:tcBorders>
            <w:shd w:val="clear" w:color="auto" w:fill="auto"/>
            <w:tcMar>
              <w:top w:w="15" w:type="dxa"/>
              <w:left w:w="15" w:type="dxa"/>
              <w:right w:w="15" w:type="dxa"/>
            </w:tcMar>
            <w:vAlign w:val="center"/>
          </w:tcPr>
          <w:p w:rsidR="007C51F9" w:rsidRDefault="004775AE">
            <w:pPr>
              <w:widowControl/>
              <w:jc w:val="center"/>
              <w:textAlignment w:val="center"/>
              <w:rPr>
                <w:rFonts w:ascii="宋体" w:eastAsia="宋体" w:cs="宋体"/>
                <w:color w:val="000000"/>
                <w:sz w:val="22"/>
              </w:rPr>
            </w:pPr>
            <w:r>
              <w:rPr>
                <w:rFonts w:ascii="宋体" w:eastAsia="宋体" w:cs="宋体" w:hint="eastAsia"/>
                <w:color w:val="000000"/>
                <w:kern w:val="0"/>
                <w:sz w:val="22"/>
              </w:rPr>
              <w:t>公务接待费</w:t>
            </w:r>
          </w:p>
        </w:tc>
      </w:tr>
      <w:tr w:rsidR="007C51F9">
        <w:trPr>
          <w:gridAfter w:val="4"/>
          <w:wAfter w:w="780" w:type="dxa"/>
          <w:trHeight w:val="417"/>
          <w:jc w:val="center"/>
        </w:trPr>
        <w:tc>
          <w:tcPr>
            <w:tcW w:w="1267" w:type="dxa"/>
            <w:gridSpan w:val="4"/>
            <w:vMerge/>
            <w:tcBorders>
              <w:top w:val="nil"/>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7C51F9" w:rsidRDefault="007C51F9"/>
        </w:tc>
        <w:tc>
          <w:tcPr>
            <w:tcW w:w="1686" w:type="dxa"/>
            <w:gridSpan w:val="3"/>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tc>
        <w:tc>
          <w:tcPr>
            <w:tcW w:w="1565" w:type="dxa"/>
            <w:gridSpan w:val="7"/>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center"/>
              <w:textAlignment w:val="center"/>
              <w:rPr>
                <w:rFonts w:ascii="宋体" w:eastAsia="宋体" w:cs="宋体"/>
                <w:color w:val="000000"/>
                <w:sz w:val="22"/>
              </w:rPr>
            </w:pPr>
            <w:r>
              <w:rPr>
                <w:rFonts w:ascii="宋体" w:eastAsia="宋体" w:cs="宋体" w:hint="eastAsia"/>
                <w:color w:val="000000"/>
                <w:kern w:val="0"/>
                <w:sz w:val="22"/>
              </w:rPr>
              <w:t>小计</w:t>
            </w:r>
          </w:p>
        </w:tc>
        <w:tc>
          <w:tcPr>
            <w:tcW w:w="1565"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center"/>
              <w:textAlignment w:val="center"/>
              <w:rPr>
                <w:rFonts w:ascii="宋体" w:eastAsia="宋体" w:cs="宋体"/>
                <w:color w:val="000000"/>
                <w:sz w:val="22"/>
              </w:rPr>
            </w:pPr>
            <w:r>
              <w:rPr>
                <w:rFonts w:ascii="宋体" w:eastAsia="宋体" w:cs="宋体" w:hint="eastAsia"/>
                <w:color w:val="000000"/>
                <w:kern w:val="0"/>
                <w:sz w:val="22"/>
              </w:rPr>
              <w:t>公务用车购置费</w:t>
            </w:r>
          </w:p>
        </w:tc>
        <w:tc>
          <w:tcPr>
            <w:tcW w:w="1565" w:type="dxa"/>
            <w:gridSpan w:val="5"/>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center"/>
              <w:textAlignment w:val="center"/>
              <w:rPr>
                <w:rFonts w:ascii="宋体" w:eastAsia="宋体" w:cs="宋体"/>
                <w:color w:val="000000"/>
                <w:sz w:val="22"/>
              </w:rPr>
            </w:pPr>
            <w:r>
              <w:rPr>
                <w:rFonts w:ascii="宋体" w:eastAsia="宋体" w:cs="宋体" w:hint="eastAsia"/>
                <w:color w:val="000000"/>
                <w:kern w:val="0"/>
                <w:sz w:val="22"/>
              </w:rPr>
              <w:t>公务用车运行费</w:t>
            </w:r>
          </w:p>
        </w:tc>
        <w:tc>
          <w:tcPr>
            <w:tcW w:w="1572" w:type="dxa"/>
            <w:gridSpan w:val="4"/>
            <w:vMerge/>
            <w:tcBorders>
              <w:top w:val="nil"/>
              <w:left w:val="nil"/>
              <w:bottom w:val="single" w:sz="4" w:space="0" w:color="000000"/>
              <w:right w:val="single" w:sz="4" w:space="0" w:color="auto"/>
            </w:tcBorders>
            <w:shd w:val="clear" w:color="auto" w:fill="auto"/>
            <w:tcMar>
              <w:top w:w="15" w:type="dxa"/>
              <w:left w:w="15" w:type="dxa"/>
              <w:right w:w="15" w:type="dxa"/>
            </w:tcMar>
            <w:vAlign w:val="center"/>
          </w:tcPr>
          <w:p w:rsidR="007C51F9" w:rsidRDefault="007C51F9"/>
        </w:tc>
      </w:tr>
      <w:tr w:rsidR="007C51F9">
        <w:trPr>
          <w:gridAfter w:val="4"/>
          <w:wAfter w:w="780" w:type="dxa"/>
          <w:trHeight w:val="417"/>
          <w:jc w:val="center"/>
        </w:trPr>
        <w:tc>
          <w:tcPr>
            <w:tcW w:w="1267" w:type="dxa"/>
            <w:gridSpan w:val="4"/>
            <w:tcBorders>
              <w:top w:val="nil"/>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center"/>
              <w:textAlignment w:val="center"/>
              <w:rPr>
                <w:rFonts w:ascii="宋体" w:eastAsia="宋体" w:cs="宋体"/>
                <w:color w:val="000000"/>
                <w:sz w:val="22"/>
              </w:rPr>
            </w:pPr>
            <w:r>
              <w:rPr>
                <w:rFonts w:ascii="宋体" w:eastAsia="宋体" w:cs="宋体" w:hint="eastAsia"/>
                <w:color w:val="000000"/>
                <w:kern w:val="0"/>
                <w:sz w:val="22"/>
              </w:rPr>
              <w:t>1</w:t>
            </w:r>
          </w:p>
        </w:tc>
        <w:tc>
          <w:tcPr>
            <w:tcW w:w="1686"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center"/>
              <w:textAlignment w:val="center"/>
              <w:rPr>
                <w:rFonts w:ascii="宋体" w:eastAsia="宋体" w:cs="宋体"/>
                <w:color w:val="000000"/>
                <w:sz w:val="22"/>
              </w:rPr>
            </w:pPr>
            <w:r>
              <w:rPr>
                <w:rFonts w:ascii="宋体" w:eastAsia="宋体" w:cs="宋体" w:hint="eastAsia"/>
                <w:color w:val="000000"/>
                <w:kern w:val="0"/>
                <w:sz w:val="22"/>
              </w:rPr>
              <w:t>2</w:t>
            </w:r>
          </w:p>
        </w:tc>
        <w:tc>
          <w:tcPr>
            <w:tcW w:w="1565" w:type="dxa"/>
            <w:gridSpan w:val="7"/>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center"/>
              <w:textAlignment w:val="center"/>
              <w:rPr>
                <w:rFonts w:ascii="宋体" w:eastAsia="宋体" w:cs="宋体"/>
                <w:color w:val="000000"/>
                <w:sz w:val="22"/>
              </w:rPr>
            </w:pPr>
            <w:r>
              <w:rPr>
                <w:rFonts w:ascii="宋体" w:eastAsia="宋体" w:cs="宋体" w:hint="eastAsia"/>
                <w:color w:val="000000"/>
                <w:kern w:val="0"/>
                <w:sz w:val="22"/>
              </w:rPr>
              <w:t>3</w:t>
            </w:r>
          </w:p>
        </w:tc>
        <w:tc>
          <w:tcPr>
            <w:tcW w:w="1565"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center"/>
              <w:textAlignment w:val="center"/>
              <w:rPr>
                <w:rFonts w:ascii="宋体" w:eastAsia="宋体" w:cs="宋体"/>
                <w:color w:val="000000"/>
                <w:sz w:val="22"/>
              </w:rPr>
            </w:pPr>
            <w:r>
              <w:rPr>
                <w:rFonts w:ascii="宋体" w:eastAsia="宋体" w:cs="宋体" w:hint="eastAsia"/>
                <w:color w:val="000000"/>
                <w:kern w:val="0"/>
                <w:sz w:val="22"/>
              </w:rPr>
              <w:t>4</w:t>
            </w:r>
          </w:p>
        </w:tc>
        <w:tc>
          <w:tcPr>
            <w:tcW w:w="1565" w:type="dxa"/>
            <w:gridSpan w:val="5"/>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center"/>
              <w:textAlignment w:val="center"/>
              <w:rPr>
                <w:rFonts w:ascii="宋体" w:eastAsia="宋体" w:cs="宋体"/>
                <w:color w:val="000000"/>
                <w:sz w:val="22"/>
              </w:rPr>
            </w:pPr>
            <w:r>
              <w:rPr>
                <w:rFonts w:ascii="宋体" w:eastAsia="宋体" w:cs="宋体" w:hint="eastAsia"/>
                <w:color w:val="000000"/>
                <w:kern w:val="0"/>
                <w:sz w:val="22"/>
              </w:rPr>
              <w:t>5</w:t>
            </w:r>
          </w:p>
        </w:tc>
        <w:tc>
          <w:tcPr>
            <w:tcW w:w="1572" w:type="dxa"/>
            <w:gridSpan w:val="4"/>
            <w:tcBorders>
              <w:top w:val="nil"/>
              <w:left w:val="nil"/>
              <w:bottom w:val="single" w:sz="4" w:space="0" w:color="000000"/>
              <w:right w:val="single" w:sz="4" w:space="0" w:color="auto"/>
            </w:tcBorders>
            <w:shd w:val="clear" w:color="auto" w:fill="auto"/>
            <w:tcMar>
              <w:top w:w="15" w:type="dxa"/>
              <w:left w:w="15" w:type="dxa"/>
              <w:right w:w="15" w:type="dxa"/>
            </w:tcMar>
            <w:vAlign w:val="center"/>
          </w:tcPr>
          <w:p w:rsidR="007C51F9" w:rsidRDefault="004775AE">
            <w:pPr>
              <w:widowControl/>
              <w:jc w:val="center"/>
              <w:textAlignment w:val="center"/>
              <w:rPr>
                <w:rFonts w:ascii="宋体" w:eastAsia="宋体" w:cs="宋体"/>
                <w:color w:val="000000"/>
                <w:sz w:val="22"/>
              </w:rPr>
            </w:pPr>
            <w:r>
              <w:rPr>
                <w:rFonts w:ascii="宋体" w:eastAsia="宋体" w:cs="宋体" w:hint="eastAsia"/>
                <w:color w:val="000000"/>
                <w:kern w:val="0"/>
                <w:sz w:val="22"/>
              </w:rPr>
              <w:t>6</w:t>
            </w:r>
          </w:p>
        </w:tc>
      </w:tr>
      <w:tr w:rsidR="007C51F9">
        <w:trPr>
          <w:gridAfter w:val="4"/>
          <w:wAfter w:w="780" w:type="dxa"/>
          <w:trHeight w:val="417"/>
          <w:jc w:val="center"/>
        </w:trPr>
        <w:tc>
          <w:tcPr>
            <w:tcW w:w="1267" w:type="dxa"/>
            <w:gridSpan w:val="4"/>
            <w:tcBorders>
              <w:top w:val="nil"/>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jc w:val="right"/>
              <w:rPr>
                <w:rFonts w:ascii="宋体" w:eastAsia="宋体" w:cs="宋体"/>
                <w:color w:val="000000"/>
                <w:sz w:val="22"/>
              </w:rPr>
            </w:pPr>
          </w:p>
        </w:tc>
        <w:tc>
          <w:tcPr>
            <w:tcW w:w="1686"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jc w:val="right"/>
              <w:rPr>
                <w:rFonts w:ascii="宋体" w:eastAsia="宋体" w:cs="宋体"/>
                <w:color w:val="000000"/>
                <w:sz w:val="22"/>
              </w:rPr>
            </w:pPr>
          </w:p>
        </w:tc>
        <w:tc>
          <w:tcPr>
            <w:tcW w:w="1565" w:type="dxa"/>
            <w:gridSpan w:val="7"/>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jc w:val="right"/>
              <w:rPr>
                <w:rFonts w:ascii="宋体" w:eastAsia="宋体" w:cs="宋体"/>
                <w:color w:val="000000"/>
                <w:sz w:val="22"/>
              </w:rPr>
            </w:pPr>
          </w:p>
        </w:tc>
        <w:tc>
          <w:tcPr>
            <w:tcW w:w="1565"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jc w:val="right"/>
              <w:rPr>
                <w:rFonts w:ascii="宋体" w:eastAsia="宋体" w:cs="宋体"/>
                <w:color w:val="000000"/>
                <w:sz w:val="22"/>
              </w:rPr>
            </w:pPr>
          </w:p>
        </w:tc>
        <w:tc>
          <w:tcPr>
            <w:tcW w:w="1565" w:type="dxa"/>
            <w:gridSpan w:val="5"/>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jc w:val="right"/>
              <w:rPr>
                <w:rFonts w:ascii="宋体" w:eastAsia="宋体" w:cs="宋体"/>
                <w:color w:val="000000"/>
                <w:sz w:val="22"/>
              </w:rPr>
            </w:pPr>
          </w:p>
        </w:tc>
        <w:tc>
          <w:tcPr>
            <w:tcW w:w="1572" w:type="dxa"/>
            <w:gridSpan w:val="4"/>
            <w:tcBorders>
              <w:top w:val="nil"/>
              <w:left w:val="nil"/>
              <w:bottom w:val="single" w:sz="4" w:space="0" w:color="000000"/>
              <w:right w:val="single" w:sz="4" w:space="0" w:color="auto"/>
            </w:tcBorders>
            <w:shd w:val="clear" w:color="auto" w:fill="auto"/>
            <w:tcMar>
              <w:top w:w="15" w:type="dxa"/>
              <w:left w:w="15" w:type="dxa"/>
              <w:right w:w="15" w:type="dxa"/>
            </w:tcMar>
            <w:vAlign w:val="center"/>
          </w:tcPr>
          <w:p w:rsidR="007C51F9" w:rsidRDefault="007C51F9">
            <w:pPr>
              <w:jc w:val="right"/>
              <w:rPr>
                <w:rFonts w:ascii="宋体" w:eastAsia="宋体" w:cs="宋体"/>
                <w:color w:val="000000"/>
                <w:sz w:val="22"/>
              </w:rPr>
            </w:pPr>
          </w:p>
        </w:tc>
      </w:tr>
      <w:tr w:rsidR="007C51F9">
        <w:trPr>
          <w:gridAfter w:val="4"/>
          <w:wAfter w:w="780" w:type="dxa"/>
          <w:trHeight w:val="417"/>
          <w:jc w:val="center"/>
        </w:trPr>
        <w:tc>
          <w:tcPr>
            <w:tcW w:w="9220" w:type="dxa"/>
            <w:gridSpan w:val="26"/>
            <w:tcBorders>
              <w:top w:val="single" w:sz="4" w:space="0" w:color="000000"/>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7C51F9" w:rsidRDefault="004775AE">
            <w:pPr>
              <w:widowControl/>
              <w:jc w:val="center"/>
              <w:textAlignment w:val="center"/>
              <w:rPr>
                <w:rFonts w:ascii="宋体" w:eastAsia="宋体" w:cs="宋体"/>
                <w:color w:val="000000"/>
                <w:sz w:val="22"/>
              </w:rPr>
            </w:pPr>
            <w:r>
              <w:rPr>
                <w:rFonts w:ascii="宋体" w:eastAsia="宋体" w:cs="宋体" w:hint="eastAsia"/>
                <w:color w:val="000000"/>
                <w:kern w:val="0"/>
                <w:sz w:val="22"/>
              </w:rPr>
              <w:t>决算数</w:t>
            </w:r>
          </w:p>
        </w:tc>
      </w:tr>
      <w:tr w:rsidR="007C51F9">
        <w:trPr>
          <w:gridAfter w:val="4"/>
          <w:wAfter w:w="780" w:type="dxa"/>
          <w:trHeight w:val="417"/>
          <w:jc w:val="center"/>
        </w:trPr>
        <w:tc>
          <w:tcPr>
            <w:tcW w:w="1267" w:type="dxa"/>
            <w:gridSpan w:val="4"/>
            <w:vMerge w:val="restart"/>
            <w:tcBorders>
              <w:top w:val="single" w:sz="4" w:space="0" w:color="auto"/>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center"/>
              <w:textAlignment w:val="center"/>
              <w:rPr>
                <w:rFonts w:ascii="宋体" w:eastAsia="宋体" w:cs="宋体"/>
                <w:color w:val="000000"/>
                <w:sz w:val="22"/>
              </w:rPr>
            </w:pPr>
            <w:r>
              <w:rPr>
                <w:rFonts w:ascii="宋体" w:eastAsia="宋体" w:cs="宋体" w:hint="eastAsia"/>
                <w:color w:val="000000"/>
                <w:kern w:val="0"/>
                <w:sz w:val="22"/>
              </w:rPr>
              <w:t>合计</w:t>
            </w:r>
          </w:p>
        </w:tc>
        <w:tc>
          <w:tcPr>
            <w:tcW w:w="1686" w:type="dxa"/>
            <w:gridSpan w:val="3"/>
            <w:vMerge w:val="restart"/>
            <w:tcBorders>
              <w:top w:val="single" w:sz="4" w:space="0" w:color="auto"/>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center"/>
              <w:textAlignment w:val="center"/>
              <w:rPr>
                <w:rFonts w:ascii="宋体" w:eastAsia="宋体" w:cs="宋体"/>
                <w:color w:val="000000"/>
                <w:sz w:val="22"/>
              </w:rPr>
            </w:pPr>
            <w:r>
              <w:rPr>
                <w:rFonts w:ascii="宋体" w:eastAsia="宋体" w:cs="宋体" w:hint="eastAsia"/>
                <w:color w:val="000000"/>
                <w:kern w:val="0"/>
                <w:sz w:val="22"/>
              </w:rPr>
              <w:t>因公出国（境）费</w:t>
            </w:r>
          </w:p>
        </w:tc>
        <w:tc>
          <w:tcPr>
            <w:tcW w:w="4695" w:type="dxa"/>
            <w:gridSpan w:val="15"/>
            <w:tcBorders>
              <w:top w:val="single" w:sz="4" w:space="0" w:color="auto"/>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center"/>
              <w:textAlignment w:val="center"/>
              <w:rPr>
                <w:rFonts w:ascii="宋体" w:eastAsia="宋体" w:cs="宋体"/>
                <w:color w:val="000000"/>
                <w:sz w:val="22"/>
              </w:rPr>
            </w:pPr>
            <w:r>
              <w:rPr>
                <w:rFonts w:ascii="宋体" w:eastAsia="宋体" w:cs="宋体" w:hint="eastAsia"/>
                <w:color w:val="000000"/>
                <w:kern w:val="0"/>
                <w:sz w:val="22"/>
              </w:rPr>
              <w:t>公务用车购置及运行费</w:t>
            </w:r>
          </w:p>
        </w:tc>
        <w:tc>
          <w:tcPr>
            <w:tcW w:w="1572" w:type="dxa"/>
            <w:gridSpan w:val="4"/>
            <w:vMerge w:val="restart"/>
            <w:tcBorders>
              <w:top w:val="single" w:sz="4" w:space="0" w:color="auto"/>
              <w:left w:val="nil"/>
              <w:bottom w:val="single" w:sz="4" w:space="0" w:color="000000"/>
              <w:right w:val="single" w:sz="4" w:space="0" w:color="auto"/>
            </w:tcBorders>
            <w:shd w:val="clear" w:color="auto" w:fill="auto"/>
            <w:tcMar>
              <w:top w:w="15" w:type="dxa"/>
              <w:left w:w="15" w:type="dxa"/>
              <w:right w:w="15" w:type="dxa"/>
            </w:tcMar>
            <w:vAlign w:val="center"/>
          </w:tcPr>
          <w:p w:rsidR="007C51F9" w:rsidRDefault="004775AE">
            <w:pPr>
              <w:widowControl/>
              <w:jc w:val="center"/>
              <w:textAlignment w:val="center"/>
              <w:rPr>
                <w:rFonts w:ascii="宋体" w:eastAsia="宋体" w:cs="宋体"/>
                <w:color w:val="000000"/>
                <w:sz w:val="22"/>
              </w:rPr>
            </w:pPr>
            <w:r>
              <w:rPr>
                <w:rFonts w:ascii="宋体" w:eastAsia="宋体" w:cs="宋体" w:hint="eastAsia"/>
                <w:color w:val="000000"/>
                <w:kern w:val="0"/>
                <w:sz w:val="22"/>
              </w:rPr>
              <w:t>公务接待费</w:t>
            </w:r>
          </w:p>
        </w:tc>
      </w:tr>
      <w:tr w:rsidR="007C51F9">
        <w:trPr>
          <w:gridAfter w:val="4"/>
          <w:wAfter w:w="780" w:type="dxa"/>
          <w:trHeight w:val="417"/>
          <w:jc w:val="center"/>
        </w:trPr>
        <w:tc>
          <w:tcPr>
            <w:tcW w:w="1267" w:type="dxa"/>
            <w:gridSpan w:val="4"/>
            <w:vMerge/>
            <w:tcBorders>
              <w:top w:val="nil"/>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7C51F9" w:rsidRDefault="007C51F9"/>
        </w:tc>
        <w:tc>
          <w:tcPr>
            <w:tcW w:w="1686" w:type="dxa"/>
            <w:gridSpan w:val="3"/>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tc>
        <w:tc>
          <w:tcPr>
            <w:tcW w:w="1565" w:type="dxa"/>
            <w:gridSpan w:val="7"/>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center"/>
              <w:textAlignment w:val="center"/>
              <w:rPr>
                <w:rFonts w:ascii="宋体" w:eastAsia="宋体" w:cs="宋体"/>
                <w:color w:val="000000"/>
                <w:sz w:val="22"/>
              </w:rPr>
            </w:pPr>
            <w:r>
              <w:rPr>
                <w:rFonts w:ascii="宋体" w:eastAsia="宋体" w:cs="宋体" w:hint="eastAsia"/>
                <w:color w:val="000000"/>
                <w:kern w:val="0"/>
                <w:sz w:val="22"/>
              </w:rPr>
              <w:t>小计</w:t>
            </w:r>
          </w:p>
        </w:tc>
        <w:tc>
          <w:tcPr>
            <w:tcW w:w="1565"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center"/>
              <w:textAlignment w:val="center"/>
              <w:rPr>
                <w:rFonts w:ascii="宋体" w:eastAsia="宋体" w:cs="宋体"/>
                <w:color w:val="000000"/>
                <w:sz w:val="22"/>
              </w:rPr>
            </w:pPr>
            <w:r>
              <w:rPr>
                <w:rFonts w:ascii="宋体" w:eastAsia="宋体" w:cs="宋体" w:hint="eastAsia"/>
                <w:color w:val="000000"/>
                <w:kern w:val="0"/>
                <w:sz w:val="22"/>
              </w:rPr>
              <w:t>公务用车购置费</w:t>
            </w:r>
          </w:p>
        </w:tc>
        <w:tc>
          <w:tcPr>
            <w:tcW w:w="1565" w:type="dxa"/>
            <w:gridSpan w:val="5"/>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center"/>
              <w:textAlignment w:val="center"/>
              <w:rPr>
                <w:rFonts w:ascii="宋体" w:eastAsia="宋体" w:cs="宋体"/>
                <w:color w:val="000000"/>
                <w:sz w:val="22"/>
              </w:rPr>
            </w:pPr>
            <w:r>
              <w:rPr>
                <w:rFonts w:ascii="宋体" w:eastAsia="宋体" w:cs="宋体" w:hint="eastAsia"/>
                <w:color w:val="000000"/>
                <w:kern w:val="0"/>
                <w:sz w:val="22"/>
              </w:rPr>
              <w:t>公务用车运行费</w:t>
            </w:r>
          </w:p>
        </w:tc>
        <w:tc>
          <w:tcPr>
            <w:tcW w:w="1572" w:type="dxa"/>
            <w:gridSpan w:val="4"/>
            <w:vMerge/>
            <w:tcBorders>
              <w:top w:val="nil"/>
              <w:left w:val="nil"/>
              <w:bottom w:val="single" w:sz="4" w:space="0" w:color="000000"/>
              <w:right w:val="single" w:sz="4" w:space="0" w:color="auto"/>
            </w:tcBorders>
            <w:shd w:val="clear" w:color="auto" w:fill="auto"/>
            <w:tcMar>
              <w:top w:w="15" w:type="dxa"/>
              <w:left w:w="15" w:type="dxa"/>
              <w:right w:w="15" w:type="dxa"/>
            </w:tcMar>
            <w:vAlign w:val="center"/>
          </w:tcPr>
          <w:p w:rsidR="007C51F9" w:rsidRDefault="007C51F9"/>
        </w:tc>
      </w:tr>
      <w:tr w:rsidR="007C51F9">
        <w:trPr>
          <w:gridAfter w:val="4"/>
          <w:wAfter w:w="780" w:type="dxa"/>
          <w:trHeight w:val="417"/>
          <w:jc w:val="center"/>
        </w:trPr>
        <w:tc>
          <w:tcPr>
            <w:tcW w:w="1267" w:type="dxa"/>
            <w:gridSpan w:val="4"/>
            <w:tcBorders>
              <w:top w:val="nil"/>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center"/>
              <w:textAlignment w:val="center"/>
              <w:rPr>
                <w:rFonts w:ascii="宋体" w:eastAsia="宋体" w:cs="宋体"/>
                <w:color w:val="000000"/>
                <w:sz w:val="22"/>
              </w:rPr>
            </w:pPr>
            <w:r>
              <w:rPr>
                <w:rFonts w:ascii="宋体" w:eastAsia="宋体" w:cs="宋体" w:hint="eastAsia"/>
                <w:color w:val="000000"/>
                <w:kern w:val="0"/>
                <w:sz w:val="22"/>
              </w:rPr>
              <w:t>7</w:t>
            </w:r>
          </w:p>
        </w:tc>
        <w:tc>
          <w:tcPr>
            <w:tcW w:w="1686"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center"/>
              <w:textAlignment w:val="center"/>
              <w:rPr>
                <w:rFonts w:ascii="宋体" w:eastAsia="宋体" w:cs="宋体"/>
                <w:color w:val="000000"/>
                <w:sz w:val="22"/>
              </w:rPr>
            </w:pPr>
            <w:r>
              <w:rPr>
                <w:rFonts w:ascii="宋体" w:eastAsia="宋体" w:cs="宋体" w:hint="eastAsia"/>
                <w:color w:val="000000"/>
                <w:kern w:val="0"/>
                <w:sz w:val="22"/>
              </w:rPr>
              <w:t>8</w:t>
            </w:r>
          </w:p>
        </w:tc>
        <w:tc>
          <w:tcPr>
            <w:tcW w:w="1565" w:type="dxa"/>
            <w:gridSpan w:val="7"/>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center"/>
              <w:textAlignment w:val="center"/>
              <w:rPr>
                <w:rFonts w:ascii="宋体" w:eastAsia="宋体" w:cs="宋体"/>
                <w:color w:val="000000"/>
                <w:sz w:val="22"/>
              </w:rPr>
            </w:pPr>
            <w:r>
              <w:rPr>
                <w:rFonts w:ascii="宋体" w:eastAsia="宋体" w:cs="宋体" w:hint="eastAsia"/>
                <w:color w:val="000000"/>
                <w:kern w:val="0"/>
                <w:sz w:val="22"/>
              </w:rPr>
              <w:t>9</w:t>
            </w:r>
          </w:p>
        </w:tc>
        <w:tc>
          <w:tcPr>
            <w:tcW w:w="1565"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center"/>
              <w:textAlignment w:val="center"/>
              <w:rPr>
                <w:rFonts w:ascii="宋体" w:eastAsia="宋体" w:cs="宋体"/>
                <w:color w:val="000000"/>
                <w:sz w:val="22"/>
              </w:rPr>
            </w:pPr>
            <w:r>
              <w:rPr>
                <w:rFonts w:ascii="宋体" w:eastAsia="宋体" w:cs="宋体" w:hint="eastAsia"/>
                <w:color w:val="000000"/>
                <w:kern w:val="0"/>
                <w:sz w:val="22"/>
              </w:rPr>
              <w:t>10</w:t>
            </w:r>
          </w:p>
        </w:tc>
        <w:tc>
          <w:tcPr>
            <w:tcW w:w="1565" w:type="dxa"/>
            <w:gridSpan w:val="5"/>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center"/>
              <w:textAlignment w:val="center"/>
              <w:rPr>
                <w:rFonts w:ascii="宋体" w:eastAsia="宋体" w:cs="宋体"/>
                <w:color w:val="000000"/>
                <w:sz w:val="22"/>
              </w:rPr>
            </w:pPr>
            <w:r>
              <w:rPr>
                <w:rFonts w:ascii="宋体" w:eastAsia="宋体" w:cs="宋体" w:hint="eastAsia"/>
                <w:color w:val="000000"/>
                <w:kern w:val="0"/>
                <w:sz w:val="22"/>
              </w:rPr>
              <w:t>11</w:t>
            </w:r>
          </w:p>
        </w:tc>
        <w:tc>
          <w:tcPr>
            <w:tcW w:w="1572" w:type="dxa"/>
            <w:gridSpan w:val="4"/>
            <w:tcBorders>
              <w:top w:val="nil"/>
              <w:left w:val="nil"/>
              <w:bottom w:val="single" w:sz="4" w:space="0" w:color="000000"/>
              <w:right w:val="single" w:sz="4" w:space="0" w:color="auto"/>
            </w:tcBorders>
            <w:shd w:val="clear" w:color="auto" w:fill="auto"/>
            <w:tcMar>
              <w:top w:w="15" w:type="dxa"/>
              <w:left w:w="15" w:type="dxa"/>
              <w:right w:w="15" w:type="dxa"/>
            </w:tcMar>
            <w:vAlign w:val="center"/>
          </w:tcPr>
          <w:p w:rsidR="007C51F9" w:rsidRDefault="004775AE">
            <w:pPr>
              <w:widowControl/>
              <w:jc w:val="center"/>
              <w:textAlignment w:val="center"/>
              <w:rPr>
                <w:rFonts w:ascii="宋体" w:eastAsia="宋体" w:cs="宋体"/>
                <w:color w:val="000000"/>
                <w:sz w:val="22"/>
              </w:rPr>
            </w:pPr>
            <w:r>
              <w:rPr>
                <w:rFonts w:ascii="宋体" w:eastAsia="宋体" w:cs="宋体" w:hint="eastAsia"/>
                <w:color w:val="000000"/>
                <w:kern w:val="0"/>
                <w:sz w:val="22"/>
              </w:rPr>
              <w:t>12</w:t>
            </w:r>
          </w:p>
        </w:tc>
      </w:tr>
      <w:tr w:rsidR="007C51F9">
        <w:trPr>
          <w:gridAfter w:val="4"/>
          <w:wAfter w:w="780" w:type="dxa"/>
          <w:trHeight w:val="447"/>
          <w:jc w:val="center"/>
        </w:trPr>
        <w:tc>
          <w:tcPr>
            <w:tcW w:w="1267" w:type="dxa"/>
            <w:gridSpan w:val="4"/>
            <w:tcBorders>
              <w:top w:val="nil"/>
              <w:left w:val="single" w:sz="4" w:space="0" w:color="auto"/>
              <w:bottom w:val="single" w:sz="4" w:space="0" w:color="auto"/>
              <w:right w:val="single" w:sz="4" w:space="0" w:color="000000"/>
            </w:tcBorders>
            <w:shd w:val="clear" w:color="auto" w:fill="auto"/>
            <w:tcMar>
              <w:top w:w="15" w:type="dxa"/>
              <w:left w:w="15" w:type="dxa"/>
              <w:right w:w="15" w:type="dxa"/>
            </w:tcMar>
            <w:vAlign w:val="center"/>
          </w:tcPr>
          <w:p w:rsidR="007C51F9" w:rsidRDefault="004775AE">
            <w:pPr>
              <w:jc w:val="right"/>
              <w:rPr>
                <w:rFonts w:ascii="宋体" w:eastAsia="宋体" w:cs="宋体"/>
                <w:color w:val="000000"/>
                <w:sz w:val="22"/>
              </w:rPr>
            </w:pPr>
            <w:r>
              <w:rPr>
                <w:rFonts w:ascii="宋体" w:eastAsia="宋体" w:cs="宋体" w:hint="eastAsia"/>
                <w:color w:val="000000"/>
                <w:sz w:val="22"/>
              </w:rPr>
              <w:t>2</w:t>
            </w:r>
            <w:r>
              <w:rPr>
                <w:rFonts w:ascii="宋体" w:eastAsia="宋体" w:cs="宋体"/>
                <w:color w:val="000000"/>
                <w:sz w:val="22"/>
              </w:rPr>
              <w:t>0.8</w:t>
            </w:r>
          </w:p>
        </w:tc>
        <w:tc>
          <w:tcPr>
            <w:tcW w:w="1686" w:type="dxa"/>
            <w:gridSpan w:val="3"/>
            <w:tcBorders>
              <w:top w:val="nil"/>
              <w:left w:val="nil"/>
              <w:bottom w:val="single" w:sz="4" w:space="0" w:color="auto"/>
              <w:right w:val="single" w:sz="4" w:space="0" w:color="000000"/>
            </w:tcBorders>
            <w:shd w:val="clear" w:color="auto" w:fill="auto"/>
            <w:tcMar>
              <w:top w:w="15" w:type="dxa"/>
              <w:left w:w="15" w:type="dxa"/>
              <w:right w:w="15" w:type="dxa"/>
            </w:tcMar>
            <w:vAlign w:val="center"/>
          </w:tcPr>
          <w:p w:rsidR="007C51F9" w:rsidRDefault="007C51F9">
            <w:pPr>
              <w:jc w:val="right"/>
              <w:rPr>
                <w:rFonts w:ascii="宋体" w:eastAsia="宋体" w:cs="宋体"/>
                <w:color w:val="000000"/>
                <w:sz w:val="22"/>
              </w:rPr>
            </w:pPr>
          </w:p>
        </w:tc>
        <w:tc>
          <w:tcPr>
            <w:tcW w:w="1565" w:type="dxa"/>
            <w:gridSpan w:val="7"/>
            <w:tcBorders>
              <w:top w:val="nil"/>
              <w:left w:val="nil"/>
              <w:bottom w:val="single" w:sz="4" w:space="0" w:color="auto"/>
              <w:right w:val="single" w:sz="4" w:space="0" w:color="000000"/>
            </w:tcBorders>
            <w:shd w:val="clear" w:color="auto" w:fill="auto"/>
            <w:tcMar>
              <w:top w:w="15" w:type="dxa"/>
              <w:left w:w="15" w:type="dxa"/>
              <w:right w:w="15" w:type="dxa"/>
            </w:tcMar>
            <w:vAlign w:val="center"/>
          </w:tcPr>
          <w:p w:rsidR="007C51F9" w:rsidRDefault="007C51F9">
            <w:pPr>
              <w:jc w:val="right"/>
              <w:rPr>
                <w:rFonts w:ascii="宋体" w:eastAsia="宋体" w:cs="宋体"/>
                <w:color w:val="000000"/>
                <w:sz w:val="22"/>
              </w:rPr>
            </w:pPr>
          </w:p>
        </w:tc>
        <w:tc>
          <w:tcPr>
            <w:tcW w:w="1565" w:type="dxa"/>
            <w:gridSpan w:val="3"/>
            <w:tcBorders>
              <w:top w:val="nil"/>
              <w:left w:val="nil"/>
              <w:bottom w:val="single" w:sz="4" w:space="0" w:color="auto"/>
              <w:right w:val="single" w:sz="4" w:space="0" w:color="000000"/>
            </w:tcBorders>
            <w:shd w:val="clear" w:color="auto" w:fill="auto"/>
            <w:tcMar>
              <w:top w:w="15" w:type="dxa"/>
              <w:left w:w="15" w:type="dxa"/>
              <w:right w:w="15" w:type="dxa"/>
            </w:tcMar>
            <w:vAlign w:val="center"/>
          </w:tcPr>
          <w:p w:rsidR="007C51F9" w:rsidRDefault="004775AE">
            <w:pPr>
              <w:jc w:val="right"/>
              <w:rPr>
                <w:rFonts w:ascii="宋体" w:eastAsia="宋体" w:cs="宋体"/>
                <w:color w:val="000000"/>
                <w:sz w:val="22"/>
              </w:rPr>
            </w:pPr>
            <w:r>
              <w:rPr>
                <w:rFonts w:ascii="宋体" w:eastAsia="宋体" w:cs="宋体" w:hint="eastAsia"/>
                <w:color w:val="000000"/>
                <w:sz w:val="22"/>
              </w:rPr>
              <w:t>1</w:t>
            </w:r>
            <w:r>
              <w:rPr>
                <w:rFonts w:ascii="宋体" w:eastAsia="宋体" w:cs="宋体"/>
                <w:color w:val="000000"/>
                <w:sz w:val="22"/>
              </w:rPr>
              <w:t>9.65</w:t>
            </w:r>
          </w:p>
        </w:tc>
        <w:tc>
          <w:tcPr>
            <w:tcW w:w="1565" w:type="dxa"/>
            <w:gridSpan w:val="5"/>
            <w:tcBorders>
              <w:top w:val="nil"/>
              <w:left w:val="nil"/>
              <w:bottom w:val="single" w:sz="4" w:space="0" w:color="auto"/>
              <w:right w:val="single" w:sz="4" w:space="0" w:color="000000"/>
            </w:tcBorders>
            <w:shd w:val="clear" w:color="auto" w:fill="auto"/>
            <w:tcMar>
              <w:top w:w="15" w:type="dxa"/>
              <w:left w:w="15" w:type="dxa"/>
              <w:right w:w="15" w:type="dxa"/>
            </w:tcMar>
            <w:vAlign w:val="center"/>
          </w:tcPr>
          <w:p w:rsidR="007C51F9" w:rsidRDefault="004775AE">
            <w:pPr>
              <w:jc w:val="right"/>
              <w:rPr>
                <w:rFonts w:ascii="宋体" w:eastAsia="宋体" w:cs="宋体"/>
                <w:color w:val="000000"/>
                <w:sz w:val="22"/>
              </w:rPr>
            </w:pPr>
            <w:r>
              <w:rPr>
                <w:rFonts w:ascii="宋体" w:eastAsia="宋体" w:cs="宋体" w:hint="eastAsia"/>
                <w:color w:val="000000"/>
                <w:sz w:val="22"/>
              </w:rPr>
              <w:t>1</w:t>
            </w:r>
            <w:r>
              <w:rPr>
                <w:rFonts w:ascii="宋体" w:eastAsia="宋体" w:cs="宋体"/>
                <w:color w:val="000000"/>
                <w:sz w:val="22"/>
              </w:rPr>
              <w:t>.15</w:t>
            </w:r>
          </w:p>
        </w:tc>
        <w:tc>
          <w:tcPr>
            <w:tcW w:w="1572" w:type="dxa"/>
            <w:gridSpan w:val="4"/>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7C51F9" w:rsidRDefault="007C51F9">
            <w:pPr>
              <w:jc w:val="right"/>
              <w:rPr>
                <w:rFonts w:ascii="宋体" w:eastAsia="宋体" w:cs="宋体"/>
                <w:color w:val="000000"/>
                <w:sz w:val="22"/>
              </w:rPr>
            </w:pPr>
          </w:p>
        </w:tc>
      </w:tr>
    </w:tbl>
    <w:p w:rsidR="007C51F9" w:rsidRDefault="004775AE">
      <w:pPr>
        <w:rPr>
          <w:color w:val="000000"/>
        </w:rPr>
      </w:pPr>
      <w:r>
        <w:rPr>
          <w:rFonts w:ascii="宋体" w:eastAsia="宋体" w:cs="宋体" w:hint="eastAsia"/>
          <w:color w:val="000000"/>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仿宋_GB2312" w:eastAsia="仿宋_GB2312" w:cs="仿宋_GB2312" w:hint="eastAsia"/>
          <w:color w:val="000000"/>
        </w:rPr>
        <w:tab/>
      </w:r>
      <w:r>
        <w:rPr>
          <w:color w:val="000000"/>
        </w:rPr>
        <w:tab/>
      </w:r>
      <w:r>
        <w:rPr>
          <w:color w:val="000000"/>
        </w:rPr>
        <w:tab/>
      </w:r>
      <w:r>
        <w:rPr>
          <w:color w:val="000000"/>
        </w:rPr>
        <w:tab/>
      </w:r>
    </w:p>
    <w:p w:rsidR="007C51F9" w:rsidRDefault="007C51F9">
      <w:pPr>
        <w:rPr>
          <w:color w:val="000000"/>
        </w:rPr>
      </w:pPr>
    </w:p>
    <w:p w:rsidR="007C51F9" w:rsidRDefault="007C51F9">
      <w:pPr>
        <w:rPr>
          <w:color w:val="000000"/>
        </w:rPr>
      </w:pPr>
    </w:p>
    <w:p w:rsidR="007C51F9" w:rsidRDefault="004775AE">
      <w:pPr>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rsidR="007C51F9" w:rsidRDefault="007C51F9">
      <w:pPr>
        <w:rPr>
          <w:color w:val="000000"/>
        </w:rPr>
      </w:pPr>
    </w:p>
    <w:tbl>
      <w:tblPr>
        <w:tblW w:w="9510" w:type="dxa"/>
        <w:jc w:val="center"/>
        <w:tblLayout w:type="fixed"/>
        <w:tblCellMar>
          <w:left w:w="0" w:type="dxa"/>
          <w:right w:w="0" w:type="dxa"/>
        </w:tblCellMar>
        <w:tblLook w:val="04A0"/>
      </w:tblPr>
      <w:tblGrid>
        <w:gridCol w:w="1032"/>
        <w:gridCol w:w="60"/>
        <w:gridCol w:w="59"/>
        <w:gridCol w:w="1489"/>
        <w:gridCol w:w="1145"/>
        <w:gridCol w:w="1145"/>
        <w:gridCol w:w="1145"/>
        <w:gridCol w:w="1145"/>
        <w:gridCol w:w="1145"/>
        <w:gridCol w:w="1145"/>
      </w:tblGrid>
      <w:tr w:rsidR="007C51F9">
        <w:trPr>
          <w:trHeight w:val="780"/>
          <w:jc w:val="center"/>
        </w:trPr>
        <w:tc>
          <w:tcPr>
            <w:tcW w:w="9510" w:type="dxa"/>
            <w:gridSpan w:val="10"/>
            <w:tcBorders>
              <w:top w:val="nil"/>
              <w:left w:val="nil"/>
              <w:bottom w:val="nil"/>
              <w:right w:val="nil"/>
            </w:tcBorders>
            <w:shd w:val="clear" w:color="auto" w:fill="auto"/>
            <w:tcMar>
              <w:top w:w="15" w:type="dxa"/>
              <w:left w:w="15" w:type="dxa"/>
              <w:right w:w="15" w:type="dxa"/>
            </w:tcMar>
            <w:vAlign w:val="center"/>
          </w:tcPr>
          <w:p w:rsidR="007C51F9" w:rsidRDefault="004775AE">
            <w:pPr>
              <w:widowControl/>
              <w:jc w:val="center"/>
              <w:textAlignment w:val="center"/>
              <w:rPr>
                <w:color w:val="000000"/>
              </w:rPr>
            </w:pPr>
            <w:r>
              <w:rPr>
                <w:color w:val="000000"/>
              </w:rPr>
              <w:br w:type="page"/>
            </w:r>
          </w:p>
          <w:p w:rsidR="007C51F9" w:rsidRDefault="007C51F9">
            <w:pPr>
              <w:widowControl/>
              <w:jc w:val="center"/>
              <w:textAlignment w:val="center"/>
              <w:rPr>
                <w:color w:val="000000"/>
              </w:rPr>
            </w:pPr>
          </w:p>
          <w:p w:rsidR="007C51F9" w:rsidRDefault="007C51F9">
            <w:pPr>
              <w:widowControl/>
              <w:jc w:val="center"/>
              <w:textAlignment w:val="center"/>
              <w:rPr>
                <w:color w:val="000000"/>
              </w:rPr>
            </w:pPr>
          </w:p>
          <w:p w:rsidR="003239E3" w:rsidRDefault="003239E3">
            <w:pPr>
              <w:widowControl/>
              <w:jc w:val="center"/>
              <w:textAlignment w:val="center"/>
              <w:rPr>
                <w:color w:val="000000"/>
              </w:rPr>
            </w:pPr>
          </w:p>
          <w:p w:rsidR="003239E3" w:rsidRDefault="003239E3">
            <w:pPr>
              <w:widowControl/>
              <w:jc w:val="center"/>
              <w:textAlignment w:val="center"/>
              <w:rPr>
                <w:color w:val="000000"/>
              </w:rPr>
            </w:pPr>
          </w:p>
          <w:p w:rsidR="003239E3" w:rsidRDefault="003239E3">
            <w:pPr>
              <w:widowControl/>
              <w:jc w:val="center"/>
              <w:textAlignment w:val="center"/>
              <w:rPr>
                <w:color w:val="000000"/>
              </w:rPr>
            </w:pPr>
          </w:p>
          <w:p w:rsidR="003239E3" w:rsidRDefault="003239E3">
            <w:pPr>
              <w:widowControl/>
              <w:jc w:val="center"/>
              <w:textAlignment w:val="center"/>
              <w:rPr>
                <w:color w:val="000000"/>
              </w:rPr>
            </w:pPr>
          </w:p>
          <w:p w:rsidR="007C51F9" w:rsidRDefault="004775AE">
            <w:pPr>
              <w:widowControl/>
              <w:jc w:val="center"/>
              <w:textAlignment w:val="center"/>
              <w:rPr>
                <w:rFonts w:ascii="黑体" w:eastAsia="黑体" w:cs="黑体"/>
                <w:color w:val="000000"/>
                <w:sz w:val="32"/>
                <w:szCs w:val="32"/>
              </w:rPr>
            </w:pPr>
            <w:r>
              <w:rPr>
                <w:rFonts w:ascii="黑体" w:eastAsia="黑体" w:cs="黑体" w:hint="eastAsia"/>
                <w:color w:val="000000"/>
                <w:kern w:val="0"/>
                <w:sz w:val="32"/>
                <w:szCs w:val="32"/>
              </w:rPr>
              <w:t>政府性基金预算财政拨款收入支出决算表</w:t>
            </w:r>
          </w:p>
        </w:tc>
      </w:tr>
      <w:tr w:rsidR="007C51F9">
        <w:trPr>
          <w:trHeight w:val="255"/>
          <w:jc w:val="center"/>
        </w:trPr>
        <w:tc>
          <w:tcPr>
            <w:tcW w:w="1032" w:type="dxa"/>
            <w:tcBorders>
              <w:top w:val="nil"/>
              <w:left w:val="nil"/>
              <w:bottom w:val="nil"/>
              <w:right w:val="nil"/>
            </w:tcBorders>
            <w:shd w:val="clear" w:color="auto" w:fill="auto"/>
            <w:tcMar>
              <w:top w:w="15" w:type="dxa"/>
              <w:left w:w="15" w:type="dxa"/>
              <w:right w:w="15" w:type="dxa"/>
            </w:tcMar>
            <w:vAlign w:val="bottom"/>
          </w:tcPr>
          <w:p w:rsidR="007C51F9" w:rsidRDefault="007C51F9">
            <w:pPr>
              <w:rPr>
                <w:rFonts w:ascii="Arial" w:hAnsi="Arial"/>
                <w:color w:val="000000"/>
                <w:sz w:val="20"/>
                <w:szCs w:val="20"/>
              </w:rPr>
            </w:pPr>
          </w:p>
        </w:tc>
        <w:tc>
          <w:tcPr>
            <w:tcW w:w="60" w:type="dxa"/>
            <w:tcBorders>
              <w:top w:val="nil"/>
              <w:left w:val="nil"/>
              <w:bottom w:val="nil"/>
              <w:right w:val="nil"/>
            </w:tcBorders>
            <w:shd w:val="clear" w:color="auto" w:fill="auto"/>
            <w:tcMar>
              <w:top w:w="15" w:type="dxa"/>
              <w:left w:w="15" w:type="dxa"/>
              <w:right w:w="15" w:type="dxa"/>
            </w:tcMar>
            <w:vAlign w:val="bottom"/>
          </w:tcPr>
          <w:p w:rsidR="007C51F9" w:rsidRDefault="007C51F9">
            <w:pPr>
              <w:rPr>
                <w:rFonts w:ascii="Arial" w:hAnsi="Arial"/>
                <w:color w:val="000000"/>
                <w:sz w:val="20"/>
                <w:szCs w:val="20"/>
              </w:rPr>
            </w:pPr>
          </w:p>
        </w:tc>
        <w:tc>
          <w:tcPr>
            <w:tcW w:w="59" w:type="dxa"/>
            <w:tcBorders>
              <w:top w:val="nil"/>
              <w:left w:val="nil"/>
              <w:bottom w:val="nil"/>
              <w:right w:val="nil"/>
            </w:tcBorders>
            <w:shd w:val="clear" w:color="auto" w:fill="auto"/>
            <w:tcMar>
              <w:top w:w="15" w:type="dxa"/>
              <w:left w:w="15" w:type="dxa"/>
              <w:right w:w="15" w:type="dxa"/>
            </w:tcMar>
            <w:vAlign w:val="bottom"/>
          </w:tcPr>
          <w:p w:rsidR="007C51F9" w:rsidRDefault="007C51F9">
            <w:pPr>
              <w:rPr>
                <w:rFonts w:ascii="Arial" w:hAnsi="Arial"/>
                <w:color w:val="000000"/>
                <w:sz w:val="20"/>
                <w:szCs w:val="20"/>
              </w:rPr>
            </w:pPr>
          </w:p>
        </w:tc>
        <w:tc>
          <w:tcPr>
            <w:tcW w:w="1489" w:type="dxa"/>
            <w:tcBorders>
              <w:top w:val="nil"/>
              <w:left w:val="nil"/>
              <w:bottom w:val="nil"/>
              <w:right w:val="nil"/>
            </w:tcBorders>
            <w:shd w:val="clear" w:color="auto" w:fill="auto"/>
            <w:tcMar>
              <w:top w:w="15" w:type="dxa"/>
              <w:left w:w="15" w:type="dxa"/>
              <w:right w:w="15" w:type="dxa"/>
            </w:tcMar>
            <w:vAlign w:val="bottom"/>
          </w:tcPr>
          <w:p w:rsidR="007C51F9" w:rsidRDefault="007C51F9">
            <w:pPr>
              <w:rPr>
                <w:rFonts w:ascii="Arial" w:hAnsi="Arial"/>
                <w:color w:val="000000"/>
                <w:sz w:val="20"/>
                <w:szCs w:val="20"/>
              </w:rPr>
            </w:pPr>
          </w:p>
        </w:tc>
        <w:tc>
          <w:tcPr>
            <w:tcW w:w="1145" w:type="dxa"/>
            <w:tcBorders>
              <w:top w:val="nil"/>
              <w:left w:val="nil"/>
              <w:bottom w:val="nil"/>
              <w:right w:val="nil"/>
            </w:tcBorders>
            <w:shd w:val="clear" w:color="auto" w:fill="auto"/>
            <w:tcMar>
              <w:top w:w="15" w:type="dxa"/>
              <w:left w:w="15" w:type="dxa"/>
              <w:right w:w="15" w:type="dxa"/>
            </w:tcMar>
            <w:vAlign w:val="bottom"/>
          </w:tcPr>
          <w:p w:rsidR="007C51F9" w:rsidRDefault="007C51F9">
            <w:pPr>
              <w:rPr>
                <w:rFonts w:ascii="Arial" w:hAnsi="Arial"/>
                <w:color w:val="000000"/>
                <w:sz w:val="20"/>
                <w:szCs w:val="20"/>
              </w:rPr>
            </w:pPr>
          </w:p>
        </w:tc>
        <w:tc>
          <w:tcPr>
            <w:tcW w:w="1145" w:type="dxa"/>
            <w:tcBorders>
              <w:top w:val="nil"/>
              <w:left w:val="nil"/>
              <w:bottom w:val="nil"/>
              <w:right w:val="nil"/>
            </w:tcBorders>
            <w:shd w:val="clear" w:color="auto" w:fill="auto"/>
            <w:tcMar>
              <w:top w:w="15" w:type="dxa"/>
              <w:left w:w="15" w:type="dxa"/>
              <w:right w:w="15" w:type="dxa"/>
            </w:tcMar>
            <w:vAlign w:val="bottom"/>
          </w:tcPr>
          <w:p w:rsidR="007C51F9" w:rsidRDefault="007C51F9">
            <w:pPr>
              <w:rPr>
                <w:rFonts w:ascii="Arial" w:hAnsi="Arial"/>
                <w:color w:val="000000"/>
                <w:sz w:val="20"/>
                <w:szCs w:val="20"/>
              </w:rPr>
            </w:pPr>
          </w:p>
        </w:tc>
        <w:tc>
          <w:tcPr>
            <w:tcW w:w="1145" w:type="dxa"/>
            <w:tcBorders>
              <w:top w:val="nil"/>
              <w:left w:val="nil"/>
              <w:bottom w:val="nil"/>
              <w:right w:val="nil"/>
            </w:tcBorders>
            <w:shd w:val="clear" w:color="auto" w:fill="auto"/>
            <w:tcMar>
              <w:top w:w="15" w:type="dxa"/>
              <w:left w:w="15" w:type="dxa"/>
              <w:right w:w="15" w:type="dxa"/>
            </w:tcMar>
            <w:vAlign w:val="bottom"/>
          </w:tcPr>
          <w:p w:rsidR="007C51F9" w:rsidRDefault="007C51F9">
            <w:pPr>
              <w:rPr>
                <w:rFonts w:ascii="Arial" w:hAnsi="Arial"/>
                <w:color w:val="000000"/>
                <w:sz w:val="20"/>
                <w:szCs w:val="20"/>
              </w:rPr>
            </w:pPr>
          </w:p>
        </w:tc>
        <w:tc>
          <w:tcPr>
            <w:tcW w:w="1145" w:type="dxa"/>
            <w:tcBorders>
              <w:top w:val="nil"/>
              <w:left w:val="nil"/>
              <w:bottom w:val="nil"/>
              <w:right w:val="nil"/>
            </w:tcBorders>
            <w:shd w:val="clear" w:color="auto" w:fill="auto"/>
            <w:tcMar>
              <w:top w:w="15" w:type="dxa"/>
              <w:left w:w="15" w:type="dxa"/>
              <w:right w:w="15" w:type="dxa"/>
            </w:tcMar>
            <w:vAlign w:val="bottom"/>
          </w:tcPr>
          <w:p w:rsidR="007C51F9" w:rsidRDefault="007C51F9">
            <w:pPr>
              <w:rPr>
                <w:rFonts w:ascii="Arial" w:hAnsi="Arial"/>
                <w:color w:val="000000"/>
                <w:sz w:val="20"/>
                <w:szCs w:val="20"/>
              </w:rPr>
            </w:pPr>
          </w:p>
        </w:tc>
        <w:tc>
          <w:tcPr>
            <w:tcW w:w="2290" w:type="dxa"/>
            <w:gridSpan w:val="2"/>
            <w:tcBorders>
              <w:top w:val="nil"/>
              <w:left w:val="nil"/>
              <w:bottom w:val="nil"/>
              <w:right w:val="nil"/>
            </w:tcBorders>
            <w:shd w:val="clear" w:color="auto" w:fill="auto"/>
            <w:tcMar>
              <w:top w:w="15" w:type="dxa"/>
              <w:left w:w="15" w:type="dxa"/>
              <w:right w:w="15" w:type="dxa"/>
            </w:tcMar>
            <w:vAlign w:val="bottom"/>
          </w:tcPr>
          <w:p w:rsidR="007C51F9" w:rsidRDefault="004775AE">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公开08表</w:t>
            </w:r>
          </w:p>
        </w:tc>
      </w:tr>
      <w:tr w:rsidR="007C51F9">
        <w:trPr>
          <w:trHeight w:val="255"/>
          <w:jc w:val="center"/>
        </w:trPr>
        <w:tc>
          <w:tcPr>
            <w:tcW w:w="1032" w:type="dxa"/>
            <w:tcBorders>
              <w:top w:val="nil"/>
              <w:left w:val="nil"/>
              <w:bottom w:val="nil"/>
              <w:right w:val="nil"/>
            </w:tcBorders>
            <w:shd w:val="clear" w:color="auto" w:fill="auto"/>
            <w:tcMar>
              <w:top w:w="15" w:type="dxa"/>
              <w:left w:w="15" w:type="dxa"/>
              <w:right w:w="15" w:type="dxa"/>
            </w:tcMar>
            <w:vAlign w:val="bottom"/>
          </w:tcPr>
          <w:p w:rsidR="007C51F9" w:rsidRDefault="004775AE">
            <w:pPr>
              <w:widowControl/>
              <w:jc w:val="left"/>
              <w:textAlignment w:val="bottom"/>
              <w:rPr>
                <w:rFonts w:ascii="宋体" w:eastAsia="宋体" w:cs="宋体"/>
                <w:color w:val="000000"/>
                <w:sz w:val="20"/>
                <w:szCs w:val="20"/>
              </w:rPr>
            </w:pPr>
            <w:r>
              <w:rPr>
                <w:rFonts w:ascii="宋体" w:eastAsia="宋体" w:cs="宋体" w:hint="eastAsia"/>
                <w:color w:val="000000"/>
                <w:kern w:val="0"/>
                <w:sz w:val="20"/>
                <w:szCs w:val="20"/>
              </w:rPr>
              <w:t>部门：</w:t>
            </w:r>
          </w:p>
        </w:tc>
        <w:tc>
          <w:tcPr>
            <w:tcW w:w="60" w:type="dxa"/>
            <w:tcBorders>
              <w:top w:val="nil"/>
              <w:left w:val="nil"/>
              <w:bottom w:val="nil"/>
              <w:right w:val="nil"/>
            </w:tcBorders>
            <w:shd w:val="clear" w:color="auto" w:fill="auto"/>
            <w:tcMar>
              <w:top w:w="15" w:type="dxa"/>
              <w:left w:w="15" w:type="dxa"/>
              <w:right w:w="15" w:type="dxa"/>
            </w:tcMar>
            <w:vAlign w:val="bottom"/>
          </w:tcPr>
          <w:p w:rsidR="007C51F9" w:rsidRDefault="007C51F9">
            <w:pPr>
              <w:rPr>
                <w:rFonts w:ascii="Arial" w:hAnsi="Arial"/>
                <w:color w:val="000000"/>
                <w:sz w:val="20"/>
                <w:szCs w:val="20"/>
              </w:rPr>
            </w:pPr>
          </w:p>
        </w:tc>
        <w:tc>
          <w:tcPr>
            <w:tcW w:w="59" w:type="dxa"/>
            <w:tcBorders>
              <w:top w:val="nil"/>
              <w:left w:val="nil"/>
              <w:bottom w:val="nil"/>
              <w:right w:val="nil"/>
            </w:tcBorders>
            <w:shd w:val="clear" w:color="auto" w:fill="auto"/>
            <w:tcMar>
              <w:top w:w="15" w:type="dxa"/>
              <w:left w:w="15" w:type="dxa"/>
              <w:right w:w="15" w:type="dxa"/>
            </w:tcMar>
            <w:vAlign w:val="bottom"/>
          </w:tcPr>
          <w:p w:rsidR="007C51F9" w:rsidRDefault="007C51F9">
            <w:pPr>
              <w:rPr>
                <w:rFonts w:ascii="Arial" w:hAnsi="Arial"/>
                <w:color w:val="000000"/>
                <w:sz w:val="20"/>
                <w:szCs w:val="20"/>
              </w:rPr>
            </w:pPr>
          </w:p>
        </w:tc>
        <w:tc>
          <w:tcPr>
            <w:tcW w:w="1489" w:type="dxa"/>
            <w:tcBorders>
              <w:top w:val="nil"/>
              <w:left w:val="nil"/>
              <w:bottom w:val="nil"/>
              <w:right w:val="nil"/>
            </w:tcBorders>
            <w:shd w:val="clear" w:color="auto" w:fill="auto"/>
            <w:tcMar>
              <w:top w:w="15" w:type="dxa"/>
              <w:left w:w="15" w:type="dxa"/>
              <w:right w:w="15" w:type="dxa"/>
            </w:tcMar>
            <w:vAlign w:val="bottom"/>
          </w:tcPr>
          <w:p w:rsidR="007C51F9" w:rsidRDefault="007C51F9">
            <w:pPr>
              <w:rPr>
                <w:rFonts w:ascii="Arial" w:hAnsi="Arial"/>
                <w:color w:val="000000"/>
                <w:sz w:val="20"/>
                <w:szCs w:val="20"/>
              </w:rPr>
            </w:pPr>
          </w:p>
        </w:tc>
        <w:tc>
          <w:tcPr>
            <w:tcW w:w="1145" w:type="dxa"/>
            <w:tcBorders>
              <w:top w:val="nil"/>
              <w:left w:val="nil"/>
              <w:bottom w:val="nil"/>
              <w:right w:val="nil"/>
            </w:tcBorders>
            <w:shd w:val="clear" w:color="auto" w:fill="auto"/>
            <w:tcMar>
              <w:top w:w="15" w:type="dxa"/>
              <w:left w:w="15" w:type="dxa"/>
              <w:right w:w="15" w:type="dxa"/>
            </w:tcMar>
            <w:vAlign w:val="bottom"/>
          </w:tcPr>
          <w:p w:rsidR="007C51F9" w:rsidRDefault="007C51F9">
            <w:pPr>
              <w:rPr>
                <w:rFonts w:ascii="Arial" w:hAnsi="Arial"/>
                <w:color w:val="000000"/>
                <w:sz w:val="20"/>
                <w:szCs w:val="20"/>
              </w:rPr>
            </w:pPr>
          </w:p>
        </w:tc>
        <w:tc>
          <w:tcPr>
            <w:tcW w:w="1145" w:type="dxa"/>
            <w:tcBorders>
              <w:top w:val="nil"/>
              <w:left w:val="nil"/>
              <w:bottom w:val="nil"/>
              <w:right w:val="nil"/>
            </w:tcBorders>
            <w:shd w:val="clear" w:color="auto" w:fill="auto"/>
            <w:tcMar>
              <w:top w:w="15" w:type="dxa"/>
              <w:left w:w="15" w:type="dxa"/>
              <w:right w:w="15" w:type="dxa"/>
            </w:tcMar>
            <w:vAlign w:val="bottom"/>
          </w:tcPr>
          <w:p w:rsidR="007C51F9" w:rsidRDefault="007C51F9">
            <w:pPr>
              <w:rPr>
                <w:rFonts w:ascii="Arial" w:hAnsi="Arial"/>
                <w:color w:val="000000"/>
                <w:sz w:val="20"/>
                <w:szCs w:val="20"/>
              </w:rPr>
            </w:pPr>
          </w:p>
        </w:tc>
        <w:tc>
          <w:tcPr>
            <w:tcW w:w="1145" w:type="dxa"/>
            <w:tcBorders>
              <w:top w:val="nil"/>
              <w:left w:val="nil"/>
              <w:bottom w:val="nil"/>
              <w:right w:val="nil"/>
            </w:tcBorders>
            <w:shd w:val="clear" w:color="auto" w:fill="auto"/>
            <w:tcMar>
              <w:top w:w="15" w:type="dxa"/>
              <w:left w:w="15" w:type="dxa"/>
              <w:right w:w="15" w:type="dxa"/>
            </w:tcMar>
            <w:vAlign w:val="bottom"/>
          </w:tcPr>
          <w:p w:rsidR="007C51F9" w:rsidRDefault="007C51F9">
            <w:pPr>
              <w:rPr>
                <w:rFonts w:ascii="Arial" w:hAnsi="Arial"/>
                <w:color w:val="000000"/>
                <w:sz w:val="20"/>
                <w:szCs w:val="20"/>
              </w:rPr>
            </w:pPr>
          </w:p>
        </w:tc>
        <w:tc>
          <w:tcPr>
            <w:tcW w:w="1145" w:type="dxa"/>
            <w:tcBorders>
              <w:top w:val="nil"/>
              <w:left w:val="nil"/>
              <w:bottom w:val="nil"/>
              <w:right w:val="nil"/>
            </w:tcBorders>
            <w:shd w:val="clear" w:color="auto" w:fill="auto"/>
            <w:tcMar>
              <w:top w:w="15" w:type="dxa"/>
              <w:left w:w="15" w:type="dxa"/>
              <w:right w:w="15" w:type="dxa"/>
            </w:tcMar>
            <w:vAlign w:val="bottom"/>
          </w:tcPr>
          <w:p w:rsidR="007C51F9" w:rsidRDefault="007C51F9">
            <w:pPr>
              <w:rPr>
                <w:rFonts w:ascii="Arial" w:hAnsi="Arial"/>
                <w:color w:val="000000"/>
                <w:sz w:val="20"/>
                <w:szCs w:val="20"/>
              </w:rPr>
            </w:pPr>
          </w:p>
        </w:tc>
        <w:tc>
          <w:tcPr>
            <w:tcW w:w="2290" w:type="dxa"/>
            <w:gridSpan w:val="2"/>
            <w:tcBorders>
              <w:top w:val="nil"/>
              <w:left w:val="nil"/>
              <w:bottom w:val="nil"/>
              <w:right w:val="nil"/>
            </w:tcBorders>
            <w:shd w:val="clear" w:color="auto" w:fill="auto"/>
            <w:tcMar>
              <w:top w:w="15" w:type="dxa"/>
              <w:left w:w="15" w:type="dxa"/>
              <w:right w:w="15" w:type="dxa"/>
            </w:tcMar>
            <w:vAlign w:val="bottom"/>
          </w:tcPr>
          <w:p w:rsidR="007C51F9" w:rsidRDefault="004775AE">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金额单位：万元</w:t>
            </w:r>
          </w:p>
        </w:tc>
      </w:tr>
      <w:tr w:rsidR="007C51F9">
        <w:trPr>
          <w:trHeight w:val="308"/>
          <w:jc w:val="center"/>
        </w:trPr>
        <w:tc>
          <w:tcPr>
            <w:tcW w:w="264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center"/>
              <w:textAlignment w:val="center"/>
              <w:rPr>
                <w:rFonts w:ascii="宋体" w:eastAsia="宋体" w:cs="宋体"/>
                <w:color w:val="000000"/>
                <w:sz w:val="22"/>
              </w:rPr>
            </w:pPr>
            <w:r>
              <w:rPr>
                <w:rFonts w:ascii="宋体" w:eastAsia="宋体" w:cs="宋体" w:hint="eastAsia"/>
                <w:color w:val="000000"/>
                <w:kern w:val="0"/>
                <w:sz w:val="22"/>
              </w:rPr>
              <w:t>项目</w:t>
            </w:r>
          </w:p>
        </w:tc>
        <w:tc>
          <w:tcPr>
            <w:tcW w:w="1145"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center"/>
              <w:textAlignment w:val="center"/>
              <w:rPr>
                <w:rFonts w:ascii="宋体" w:eastAsia="宋体" w:cs="宋体"/>
                <w:color w:val="000000"/>
                <w:sz w:val="22"/>
              </w:rPr>
            </w:pPr>
            <w:r>
              <w:rPr>
                <w:rFonts w:ascii="宋体" w:eastAsia="宋体" w:cs="宋体" w:hint="eastAsia"/>
                <w:color w:val="000000"/>
                <w:kern w:val="0"/>
                <w:sz w:val="22"/>
              </w:rPr>
              <w:t>年初结转和结余</w:t>
            </w:r>
          </w:p>
        </w:tc>
        <w:tc>
          <w:tcPr>
            <w:tcW w:w="1145"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center"/>
              <w:textAlignment w:val="center"/>
              <w:rPr>
                <w:rFonts w:ascii="宋体" w:eastAsia="宋体" w:cs="宋体"/>
                <w:color w:val="000000"/>
                <w:sz w:val="22"/>
              </w:rPr>
            </w:pPr>
            <w:r>
              <w:rPr>
                <w:rFonts w:ascii="宋体" w:eastAsia="宋体" w:cs="宋体" w:hint="eastAsia"/>
                <w:color w:val="000000"/>
                <w:kern w:val="0"/>
                <w:sz w:val="22"/>
              </w:rPr>
              <w:t>本年收入</w:t>
            </w:r>
          </w:p>
        </w:tc>
        <w:tc>
          <w:tcPr>
            <w:tcW w:w="3435" w:type="dxa"/>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center"/>
              <w:textAlignment w:val="center"/>
              <w:rPr>
                <w:rFonts w:ascii="宋体" w:eastAsia="宋体" w:cs="宋体"/>
                <w:color w:val="000000"/>
                <w:sz w:val="22"/>
              </w:rPr>
            </w:pPr>
            <w:r>
              <w:rPr>
                <w:rFonts w:ascii="宋体" w:eastAsia="宋体" w:cs="宋体" w:hint="eastAsia"/>
                <w:color w:val="000000"/>
                <w:kern w:val="0"/>
                <w:sz w:val="22"/>
              </w:rPr>
              <w:t>本年支出</w:t>
            </w:r>
          </w:p>
        </w:tc>
        <w:tc>
          <w:tcPr>
            <w:tcW w:w="1145"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center"/>
              <w:textAlignment w:val="center"/>
              <w:rPr>
                <w:rFonts w:ascii="宋体" w:eastAsia="宋体" w:cs="宋体"/>
                <w:color w:val="000000"/>
                <w:sz w:val="22"/>
              </w:rPr>
            </w:pPr>
            <w:r>
              <w:rPr>
                <w:rFonts w:ascii="宋体" w:eastAsia="宋体" w:cs="宋体" w:hint="eastAsia"/>
                <w:color w:val="000000"/>
                <w:kern w:val="0"/>
                <w:sz w:val="22"/>
              </w:rPr>
              <w:t>年末结转和结余</w:t>
            </w:r>
          </w:p>
        </w:tc>
      </w:tr>
      <w:tr w:rsidR="007C51F9">
        <w:trPr>
          <w:trHeight w:val="312"/>
          <w:jc w:val="center"/>
        </w:trPr>
        <w:tc>
          <w:tcPr>
            <w:tcW w:w="1151" w:type="dxa"/>
            <w:gridSpan w:val="3"/>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center"/>
              <w:textAlignment w:val="center"/>
              <w:rPr>
                <w:rFonts w:ascii="宋体" w:eastAsia="宋体" w:cs="宋体"/>
                <w:color w:val="000000"/>
                <w:sz w:val="22"/>
              </w:rPr>
            </w:pPr>
            <w:r>
              <w:rPr>
                <w:rFonts w:ascii="宋体" w:eastAsia="宋体" w:cs="宋体" w:hint="eastAsia"/>
                <w:color w:val="000000"/>
                <w:kern w:val="0"/>
                <w:sz w:val="22"/>
              </w:rPr>
              <w:t>功能分类科目编码</w:t>
            </w:r>
          </w:p>
        </w:tc>
        <w:tc>
          <w:tcPr>
            <w:tcW w:w="1489"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center"/>
              <w:textAlignment w:val="center"/>
              <w:rPr>
                <w:rFonts w:ascii="宋体" w:eastAsia="宋体" w:cs="宋体"/>
                <w:color w:val="000000"/>
                <w:sz w:val="22"/>
              </w:rPr>
            </w:pPr>
            <w:r>
              <w:rPr>
                <w:rFonts w:ascii="宋体" w:eastAsia="宋体" w:cs="宋体" w:hint="eastAsia"/>
                <w:color w:val="000000"/>
                <w:kern w:val="0"/>
                <w:sz w:val="22"/>
              </w:rPr>
              <w:t>科目名称</w:t>
            </w:r>
          </w:p>
        </w:tc>
        <w:tc>
          <w:tcPr>
            <w:tcW w:w="114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tc>
        <w:tc>
          <w:tcPr>
            <w:tcW w:w="114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tc>
        <w:tc>
          <w:tcPr>
            <w:tcW w:w="1145"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center"/>
              <w:textAlignment w:val="center"/>
              <w:rPr>
                <w:rFonts w:ascii="宋体" w:eastAsia="宋体" w:cs="宋体"/>
                <w:color w:val="000000"/>
                <w:sz w:val="22"/>
              </w:rPr>
            </w:pPr>
            <w:r>
              <w:rPr>
                <w:rFonts w:ascii="宋体" w:eastAsia="宋体" w:cs="宋体" w:hint="eastAsia"/>
                <w:color w:val="000000"/>
                <w:kern w:val="0"/>
                <w:sz w:val="22"/>
              </w:rPr>
              <w:t>小计</w:t>
            </w:r>
          </w:p>
        </w:tc>
        <w:tc>
          <w:tcPr>
            <w:tcW w:w="1145"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center"/>
              <w:textAlignment w:val="center"/>
              <w:rPr>
                <w:rFonts w:ascii="宋体" w:eastAsia="宋体" w:cs="宋体"/>
                <w:color w:val="000000"/>
                <w:sz w:val="22"/>
              </w:rPr>
            </w:pPr>
            <w:r>
              <w:rPr>
                <w:rFonts w:ascii="宋体" w:eastAsia="宋体" w:cs="宋体" w:hint="eastAsia"/>
                <w:color w:val="000000"/>
                <w:kern w:val="0"/>
                <w:sz w:val="22"/>
              </w:rPr>
              <w:t>基本支出</w:t>
            </w:r>
          </w:p>
        </w:tc>
        <w:tc>
          <w:tcPr>
            <w:tcW w:w="1145"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center"/>
              <w:textAlignment w:val="center"/>
              <w:rPr>
                <w:rFonts w:ascii="宋体" w:eastAsia="宋体" w:cs="宋体"/>
                <w:color w:val="000000"/>
                <w:sz w:val="22"/>
              </w:rPr>
            </w:pPr>
            <w:r>
              <w:rPr>
                <w:rFonts w:ascii="宋体" w:eastAsia="宋体" w:cs="宋体" w:hint="eastAsia"/>
                <w:color w:val="000000"/>
                <w:kern w:val="0"/>
                <w:sz w:val="22"/>
              </w:rPr>
              <w:t>项目支出</w:t>
            </w:r>
          </w:p>
        </w:tc>
        <w:tc>
          <w:tcPr>
            <w:tcW w:w="114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tc>
      </w:tr>
      <w:tr w:rsidR="007C51F9">
        <w:trPr>
          <w:trHeight w:val="624"/>
          <w:jc w:val="center"/>
        </w:trPr>
        <w:tc>
          <w:tcPr>
            <w:tcW w:w="1151"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C51F9" w:rsidRDefault="007C51F9"/>
        </w:tc>
        <w:tc>
          <w:tcPr>
            <w:tcW w:w="1489"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tc>
        <w:tc>
          <w:tcPr>
            <w:tcW w:w="114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tc>
        <w:tc>
          <w:tcPr>
            <w:tcW w:w="114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tc>
        <w:tc>
          <w:tcPr>
            <w:tcW w:w="1145"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tc>
        <w:tc>
          <w:tcPr>
            <w:tcW w:w="1145"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tc>
        <w:tc>
          <w:tcPr>
            <w:tcW w:w="1145"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tc>
        <w:tc>
          <w:tcPr>
            <w:tcW w:w="114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tc>
      </w:tr>
      <w:tr w:rsidR="007C51F9">
        <w:trPr>
          <w:trHeight w:val="624"/>
          <w:jc w:val="center"/>
        </w:trPr>
        <w:tc>
          <w:tcPr>
            <w:tcW w:w="1151"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C51F9" w:rsidRDefault="007C51F9"/>
        </w:tc>
        <w:tc>
          <w:tcPr>
            <w:tcW w:w="1489"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tc>
        <w:tc>
          <w:tcPr>
            <w:tcW w:w="114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tc>
        <w:tc>
          <w:tcPr>
            <w:tcW w:w="114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tc>
        <w:tc>
          <w:tcPr>
            <w:tcW w:w="1145"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tc>
        <w:tc>
          <w:tcPr>
            <w:tcW w:w="1145"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tc>
        <w:tc>
          <w:tcPr>
            <w:tcW w:w="1145"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tc>
        <w:tc>
          <w:tcPr>
            <w:tcW w:w="114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tc>
      </w:tr>
      <w:tr w:rsidR="007C51F9">
        <w:trPr>
          <w:trHeight w:val="308"/>
          <w:jc w:val="center"/>
        </w:trPr>
        <w:tc>
          <w:tcPr>
            <w:tcW w:w="2640" w:type="dxa"/>
            <w:gridSpan w:val="4"/>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center"/>
              <w:textAlignment w:val="center"/>
              <w:rPr>
                <w:rFonts w:ascii="宋体" w:eastAsia="宋体" w:cs="宋体"/>
                <w:color w:val="000000"/>
                <w:sz w:val="22"/>
              </w:rPr>
            </w:pPr>
            <w:r>
              <w:rPr>
                <w:rFonts w:ascii="宋体" w:eastAsia="宋体" w:cs="宋体" w:hint="eastAsia"/>
                <w:color w:val="000000"/>
                <w:kern w:val="0"/>
                <w:sz w:val="22"/>
              </w:rPr>
              <w:t>栏次</w:t>
            </w:r>
          </w:p>
        </w:tc>
        <w:tc>
          <w:tcPr>
            <w:tcW w:w="114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center"/>
              <w:textAlignment w:val="center"/>
              <w:rPr>
                <w:rFonts w:ascii="宋体" w:eastAsia="宋体" w:cs="宋体"/>
                <w:color w:val="000000"/>
                <w:sz w:val="22"/>
              </w:rPr>
            </w:pPr>
            <w:r>
              <w:rPr>
                <w:rFonts w:ascii="宋体" w:eastAsia="宋体" w:cs="宋体" w:hint="eastAsia"/>
                <w:color w:val="000000"/>
                <w:kern w:val="0"/>
                <w:sz w:val="22"/>
              </w:rPr>
              <w:t>1</w:t>
            </w:r>
          </w:p>
        </w:tc>
        <w:tc>
          <w:tcPr>
            <w:tcW w:w="114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center"/>
              <w:textAlignment w:val="center"/>
              <w:rPr>
                <w:rFonts w:ascii="宋体" w:eastAsia="宋体" w:cs="宋体"/>
                <w:color w:val="000000"/>
                <w:sz w:val="22"/>
              </w:rPr>
            </w:pPr>
            <w:r>
              <w:rPr>
                <w:rFonts w:ascii="宋体" w:eastAsia="宋体" w:cs="宋体" w:hint="eastAsia"/>
                <w:color w:val="000000"/>
                <w:kern w:val="0"/>
                <w:sz w:val="22"/>
              </w:rPr>
              <w:t>2</w:t>
            </w:r>
          </w:p>
        </w:tc>
        <w:tc>
          <w:tcPr>
            <w:tcW w:w="114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center"/>
              <w:textAlignment w:val="center"/>
              <w:rPr>
                <w:rFonts w:ascii="宋体" w:eastAsia="宋体" w:cs="宋体"/>
                <w:color w:val="000000"/>
                <w:sz w:val="22"/>
              </w:rPr>
            </w:pPr>
            <w:r>
              <w:rPr>
                <w:rFonts w:ascii="宋体" w:eastAsia="宋体" w:cs="宋体" w:hint="eastAsia"/>
                <w:color w:val="000000"/>
                <w:kern w:val="0"/>
                <w:sz w:val="22"/>
              </w:rPr>
              <w:t>3</w:t>
            </w:r>
          </w:p>
        </w:tc>
        <w:tc>
          <w:tcPr>
            <w:tcW w:w="114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center"/>
              <w:textAlignment w:val="center"/>
              <w:rPr>
                <w:rFonts w:ascii="宋体" w:eastAsia="宋体" w:cs="宋体"/>
                <w:color w:val="000000"/>
                <w:sz w:val="22"/>
              </w:rPr>
            </w:pPr>
            <w:r>
              <w:rPr>
                <w:rFonts w:ascii="宋体" w:eastAsia="宋体" w:cs="宋体" w:hint="eastAsia"/>
                <w:color w:val="000000"/>
                <w:kern w:val="0"/>
                <w:sz w:val="22"/>
              </w:rPr>
              <w:t>4</w:t>
            </w:r>
          </w:p>
        </w:tc>
        <w:tc>
          <w:tcPr>
            <w:tcW w:w="114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center"/>
              <w:textAlignment w:val="center"/>
              <w:rPr>
                <w:rFonts w:ascii="宋体" w:eastAsia="宋体" w:cs="宋体"/>
                <w:color w:val="000000"/>
                <w:sz w:val="22"/>
              </w:rPr>
            </w:pPr>
            <w:r>
              <w:rPr>
                <w:rFonts w:ascii="宋体" w:eastAsia="宋体" w:cs="宋体" w:hint="eastAsia"/>
                <w:color w:val="000000"/>
                <w:kern w:val="0"/>
                <w:sz w:val="22"/>
              </w:rPr>
              <w:t>5</w:t>
            </w:r>
          </w:p>
        </w:tc>
        <w:tc>
          <w:tcPr>
            <w:tcW w:w="114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center"/>
              <w:textAlignment w:val="center"/>
              <w:rPr>
                <w:rFonts w:ascii="宋体" w:eastAsia="宋体" w:cs="宋体"/>
                <w:color w:val="000000"/>
                <w:sz w:val="22"/>
              </w:rPr>
            </w:pPr>
            <w:r>
              <w:rPr>
                <w:rFonts w:ascii="宋体" w:eastAsia="宋体" w:cs="宋体" w:hint="eastAsia"/>
                <w:color w:val="000000"/>
                <w:kern w:val="0"/>
                <w:sz w:val="22"/>
              </w:rPr>
              <w:t>6</w:t>
            </w:r>
          </w:p>
        </w:tc>
      </w:tr>
      <w:tr w:rsidR="007C51F9">
        <w:trPr>
          <w:trHeight w:val="308"/>
          <w:jc w:val="center"/>
        </w:trPr>
        <w:tc>
          <w:tcPr>
            <w:tcW w:w="2640" w:type="dxa"/>
            <w:gridSpan w:val="4"/>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center"/>
              <w:textAlignment w:val="center"/>
              <w:rPr>
                <w:rFonts w:ascii="宋体" w:eastAsia="宋体" w:cs="宋体"/>
                <w:color w:val="000000"/>
                <w:sz w:val="22"/>
              </w:rPr>
            </w:pPr>
            <w:r>
              <w:rPr>
                <w:rFonts w:ascii="宋体" w:eastAsia="宋体" w:cs="宋体" w:hint="eastAsia"/>
                <w:color w:val="000000"/>
                <w:kern w:val="0"/>
                <w:sz w:val="22"/>
              </w:rPr>
              <w:t>合计</w:t>
            </w:r>
          </w:p>
        </w:tc>
        <w:tc>
          <w:tcPr>
            <w:tcW w:w="114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jc w:val="right"/>
              <w:rPr>
                <w:rFonts w:ascii="宋体" w:eastAsia="宋体" w:cs="宋体"/>
                <w:b/>
                <w:color w:val="000000"/>
                <w:sz w:val="22"/>
              </w:rPr>
            </w:pPr>
          </w:p>
        </w:tc>
        <w:tc>
          <w:tcPr>
            <w:tcW w:w="114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jc w:val="right"/>
              <w:rPr>
                <w:rFonts w:ascii="宋体" w:eastAsia="宋体" w:cs="宋体"/>
                <w:b/>
                <w:color w:val="000000"/>
                <w:sz w:val="22"/>
              </w:rPr>
            </w:pPr>
          </w:p>
        </w:tc>
        <w:tc>
          <w:tcPr>
            <w:tcW w:w="114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jc w:val="right"/>
              <w:rPr>
                <w:rFonts w:ascii="宋体" w:eastAsia="宋体" w:cs="宋体"/>
                <w:b/>
                <w:color w:val="000000"/>
                <w:sz w:val="22"/>
              </w:rPr>
            </w:pPr>
          </w:p>
        </w:tc>
        <w:tc>
          <w:tcPr>
            <w:tcW w:w="114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jc w:val="right"/>
              <w:rPr>
                <w:rFonts w:ascii="宋体" w:eastAsia="宋体" w:cs="宋体"/>
                <w:b/>
                <w:color w:val="000000"/>
                <w:sz w:val="22"/>
              </w:rPr>
            </w:pPr>
          </w:p>
        </w:tc>
        <w:tc>
          <w:tcPr>
            <w:tcW w:w="114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jc w:val="right"/>
              <w:rPr>
                <w:rFonts w:ascii="宋体" w:eastAsia="宋体" w:cs="宋体"/>
                <w:b/>
                <w:color w:val="000000"/>
                <w:sz w:val="22"/>
              </w:rPr>
            </w:pPr>
          </w:p>
        </w:tc>
        <w:tc>
          <w:tcPr>
            <w:tcW w:w="114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jc w:val="right"/>
              <w:rPr>
                <w:rFonts w:ascii="宋体" w:eastAsia="宋体" w:cs="宋体"/>
                <w:b/>
                <w:color w:val="000000"/>
                <w:sz w:val="22"/>
              </w:rPr>
            </w:pPr>
          </w:p>
        </w:tc>
      </w:tr>
      <w:tr w:rsidR="007C51F9">
        <w:trPr>
          <w:trHeight w:val="308"/>
          <w:jc w:val="center"/>
        </w:trPr>
        <w:tc>
          <w:tcPr>
            <w:tcW w:w="1151"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jc w:val="left"/>
              <w:rPr>
                <w:rFonts w:ascii="宋体" w:eastAsia="宋体" w:cs="宋体"/>
                <w:color w:val="000000"/>
                <w:sz w:val="22"/>
              </w:rPr>
            </w:pPr>
          </w:p>
        </w:tc>
        <w:tc>
          <w:tcPr>
            <w:tcW w:w="148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jc w:val="left"/>
              <w:rPr>
                <w:rFonts w:ascii="宋体" w:eastAsia="宋体" w:cs="宋体"/>
                <w:color w:val="000000"/>
                <w:sz w:val="22"/>
              </w:rPr>
            </w:pPr>
          </w:p>
        </w:tc>
        <w:tc>
          <w:tcPr>
            <w:tcW w:w="114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jc w:val="right"/>
              <w:rPr>
                <w:rFonts w:ascii="宋体" w:eastAsia="宋体" w:cs="宋体"/>
                <w:color w:val="000000"/>
                <w:sz w:val="22"/>
              </w:rPr>
            </w:pPr>
          </w:p>
        </w:tc>
        <w:tc>
          <w:tcPr>
            <w:tcW w:w="114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jc w:val="right"/>
              <w:rPr>
                <w:rFonts w:ascii="宋体" w:eastAsia="宋体" w:cs="宋体"/>
                <w:color w:val="000000"/>
                <w:sz w:val="22"/>
              </w:rPr>
            </w:pPr>
          </w:p>
        </w:tc>
        <w:tc>
          <w:tcPr>
            <w:tcW w:w="114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jc w:val="right"/>
              <w:rPr>
                <w:rFonts w:ascii="宋体" w:eastAsia="宋体" w:cs="宋体"/>
                <w:color w:val="000000"/>
                <w:sz w:val="22"/>
              </w:rPr>
            </w:pPr>
          </w:p>
        </w:tc>
        <w:tc>
          <w:tcPr>
            <w:tcW w:w="114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jc w:val="right"/>
              <w:rPr>
                <w:rFonts w:ascii="宋体" w:eastAsia="宋体" w:cs="宋体"/>
                <w:color w:val="000000"/>
                <w:sz w:val="22"/>
              </w:rPr>
            </w:pPr>
          </w:p>
        </w:tc>
        <w:tc>
          <w:tcPr>
            <w:tcW w:w="114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jc w:val="right"/>
              <w:rPr>
                <w:rFonts w:ascii="宋体" w:eastAsia="宋体" w:cs="宋体"/>
                <w:color w:val="000000"/>
                <w:sz w:val="22"/>
              </w:rPr>
            </w:pPr>
          </w:p>
        </w:tc>
        <w:tc>
          <w:tcPr>
            <w:tcW w:w="114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jc w:val="right"/>
              <w:rPr>
                <w:rFonts w:ascii="宋体" w:eastAsia="宋体" w:cs="宋体"/>
                <w:color w:val="000000"/>
                <w:sz w:val="22"/>
              </w:rPr>
            </w:pPr>
          </w:p>
        </w:tc>
      </w:tr>
      <w:tr w:rsidR="007C51F9">
        <w:trPr>
          <w:trHeight w:val="308"/>
          <w:jc w:val="center"/>
        </w:trPr>
        <w:tc>
          <w:tcPr>
            <w:tcW w:w="1151"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jc w:val="left"/>
              <w:rPr>
                <w:rFonts w:ascii="宋体" w:eastAsia="宋体" w:cs="宋体"/>
                <w:color w:val="000000"/>
                <w:sz w:val="22"/>
              </w:rPr>
            </w:pPr>
          </w:p>
        </w:tc>
        <w:tc>
          <w:tcPr>
            <w:tcW w:w="148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jc w:val="left"/>
              <w:rPr>
                <w:rFonts w:ascii="宋体" w:eastAsia="宋体" w:cs="宋体"/>
                <w:color w:val="000000"/>
                <w:sz w:val="22"/>
              </w:rPr>
            </w:pPr>
          </w:p>
        </w:tc>
        <w:tc>
          <w:tcPr>
            <w:tcW w:w="114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jc w:val="right"/>
              <w:rPr>
                <w:rFonts w:ascii="宋体" w:eastAsia="宋体" w:cs="宋体"/>
                <w:color w:val="000000"/>
                <w:sz w:val="22"/>
              </w:rPr>
            </w:pPr>
          </w:p>
        </w:tc>
        <w:tc>
          <w:tcPr>
            <w:tcW w:w="114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jc w:val="right"/>
              <w:rPr>
                <w:rFonts w:ascii="宋体" w:eastAsia="宋体" w:cs="宋体"/>
                <w:color w:val="000000"/>
                <w:sz w:val="22"/>
              </w:rPr>
            </w:pPr>
          </w:p>
        </w:tc>
        <w:tc>
          <w:tcPr>
            <w:tcW w:w="114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jc w:val="right"/>
              <w:rPr>
                <w:rFonts w:ascii="宋体" w:eastAsia="宋体" w:cs="宋体"/>
                <w:color w:val="000000"/>
                <w:sz w:val="22"/>
              </w:rPr>
            </w:pPr>
          </w:p>
        </w:tc>
        <w:tc>
          <w:tcPr>
            <w:tcW w:w="114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jc w:val="right"/>
              <w:rPr>
                <w:rFonts w:ascii="宋体" w:eastAsia="宋体" w:cs="宋体"/>
                <w:color w:val="000000"/>
                <w:sz w:val="22"/>
              </w:rPr>
            </w:pPr>
          </w:p>
        </w:tc>
        <w:tc>
          <w:tcPr>
            <w:tcW w:w="114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jc w:val="right"/>
              <w:rPr>
                <w:rFonts w:ascii="宋体" w:eastAsia="宋体" w:cs="宋体"/>
                <w:color w:val="000000"/>
                <w:sz w:val="22"/>
              </w:rPr>
            </w:pPr>
          </w:p>
        </w:tc>
        <w:tc>
          <w:tcPr>
            <w:tcW w:w="114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jc w:val="right"/>
              <w:rPr>
                <w:rFonts w:ascii="宋体" w:eastAsia="宋体" w:cs="宋体"/>
                <w:color w:val="000000"/>
                <w:sz w:val="22"/>
              </w:rPr>
            </w:pPr>
          </w:p>
        </w:tc>
      </w:tr>
      <w:tr w:rsidR="007C51F9">
        <w:trPr>
          <w:trHeight w:val="308"/>
          <w:jc w:val="center"/>
        </w:trPr>
        <w:tc>
          <w:tcPr>
            <w:tcW w:w="1151"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jc w:val="left"/>
              <w:rPr>
                <w:rFonts w:ascii="宋体" w:eastAsia="宋体" w:cs="宋体"/>
                <w:color w:val="000000"/>
                <w:sz w:val="22"/>
              </w:rPr>
            </w:pPr>
          </w:p>
        </w:tc>
        <w:tc>
          <w:tcPr>
            <w:tcW w:w="148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jc w:val="left"/>
              <w:rPr>
                <w:rFonts w:ascii="宋体" w:eastAsia="宋体" w:cs="宋体"/>
                <w:color w:val="000000"/>
                <w:sz w:val="22"/>
              </w:rPr>
            </w:pPr>
          </w:p>
        </w:tc>
        <w:tc>
          <w:tcPr>
            <w:tcW w:w="114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jc w:val="right"/>
              <w:rPr>
                <w:rFonts w:ascii="宋体" w:eastAsia="宋体" w:cs="宋体"/>
                <w:color w:val="000000"/>
                <w:sz w:val="22"/>
              </w:rPr>
            </w:pPr>
          </w:p>
        </w:tc>
        <w:tc>
          <w:tcPr>
            <w:tcW w:w="114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jc w:val="right"/>
              <w:rPr>
                <w:rFonts w:ascii="宋体" w:eastAsia="宋体" w:cs="宋体"/>
                <w:color w:val="000000"/>
                <w:sz w:val="22"/>
              </w:rPr>
            </w:pPr>
          </w:p>
        </w:tc>
        <w:tc>
          <w:tcPr>
            <w:tcW w:w="114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jc w:val="right"/>
              <w:rPr>
                <w:rFonts w:ascii="宋体" w:eastAsia="宋体" w:cs="宋体"/>
                <w:color w:val="000000"/>
                <w:sz w:val="22"/>
              </w:rPr>
            </w:pPr>
          </w:p>
        </w:tc>
        <w:tc>
          <w:tcPr>
            <w:tcW w:w="114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jc w:val="right"/>
              <w:rPr>
                <w:rFonts w:ascii="宋体" w:eastAsia="宋体" w:cs="宋体"/>
                <w:color w:val="000000"/>
                <w:sz w:val="22"/>
              </w:rPr>
            </w:pPr>
          </w:p>
        </w:tc>
        <w:tc>
          <w:tcPr>
            <w:tcW w:w="114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jc w:val="right"/>
              <w:rPr>
                <w:rFonts w:ascii="宋体" w:eastAsia="宋体" w:cs="宋体"/>
                <w:color w:val="000000"/>
                <w:sz w:val="22"/>
              </w:rPr>
            </w:pPr>
          </w:p>
        </w:tc>
        <w:tc>
          <w:tcPr>
            <w:tcW w:w="114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jc w:val="right"/>
              <w:rPr>
                <w:rFonts w:ascii="宋体" w:eastAsia="宋体" w:cs="宋体"/>
                <w:color w:val="000000"/>
                <w:sz w:val="22"/>
              </w:rPr>
            </w:pPr>
          </w:p>
        </w:tc>
      </w:tr>
      <w:tr w:rsidR="007C51F9">
        <w:trPr>
          <w:trHeight w:val="308"/>
          <w:jc w:val="center"/>
        </w:trPr>
        <w:tc>
          <w:tcPr>
            <w:tcW w:w="1151"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jc w:val="left"/>
              <w:rPr>
                <w:rFonts w:ascii="宋体" w:eastAsia="宋体" w:cs="宋体"/>
                <w:color w:val="000000"/>
                <w:sz w:val="22"/>
              </w:rPr>
            </w:pPr>
          </w:p>
        </w:tc>
        <w:tc>
          <w:tcPr>
            <w:tcW w:w="148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jc w:val="left"/>
              <w:rPr>
                <w:rFonts w:ascii="宋体" w:eastAsia="宋体" w:cs="宋体"/>
                <w:color w:val="000000"/>
                <w:sz w:val="22"/>
              </w:rPr>
            </w:pPr>
          </w:p>
        </w:tc>
        <w:tc>
          <w:tcPr>
            <w:tcW w:w="114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jc w:val="right"/>
              <w:rPr>
                <w:rFonts w:ascii="宋体" w:eastAsia="宋体" w:cs="宋体"/>
                <w:color w:val="000000"/>
                <w:sz w:val="22"/>
              </w:rPr>
            </w:pPr>
          </w:p>
        </w:tc>
        <w:tc>
          <w:tcPr>
            <w:tcW w:w="114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jc w:val="right"/>
              <w:rPr>
                <w:rFonts w:ascii="宋体" w:eastAsia="宋体" w:cs="宋体"/>
                <w:color w:val="000000"/>
                <w:sz w:val="22"/>
              </w:rPr>
            </w:pPr>
          </w:p>
        </w:tc>
        <w:tc>
          <w:tcPr>
            <w:tcW w:w="114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jc w:val="right"/>
              <w:rPr>
                <w:rFonts w:ascii="宋体" w:eastAsia="宋体" w:cs="宋体"/>
                <w:color w:val="000000"/>
                <w:sz w:val="22"/>
              </w:rPr>
            </w:pPr>
          </w:p>
        </w:tc>
        <w:tc>
          <w:tcPr>
            <w:tcW w:w="114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jc w:val="right"/>
              <w:rPr>
                <w:rFonts w:ascii="宋体" w:eastAsia="宋体" w:cs="宋体"/>
                <w:color w:val="000000"/>
                <w:sz w:val="22"/>
              </w:rPr>
            </w:pPr>
          </w:p>
        </w:tc>
        <w:tc>
          <w:tcPr>
            <w:tcW w:w="114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jc w:val="right"/>
              <w:rPr>
                <w:rFonts w:ascii="宋体" w:eastAsia="宋体" w:cs="宋体"/>
                <w:color w:val="000000"/>
                <w:sz w:val="22"/>
              </w:rPr>
            </w:pPr>
          </w:p>
        </w:tc>
        <w:tc>
          <w:tcPr>
            <w:tcW w:w="114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jc w:val="right"/>
              <w:rPr>
                <w:rFonts w:ascii="宋体" w:eastAsia="宋体" w:cs="宋体"/>
                <w:color w:val="000000"/>
                <w:sz w:val="22"/>
              </w:rPr>
            </w:pPr>
          </w:p>
        </w:tc>
      </w:tr>
      <w:tr w:rsidR="007C51F9">
        <w:trPr>
          <w:trHeight w:val="308"/>
          <w:jc w:val="center"/>
        </w:trPr>
        <w:tc>
          <w:tcPr>
            <w:tcW w:w="1151"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jc w:val="left"/>
              <w:rPr>
                <w:rFonts w:ascii="宋体" w:eastAsia="宋体" w:cs="宋体"/>
                <w:color w:val="000000"/>
                <w:sz w:val="22"/>
              </w:rPr>
            </w:pPr>
          </w:p>
        </w:tc>
        <w:tc>
          <w:tcPr>
            <w:tcW w:w="148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jc w:val="left"/>
              <w:rPr>
                <w:rFonts w:ascii="宋体" w:eastAsia="宋体" w:cs="宋体"/>
                <w:color w:val="000000"/>
                <w:sz w:val="22"/>
              </w:rPr>
            </w:pPr>
          </w:p>
        </w:tc>
        <w:tc>
          <w:tcPr>
            <w:tcW w:w="114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jc w:val="right"/>
              <w:rPr>
                <w:rFonts w:ascii="宋体" w:eastAsia="宋体" w:cs="宋体"/>
                <w:color w:val="000000"/>
                <w:sz w:val="22"/>
              </w:rPr>
            </w:pPr>
          </w:p>
        </w:tc>
        <w:tc>
          <w:tcPr>
            <w:tcW w:w="114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jc w:val="right"/>
              <w:rPr>
                <w:rFonts w:ascii="宋体" w:eastAsia="宋体" w:cs="宋体"/>
                <w:color w:val="000000"/>
                <w:sz w:val="22"/>
              </w:rPr>
            </w:pPr>
          </w:p>
        </w:tc>
        <w:tc>
          <w:tcPr>
            <w:tcW w:w="114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jc w:val="right"/>
              <w:rPr>
                <w:rFonts w:ascii="宋体" w:eastAsia="宋体" w:cs="宋体"/>
                <w:color w:val="000000"/>
                <w:sz w:val="22"/>
              </w:rPr>
            </w:pPr>
          </w:p>
        </w:tc>
        <w:tc>
          <w:tcPr>
            <w:tcW w:w="114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jc w:val="right"/>
              <w:rPr>
                <w:rFonts w:ascii="宋体" w:eastAsia="宋体" w:cs="宋体"/>
                <w:color w:val="000000"/>
                <w:sz w:val="22"/>
              </w:rPr>
            </w:pPr>
          </w:p>
        </w:tc>
        <w:tc>
          <w:tcPr>
            <w:tcW w:w="114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jc w:val="right"/>
              <w:rPr>
                <w:rFonts w:ascii="宋体" w:eastAsia="宋体" w:cs="宋体"/>
                <w:color w:val="000000"/>
                <w:sz w:val="22"/>
              </w:rPr>
            </w:pPr>
          </w:p>
        </w:tc>
        <w:tc>
          <w:tcPr>
            <w:tcW w:w="114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jc w:val="right"/>
              <w:rPr>
                <w:rFonts w:ascii="宋体" w:eastAsia="宋体" w:cs="宋体"/>
                <w:color w:val="000000"/>
                <w:sz w:val="22"/>
              </w:rPr>
            </w:pPr>
          </w:p>
        </w:tc>
      </w:tr>
    </w:tbl>
    <w:p w:rsidR="007C51F9" w:rsidRDefault="004775AE">
      <w:pPr>
        <w:rPr>
          <w:rFonts w:ascii="宋体" w:eastAsia="宋体" w:cs="宋体"/>
          <w:color w:val="000000"/>
          <w:kern w:val="0"/>
          <w:sz w:val="22"/>
        </w:rPr>
      </w:pPr>
      <w:r>
        <w:rPr>
          <w:rFonts w:ascii="宋体" w:eastAsia="宋体" w:cs="宋体" w:hint="eastAsia"/>
          <w:color w:val="000000"/>
          <w:kern w:val="0"/>
          <w:sz w:val="22"/>
        </w:rPr>
        <w:t>本部门本年度无相关支、收支及结转结余等情况，按要求空表列示。</w:t>
      </w:r>
    </w:p>
    <w:p w:rsidR="007C51F9" w:rsidRDefault="007C51F9">
      <w:pPr>
        <w:jc w:val="left"/>
        <w:rPr>
          <w:color w:val="000000"/>
        </w:rPr>
      </w:pPr>
    </w:p>
    <w:p w:rsidR="007C51F9" w:rsidRDefault="007C51F9">
      <w:pPr>
        <w:rPr>
          <w:color w:val="000000"/>
        </w:rPr>
      </w:pPr>
    </w:p>
    <w:tbl>
      <w:tblPr>
        <w:tblpPr w:leftFromText="180" w:rightFromText="180" w:vertAnchor="text" w:horzAnchor="margin" w:tblpXSpec="center" w:tblpY="164"/>
        <w:tblW w:w="9918" w:type="dxa"/>
        <w:tblLayout w:type="fixed"/>
        <w:tblCellMar>
          <w:left w:w="0" w:type="dxa"/>
          <w:right w:w="0" w:type="dxa"/>
        </w:tblCellMar>
        <w:tblLook w:val="04A0"/>
      </w:tblPr>
      <w:tblGrid>
        <w:gridCol w:w="1110"/>
        <w:gridCol w:w="63"/>
        <w:gridCol w:w="63"/>
        <w:gridCol w:w="4648"/>
        <w:gridCol w:w="828"/>
        <w:gridCol w:w="1603"/>
        <w:gridCol w:w="1603"/>
      </w:tblGrid>
      <w:tr w:rsidR="007C51F9">
        <w:trPr>
          <w:trHeight w:val="840"/>
        </w:trPr>
        <w:tc>
          <w:tcPr>
            <w:tcW w:w="9918" w:type="dxa"/>
            <w:gridSpan w:val="7"/>
            <w:tcBorders>
              <w:top w:val="nil"/>
              <w:left w:val="nil"/>
              <w:bottom w:val="nil"/>
              <w:right w:val="nil"/>
            </w:tcBorders>
            <w:shd w:val="clear" w:color="auto" w:fill="auto"/>
            <w:tcMar>
              <w:top w:w="15" w:type="dxa"/>
              <w:left w:w="15" w:type="dxa"/>
              <w:right w:w="15" w:type="dxa"/>
            </w:tcMar>
            <w:vAlign w:val="center"/>
          </w:tcPr>
          <w:p w:rsidR="007C51F9" w:rsidRDefault="004775AE">
            <w:pPr>
              <w:widowControl/>
              <w:jc w:val="center"/>
              <w:textAlignment w:val="center"/>
              <w:rPr>
                <w:rFonts w:ascii="黑体" w:eastAsia="黑体" w:cs="黑体"/>
                <w:color w:val="000000"/>
                <w:sz w:val="32"/>
                <w:szCs w:val="32"/>
              </w:rPr>
            </w:pPr>
            <w:r>
              <w:rPr>
                <w:rFonts w:ascii="黑体" w:eastAsia="黑体" w:cs="黑体" w:hint="eastAsia"/>
                <w:color w:val="000000"/>
                <w:kern w:val="0"/>
                <w:sz w:val="32"/>
                <w:szCs w:val="32"/>
              </w:rPr>
              <w:t>国有资本经营预算财政拨款支出决算表</w:t>
            </w:r>
          </w:p>
        </w:tc>
      </w:tr>
      <w:tr w:rsidR="007C51F9">
        <w:trPr>
          <w:trHeight w:val="255"/>
        </w:trPr>
        <w:tc>
          <w:tcPr>
            <w:tcW w:w="1110" w:type="dxa"/>
            <w:tcBorders>
              <w:top w:val="nil"/>
              <w:left w:val="nil"/>
              <w:bottom w:val="nil"/>
              <w:right w:val="nil"/>
            </w:tcBorders>
            <w:shd w:val="clear" w:color="auto" w:fill="auto"/>
            <w:tcMar>
              <w:top w:w="15" w:type="dxa"/>
              <w:left w:w="15" w:type="dxa"/>
              <w:right w:w="15" w:type="dxa"/>
            </w:tcMar>
            <w:vAlign w:val="bottom"/>
          </w:tcPr>
          <w:p w:rsidR="007C51F9" w:rsidRDefault="007C51F9">
            <w:pPr>
              <w:rPr>
                <w:rFonts w:ascii="Arial" w:hAnsi="Arial"/>
                <w:color w:val="000000"/>
                <w:sz w:val="20"/>
                <w:szCs w:val="20"/>
              </w:rPr>
            </w:pPr>
          </w:p>
        </w:tc>
        <w:tc>
          <w:tcPr>
            <w:tcW w:w="63" w:type="dxa"/>
            <w:tcBorders>
              <w:top w:val="nil"/>
              <w:left w:val="nil"/>
              <w:bottom w:val="nil"/>
              <w:right w:val="nil"/>
            </w:tcBorders>
            <w:shd w:val="clear" w:color="auto" w:fill="auto"/>
            <w:tcMar>
              <w:top w:w="15" w:type="dxa"/>
              <w:left w:w="15" w:type="dxa"/>
              <w:right w:w="15" w:type="dxa"/>
            </w:tcMar>
            <w:vAlign w:val="bottom"/>
          </w:tcPr>
          <w:p w:rsidR="007C51F9" w:rsidRDefault="007C51F9">
            <w:pPr>
              <w:rPr>
                <w:rFonts w:ascii="Arial" w:hAnsi="Arial"/>
                <w:color w:val="000000"/>
                <w:sz w:val="20"/>
                <w:szCs w:val="20"/>
              </w:rPr>
            </w:pPr>
          </w:p>
        </w:tc>
        <w:tc>
          <w:tcPr>
            <w:tcW w:w="63" w:type="dxa"/>
            <w:tcBorders>
              <w:top w:val="nil"/>
              <w:left w:val="nil"/>
              <w:bottom w:val="nil"/>
              <w:right w:val="nil"/>
            </w:tcBorders>
            <w:shd w:val="clear" w:color="auto" w:fill="auto"/>
            <w:tcMar>
              <w:top w:w="15" w:type="dxa"/>
              <w:left w:w="15" w:type="dxa"/>
              <w:right w:w="15" w:type="dxa"/>
            </w:tcMar>
            <w:vAlign w:val="bottom"/>
          </w:tcPr>
          <w:p w:rsidR="007C51F9" w:rsidRDefault="007C51F9">
            <w:pPr>
              <w:rPr>
                <w:rFonts w:ascii="Arial" w:hAnsi="Arial"/>
                <w:color w:val="000000"/>
                <w:sz w:val="20"/>
                <w:szCs w:val="20"/>
              </w:rPr>
            </w:pPr>
          </w:p>
        </w:tc>
        <w:tc>
          <w:tcPr>
            <w:tcW w:w="4648" w:type="dxa"/>
            <w:tcBorders>
              <w:top w:val="nil"/>
              <w:left w:val="nil"/>
              <w:bottom w:val="nil"/>
              <w:right w:val="nil"/>
            </w:tcBorders>
            <w:shd w:val="clear" w:color="auto" w:fill="auto"/>
            <w:tcMar>
              <w:top w:w="15" w:type="dxa"/>
              <w:left w:w="15" w:type="dxa"/>
              <w:right w:w="15" w:type="dxa"/>
            </w:tcMar>
            <w:vAlign w:val="bottom"/>
          </w:tcPr>
          <w:p w:rsidR="007C51F9" w:rsidRDefault="007C51F9">
            <w:pPr>
              <w:rPr>
                <w:rFonts w:ascii="Arial" w:hAnsi="Arial"/>
                <w:color w:val="000000"/>
                <w:sz w:val="20"/>
                <w:szCs w:val="20"/>
              </w:rPr>
            </w:pPr>
          </w:p>
        </w:tc>
        <w:tc>
          <w:tcPr>
            <w:tcW w:w="828" w:type="dxa"/>
            <w:tcBorders>
              <w:top w:val="nil"/>
              <w:left w:val="nil"/>
              <w:bottom w:val="nil"/>
              <w:right w:val="nil"/>
            </w:tcBorders>
            <w:shd w:val="clear" w:color="auto" w:fill="auto"/>
            <w:tcMar>
              <w:top w:w="15" w:type="dxa"/>
              <w:left w:w="15" w:type="dxa"/>
              <w:right w:w="15" w:type="dxa"/>
            </w:tcMar>
            <w:vAlign w:val="bottom"/>
          </w:tcPr>
          <w:p w:rsidR="007C51F9" w:rsidRDefault="007C51F9">
            <w:pPr>
              <w:rPr>
                <w:rFonts w:ascii="Arial" w:hAnsi="Arial"/>
                <w:color w:val="000000"/>
                <w:sz w:val="20"/>
                <w:szCs w:val="20"/>
              </w:rPr>
            </w:pPr>
          </w:p>
        </w:tc>
        <w:tc>
          <w:tcPr>
            <w:tcW w:w="3206" w:type="dxa"/>
            <w:gridSpan w:val="2"/>
            <w:tcBorders>
              <w:top w:val="nil"/>
              <w:left w:val="nil"/>
              <w:bottom w:val="nil"/>
              <w:right w:val="nil"/>
            </w:tcBorders>
            <w:shd w:val="clear" w:color="auto" w:fill="auto"/>
            <w:tcMar>
              <w:top w:w="15" w:type="dxa"/>
              <w:left w:w="15" w:type="dxa"/>
              <w:right w:w="15" w:type="dxa"/>
            </w:tcMar>
            <w:vAlign w:val="bottom"/>
          </w:tcPr>
          <w:p w:rsidR="007C51F9" w:rsidRDefault="004775AE">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公开09表</w:t>
            </w:r>
          </w:p>
        </w:tc>
      </w:tr>
      <w:tr w:rsidR="007C51F9">
        <w:trPr>
          <w:trHeight w:val="255"/>
        </w:trPr>
        <w:tc>
          <w:tcPr>
            <w:tcW w:w="1110" w:type="dxa"/>
            <w:tcBorders>
              <w:top w:val="nil"/>
              <w:left w:val="nil"/>
              <w:bottom w:val="nil"/>
              <w:right w:val="nil"/>
            </w:tcBorders>
            <w:shd w:val="clear" w:color="auto" w:fill="auto"/>
            <w:tcMar>
              <w:top w:w="15" w:type="dxa"/>
              <w:left w:w="15" w:type="dxa"/>
              <w:right w:w="15" w:type="dxa"/>
            </w:tcMar>
            <w:vAlign w:val="bottom"/>
          </w:tcPr>
          <w:p w:rsidR="007C51F9" w:rsidRDefault="004775AE">
            <w:pPr>
              <w:widowControl/>
              <w:jc w:val="left"/>
              <w:textAlignment w:val="bottom"/>
              <w:rPr>
                <w:rFonts w:ascii="宋体" w:eastAsia="宋体" w:cs="宋体"/>
                <w:color w:val="000000"/>
                <w:sz w:val="20"/>
                <w:szCs w:val="20"/>
              </w:rPr>
            </w:pPr>
            <w:r>
              <w:rPr>
                <w:rFonts w:ascii="宋体" w:eastAsia="宋体" w:cs="宋体" w:hint="eastAsia"/>
                <w:color w:val="000000"/>
                <w:kern w:val="0"/>
                <w:sz w:val="20"/>
                <w:szCs w:val="20"/>
              </w:rPr>
              <w:t>部门：</w:t>
            </w:r>
          </w:p>
        </w:tc>
        <w:tc>
          <w:tcPr>
            <w:tcW w:w="63" w:type="dxa"/>
            <w:tcBorders>
              <w:top w:val="nil"/>
              <w:left w:val="nil"/>
              <w:bottom w:val="nil"/>
              <w:right w:val="nil"/>
            </w:tcBorders>
            <w:shd w:val="clear" w:color="auto" w:fill="auto"/>
            <w:tcMar>
              <w:top w:w="15" w:type="dxa"/>
              <w:left w:w="15" w:type="dxa"/>
              <w:right w:w="15" w:type="dxa"/>
            </w:tcMar>
            <w:vAlign w:val="bottom"/>
          </w:tcPr>
          <w:p w:rsidR="007C51F9" w:rsidRDefault="007C51F9">
            <w:pPr>
              <w:rPr>
                <w:rFonts w:ascii="Arial" w:hAnsi="Arial"/>
                <w:color w:val="000000"/>
                <w:sz w:val="20"/>
                <w:szCs w:val="20"/>
              </w:rPr>
            </w:pPr>
          </w:p>
        </w:tc>
        <w:tc>
          <w:tcPr>
            <w:tcW w:w="63" w:type="dxa"/>
            <w:tcBorders>
              <w:top w:val="nil"/>
              <w:left w:val="nil"/>
              <w:bottom w:val="nil"/>
              <w:right w:val="nil"/>
            </w:tcBorders>
            <w:shd w:val="clear" w:color="auto" w:fill="auto"/>
            <w:tcMar>
              <w:top w:w="15" w:type="dxa"/>
              <w:left w:w="15" w:type="dxa"/>
              <w:right w:w="15" w:type="dxa"/>
            </w:tcMar>
            <w:vAlign w:val="bottom"/>
          </w:tcPr>
          <w:p w:rsidR="007C51F9" w:rsidRDefault="007C51F9">
            <w:pPr>
              <w:rPr>
                <w:rFonts w:ascii="Arial" w:hAnsi="Arial"/>
                <w:color w:val="000000"/>
                <w:sz w:val="20"/>
                <w:szCs w:val="20"/>
              </w:rPr>
            </w:pPr>
          </w:p>
        </w:tc>
        <w:tc>
          <w:tcPr>
            <w:tcW w:w="4648" w:type="dxa"/>
            <w:tcBorders>
              <w:top w:val="nil"/>
              <w:left w:val="nil"/>
              <w:bottom w:val="nil"/>
              <w:right w:val="nil"/>
            </w:tcBorders>
            <w:shd w:val="clear" w:color="auto" w:fill="auto"/>
            <w:tcMar>
              <w:top w:w="15" w:type="dxa"/>
              <w:left w:w="15" w:type="dxa"/>
              <w:right w:w="15" w:type="dxa"/>
            </w:tcMar>
            <w:vAlign w:val="bottom"/>
          </w:tcPr>
          <w:p w:rsidR="007C51F9" w:rsidRDefault="007C51F9">
            <w:pPr>
              <w:rPr>
                <w:rFonts w:ascii="Arial" w:hAnsi="Arial"/>
                <w:color w:val="000000"/>
                <w:sz w:val="20"/>
                <w:szCs w:val="20"/>
              </w:rPr>
            </w:pPr>
          </w:p>
        </w:tc>
        <w:tc>
          <w:tcPr>
            <w:tcW w:w="828" w:type="dxa"/>
            <w:tcBorders>
              <w:top w:val="nil"/>
              <w:left w:val="nil"/>
              <w:bottom w:val="nil"/>
              <w:right w:val="nil"/>
            </w:tcBorders>
            <w:shd w:val="clear" w:color="auto" w:fill="auto"/>
            <w:tcMar>
              <w:top w:w="15" w:type="dxa"/>
              <w:left w:w="15" w:type="dxa"/>
              <w:right w:w="15" w:type="dxa"/>
            </w:tcMar>
            <w:vAlign w:val="bottom"/>
          </w:tcPr>
          <w:p w:rsidR="007C51F9" w:rsidRDefault="007C51F9">
            <w:pPr>
              <w:rPr>
                <w:rFonts w:ascii="Arial" w:hAnsi="Arial"/>
                <w:color w:val="000000"/>
                <w:sz w:val="20"/>
                <w:szCs w:val="20"/>
              </w:rPr>
            </w:pPr>
          </w:p>
        </w:tc>
        <w:tc>
          <w:tcPr>
            <w:tcW w:w="3206" w:type="dxa"/>
            <w:gridSpan w:val="2"/>
            <w:tcBorders>
              <w:top w:val="nil"/>
              <w:left w:val="nil"/>
              <w:bottom w:val="nil"/>
              <w:right w:val="nil"/>
            </w:tcBorders>
            <w:shd w:val="clear" w:color="auto" w:fill="auto"/>
            <w:tcMar>
              <w:top w:w="15" w:type="dxa"/>
              <w:left w:w="15" w:type="dxa"/>
              <w:right w:w="15" w:type="dxa"/>
            </w:tcMar>
            <w:vAlign w:val="bottom"/>
          </w:tcPr>
          <w:p w:rsidR="007C51F9" w:rsidRDefault="004775AE">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金额单位：万元</w:t>
            </w:r>
          </w:p>
        </w:tc>
      </w:tr>
      <w:tr w:rsidR="007C51F9">
        <w:trPr>
          <w:trHeight w:val="308"/>
        </w:trPr>
        <w:tc>
          <w:tcPr>
            <w:tcW w:w="5884"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center"/>
              <w:textAlignment w:val="center"/>
              <w:rPr>
                <w:rFonts w:ascii="宋体" w:eastAsia="宋体" w:cs="宋体"/>
                <w:color w:val="000000"/>
                <w:sz w:val="22"/>
              </w:rPr>
            </w:pPr>
            <w:r>
              <w:rPr>
                <w:rFonts w:ascii="宋体" w:eastAsia="宋体" w:cs="宋体" w:hint="eastAsia"/>
                <w:color w:val="000000"/>
                <w:kern w:val="0"/>
                <w:sz w:val="22"/>
              </w:rPr>
              <w:t>科目</w:t>
            </w:r>
          </w:p>
        </w:tc>
        <w:tc>
          <w:tcPr>
            <w:tcW w:w="4034" w:type="dxa"/>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center"/>
              <w:textAlignment w:val="center"/>
              <w:rPr>
                <w:rFonts w:ascii="宋体" w:eastAsia="宋体" w:cs="宋体"/>
                <w:color w:val="000000"/>
                <w:sz w:val="22"/>
              </w:rPr>
            </w:pPr>
            <w:r>
              <w:rPr>
                <w:rFonts w:ascii="宋体" w:eastAsia="宋体" w:cs="宋体" w:hint="eastAsia"/>
                <w:color w:val="000000"/>
                <w:kern w:val="0"/>
                <w:sz w:val="22"/>
              </w:rPr>
              <w:t>本年支出</w:t>
            </w:r>
          </w:p>
        </w:tc>
      </w:tr>
      <w:tr w:rsidR="007C51F9">
        <w:trPr>
          <w:trHeight w:val="615"/>
        </w:trPr>
        <w:tc>
          <w:tcPr>
            <w:tcW w:w="1236"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center"/>
              <w:textAlignment w:val="center"/>
              <w:rPr>
                <w:rFonts w:ascii="宋体" w:eastAsia="宋体" w:cs="宋体"/>
                <w:color w:val="000000"/>
                <w:sz w:val="22"/>
              </w:rPr>
            </w:pPr>
            <w:r>
              <w:rPr>
                <w:rFonts w:ascii="宋体" w:eastAsia="宋体" w:cs="宋体" w:hint="eastAsia"/>
                <w:color w:val="000000"/>
                <w:kern w:val="0"/>
                <w:sz w:val="22"/>
              </w:rPr>
              <w:t>功能分类科目编码</w:t>
            </w:r>
          </w:p>
        </w:tc>
        <w:tc>
          <w:tcPr>
            <w:tcW w:w="464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center"/>
              <w:textAlignment w:val="center"/>
              <w:rPr>
                <w:rFonts w:ascii="宋体" w:eastAsia="宋体" w:cs="宋体"/>
                <w:color w:val="000000"/>
                <w:sz w:val="22"/>
              </w:rPr>
            </w:pPr>
            <w:r>
              <w:rPr>
                <w:rFonts w:ascii="宋体" w:eastAsia="宋体" w:cs="宋体" w:hint="eastAsia"/>
                <w:color w:val="000000"/>
                <w:kern w:val="0"/>
                <w:sz w:val="22"/>
              </w:rPr>
              <w:t>科目名称</w:t>
            </w:r>
          </w:p>
        </w:tc>
        <w:tc>
          <w:tcPr>
            <w:tcW w:w="8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center"/>
              <w:textAlignment w:val="center"/>
              <w:rPr>
                <w:rFonts w:ascii="宋体" w:eastAsia="宋体" w:cs="宋体"/>
                <w:color w:val="000000"/>
                <w:sz w:val="22"/>
              </w:rPr>
            </w:pPr>
            <w:r>
              <w:rPr>
                <w:rFonts w:ascii="宋体" w:eastAsia="宋体" w:cs="宋体" w:hint="eastAsia"/>
                <w:color w:val="000000"/>
                <w:kern w:val="0"/>
                <w:sz w:val="22"/>
              </w:rPr>
              <w:t>小计</w:t>
            </w:r>
          </w:p>
        </w:tc>
        <w:tc>
          <w:tcPr>
            <w:tcW w:w="160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center"/>
              <w:textAlignment w:val="center"/>
              <w:rPr>
                <w:rFonts w:ascii="宋体" w:eastAsia="宋体" w:cs="宋体"/>
                <w:color w:val="000000"/>
                <w:sz w:val="22"/>
              </w:rPr>
            </w:pPr>
            <w:r>
              <w:rPr>
                <w:rFonts w:ascii="宋体" w:eastAsia="宋体" w:cs="宋体" w:hint="eastAsia"/>
                <w:color w:val="000000"/>
                <w:kern w:val="0"/>
                <w:sz w:val="22"/>
              </w:rPr>
              <w:t>基本支出</w:t>
            </w:r>
          </w:p>
        </w:tc>
        <w:tc>
          <w:tcPr>
            <w:tcW w:w="160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center"/>
              <w:textAlignment w:val="center"/>
              <w:rPr>
                <w:rFonts w:ascii="宋体" w:eastAsia="宋体" w:cs="宋体"/>
                <w:color w:val="000000"/>
                <w:sz w:val="22"/>
              </w:rPr>
            </w:pPr>
            <w:r>
              <w:rPr>
                <w:rFonts w:ascii="宋体" w:eastAsia="宋体" w:cs="宋体" w:hint="eastAsia"/>
                <w:color w:val="000000"/>
                <w:kern w:val="0"/>
                <w:sz w:val="22"/>
              </w:rPr>
              <w:t>项目支出</w:t>
            </w:r>
          </w:p>
        </w:tc>
      </w:tr>
      <w:tr w:rsidR="007C51F9">
        <w:trPr>
          <w:trHeight w:val="308"/>
        </w:trPr>
        <w:tc>
          <w:tcPr>
            <w:tcW w:w="5884" w:type="dxa"/>
            <w:gridSpan w:val="4"/>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center"/>
              <w:textAlignment w:val="center"/>
              <w:rPr>
                <w:rFonts w:ascii="宋体" w:eastAsia="宋体" w:cs="宋体"/>
                <w:color w:val="000000"/>
                <w:sz w:val="22"/>
              </w:rPr>
            </w:pPr>
            <w:r>
              <w:rPr>
                <w:rFonts w:ascii="宋体" w:eastAsia="宋体" w:cs="宋体" w:hint="eastAsia"/>
                <w:color w:val="000000"/>
                <w:kern w:val="0"/>
                <w:sz w:val="22"/>
              </w:rPr>
              <w:t>栏次</w:t>
            </w:r>
          </w:p>
        </w:tc>
        <w:tc>
          <w:tcPr>
            <w:tcW w:w="8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center"/>
              <w:textAlignment w:val="center"/>
              <w:rPr>
                <w:rFonts w:ascii="宋体" w:eastAsia="宋体" w:cs="宋体"/>
                <w:color w:val="000000"/>
                <w:sz w:val="22"/>
              </w:rPr>
            </w:pPr>
            <w:r>
              <w:rPr>
                <w:rFonts w:ascii="宋体" w:eastAsia="宋体" w:cs="宋体" w:hint="eastAsia"/>
                <w:color w:val="000000"/>
                <w:kern w:val="0"/>
                <w:sz w:val="22"/>
              </w:rPr>
              <w:t>1</w:t>
            </w:r>
          </w:p>
        </w:tc>
        <w:tc>
          <w:tcPr>
            <w:tcW w:w="160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center"/>
              <w:textAlignment w:val="center"/>
              <w:rPr>
                <w:rFonts w:ascii="宋体" w:eastAsia="宋体" w:cs="宋体"/>
                <w:color w:val="000000"/>
                <w:sz w:val="22"/>
              </w:rPr>
            </w:pPr>
            <w:r>
              <w:rPr>
                <w:rFonts w:ascii="宋体" w:eastAsia="宋体" w:cs="宋体" w:hint="eastAsia"/>
                <w:color w:val="000000"/>
                <w:kern w:val="0"/>
                <w:sz w:val="22"/>
              </w:rPr>
              <w:t>2</w:t>
            </w:r>
          </w:p>
        </w:tc>
        <w:tc>
          <w:tcPr>
            <w:tcW w:w="160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center"/>
              <w:textAlignment w:val="center"/>
              <w:rPr>
                <w:rFonts w:ascii="宋体" w:eastAsia="宋体" w:cs="宋体"/>
                <w:color w:val="000000"/>
                <w:sz w:val="22"/>
              </w:rPr>
            </w:pPr>
            <w:r>
              <w:rPr>
                <w:rFonts w:ascii="宋体" w:eastAsia="宋体" w:cs="宋体" w:hint="eastAsia"/>
                <w:color w:val="000000"/>
                <w:kern w:val="0"/>
                <w:sz w:val="22"/>
              </w:rPr>
              <w:t>3</w:t>
            </w:r>
          </w:p>
        </w:tc>
      </w:tr>
      <w:tr w:rsidR="007C51F9">
        <w:trPr>
          <w:trHeight w:val="308"/>
        </w:trPr>
        <w:tc>
          <w:tcPr>
            <w:tcW w:w="5884" w:type="dxa"/>
            <w:gridSpan w:val="4"/>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C51F9" w:rsidRDefault="004775AE">
            <w:pPr>
              <w:widowControl/>
              <w:jc w:val="center"/>
              <w:textAlignment w:val="center"/>
              <w:rPr>
                <w:rFonts w:ascii="宋体" w:eastAsia="宋体" w:cs="宋体"/>
                <w:color w:val="000000"/>
                <w:sz w:val="22"/>
              </w:rPr>
            </w:pPr>
            <w:r>
              <w:rPr>
                <w:rFonts w:ascii="宋体" w:eastAsia="宋体" w:cs="宋体" w:hint="eastAsia"/>
                <w:color w:val="000000"/>
                <w:kern w:val="0"/>
                <w:sz w:val="22"/>
              </w:rPr>
              <w:t>合计</w:t>
            </w:r>
          </w:p>
        </w:tc>
        <w:tc>
          <w:tcPr>
            <w:tcW w:w="8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jc w:val="right"/>
              <w:rPr>
                <w:rFonts w:ascii="宋体" w:eastAsia="宋体" w:cs="宋体"/>
                <w:b/>
                <w:color w:val="000000"/>
                <w:sz w:val="22"/>
              </w:rPr>
            </w:pPr>
          </w:p>
        </w:tc>
        <w:tc>
          <w:tcPr>
            <w:tcW w:w="160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jc w:val="right"/>
              <w:rPr>
                <w:rFonts w:ascii="宋体" w:eastAsia="宋体" w:cs="宋体"/>
                <w:b/>
                <w:color w:val="000000"/>
                <w:sz w:val="22"/>
              </w:rPr>
            </w:pPr>
          </w:p>
        </w:tc>
        <w:tc>
          <w:tcPr>
            <w:tcW w:w="160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jc w:val="right"/>
              <w:rPr>
                <w:rFonts w:ascii="宋体" w:eastAsia="宋体" w:cs="宋体"/>
                <w:b/>
                <w:color w:val="000000"/>
                <w:sz w:val="22"/>
              </w:rPr>
            </w:pPr>
          </w:p>
        </w:tc>
      </w:tr>
      <w:tr w:rsidR="007C51F9">
        <w:trPr>
          <w:trHeight w:val="308"/>
        </w:trPr>
        <w:tc>
          <w:tcPr>
            <w:tcW w:w="1236"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jc w:val="left"/>
              <w:rPr>
                <w:rFonts w:ascii="宋体" w:eastAsia="宋体" w:cs="宋体"/>
                <w:color w:val="000000"/>
                <w:sz w:val="22"/>
              </w:rPr>
            </w:pPr>
          </w:p>
        </w:tc>
        <w:tc>
          <w:tcPr>
            <w:tcW w:w="464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jc w:val="left"/>
              <w:rPr>
                <w:rFonts w:ascii="宋体" w:eastAsia="宋体" w:cs="宋体"/>
                <w:color w:val="000000"/>
                <w:sz w:val="22"/>
              </w:rPr>
            </w:pPr>
          </w:p>
        </w:tc>
        <w:tc>
          <w:tcPr>
            <w:tcW w:w="8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jc w:val="right"/>
              <w:rPr>
                <w:rFonts w:ascii="宋体" w:eastAsia="宋体" w:cs="宋体"/>
                <w:color w:val="000000"/>
                <w:sz w:val="22"/>
              </w:rPr>
            </w:pPr>
          </w:p>
        </w:tc>
        <w:tc>
          <w:tcPr>
            <w:tcW w:w="160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jc w:val="right"/>
              <w:rPr>
                <w:rFonts w:ascii="宋体" w:eastAsia="宋体" w:cs="宋体"/>
                <w:color w:val="000000"/>
                <w:sz w:val="22"/>
              </w:rPr>
            </w:pPr>
          </w:p>
        </w:tc>
        <w:tc>
          <w:tcPr>
            <w:tcW w:w="160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jc w:val="right"/>
              <w:rPr>
                <w:rFonts w:ascii="宋体" w:eastAsia="宋体" w:cs="宋体"/>
                <w:color w:val="000000"/>
                <w:sz w:val="22"/>
              </w:rPr>
            </w:pPr>
          </w:p>
        </w:tc>
      </w:tr>
      <w:tr w:rsidR="007C51F9">
        <w:trPr>
          <w:trHeight w:val="308"/>
        </w:trPr>
        <w:tc>
          <w:tcPr>
            <w:tcW w:w="1236"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jc w:val="left"/>
              <w:rPr>
                <w:rFonts w:ascii="宋体" w:eastAsia="宋体" w:cs="宋体"/>
                <w:color w:val="000000"/>
                <w:sz w:val="22"/>
              </w:rPr>
            </w:pPr>
          </w:p>
        </w:tc>
        <w:tc>
          <w:tcPr>
            <w:tcW w:w="464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jc w:val="left"/>
              <w:rPr>
                <w:rFonts w:ascii="宋体" w:eastAsia="宋体" w:cs="宋体"/>
                <w:color w:val="000000"/>
                <w:sz w:val="22"/>
              </w:rPr>
            </w:pPr>
          </w:p>
        </w:tc>
        <w:tc>
          <w:tcPr>
            <w:tcW w:w="8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jc w:val="right"/>
              <w:rPr>
                <w:rFonts w:ascii="宋体" w:eastAsia="宋体" w:cs="宋体"/>
                <w:color w:val="000000"/>
                <w:sz w:val="22"/>
              </w:rPr>
            </w:pPr>
          </w:p>
        </w:tc>
        <w:tc>
          <w:tcPr>
            <w:tcW w:w="160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jc w:val="right"/>
              <w:rPr>
                <w:rFonts w:ascii="宋体" w:eastAsia="宋体" w:cs="宋体"/>
                <w:color w:val="000000"/>
                <w:sz w:val="22"/>
              </w:rPr>
            </w:pPr>
          </w:p>
        </w:tc>
        <w:tc>
          <w:tcPr>
            <w:tcW w:w="160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jc w:val="right"/>
              <w:rPr>
                <w:rFonts w:ascii="宋体" w:eastAsia="宋体" w:cs="宋体"/>
                <w:color w:val="000000"/>
                <w:sz w:val="22"/>
              </w:rPr>
            </w:pPr>
          </w:p>
        </w:tc>
      </w:tr>
      <w:tr w:rsidR="007C51F9">
        <w:trPr>
          <w:trHeight w:val="308"/>
        </w:trPr>
        <w:tc>
          <w:tcPr>
            <w:tcW w:w="1236"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jc w:val="left"/>
              <w:rPr>
                <w:rFonts w:ascii="宋体" w:eastAsia="宋体" w:cs="宋体"/>
                <w:color w:val="000000"/>
                <w:sz w:val="22"/>
              </w:rPr>
            </w:pPr>
          </w:p>
        </w:tc>
        <w:tc>
          <w:tcPr>
            <w:tcW w:w="464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jc w:val="left"/>
              <w:rPr>
                <w:rFonts w:ascii="宋体" w:eastAsia="宋体" w:cs="宋体"/>
                <w:color w:val="000000"/>
                <w:sz w:val="22"/>
              </w:rPr>
            </w:pPr>
          </w:p>
        </w:tc>
        <w:tc>
          <w:tcPr>
            <w:tcW w:w="8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jc w:val="right"/>
              <w:rPr>
                <w:rFonts w:ascii="宋体" w:eastAsia="宋体" w:cs="宋体"/>
                <w:color w:val="000000"/>
                <w:sz w:val="22"/>
              </w:rPr>
            </w:pPr>
          </w:p>
        </w:tc>
        <w:tc>
          <w:tcPr>
            <w:tcW w:w="160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jc w:val="right"/>
              <w:rPr>
                <w:rFonts w:ascii="宋体" w:eastAsia="宋体" w:cs="宋体"/>
                <w:color w:val="000000"/>
                <w:sz w:val="22"/>
              </w:rPr>
            </w:pPr>
          </w:p>
        </w:tc>
        <w:tc>
          <w:tcPr>
            <w:tcW w:w="160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jc w:val="right"/>
              <w:rPr>
                <w:rFonts w:ascii="宋体" w:eastAsia="宋体" w:cs="宋体"/>
                <w:color w:val="000000"/>
                <w:sz w:val="22"/>
              </w:rPr>
            </w:pPr>
          </w:p>
        </w:tc>
      </w:tr>
      <w:tr w:rsidR="007C51F9">
        <w:trPr>
          <w:trHeight w:val="308"/>
        </w:trPr>
        <w:tc>
          <w:tcPr>
            <w:tcW w:w="1236"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jc w:val="left"/>
              <w:rPr>
                <w:rFonts w:ascii="宋体" w:eastAsia="宋体" w:cs="宋体"/>
                <w:color w:val="000000"/>
                <w:sz w:val="22"/>
              </w:rPr>
            </w:pPr>
          </w:p>
        </w:tc>
        <w:tc>
          <w:tcPr>
            <w:tcW w:w="464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jc w:val="left"/>
              <w:rPr>
                <w:rFonts w:ascii="宋体" w:eastAsia="宋体" w:cs="宋体"/>
                <w:color w:val="000000"/>
                <w:sz w:val="22"/>
              </w:rPr>
            </w:pPr>
          </w:p>
        </w:tc>
        <w:tc>
          <w:tcPr>
            <w:tcW w:w="8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jc w:val="right"/>
              <w:rPr>
                <w:rFonts w:ascii="宋体" w:eastAsia="宋体" w:cs="宋体"/>
                <w:color w:val="000000"/>
                <w:sz w:val="22"/>
              </w:rPr>
            </w:pPr>
          </w:p>
        </w:tc>
        <w:tc>
          <w:tcPr>
            <w:tcW w:w="160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jc w:val="right"/>
              <w:rPr>
                <w:rFonts w:ascii="宋体" w:eastAsia="宋体" w:cs="宋体"/>
                <w:color w:val="000000"/>
                <w:sz w:val="22"/>
              </w:rPr>
            </w:pPr>
          </w:p>
        </w:tc>
        <w:tc>
          <w:tcPr>
            <w:tcW w:w="160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jc w:val="right"/>
              <w:rPr>
                <w:rFonts w:ascii="宋体" w:eastAsia="宋体" w:cs="宋体"/>
                <w:color w:val="000000"/>
                <w:sz w:val="22"/>
              </w:rPr>
            </w:pPr>
          </w:p>
        </w:tc>
      </w:tr>
      <w:tr w:rsidR="007C51F9">
        <w:trPr>
          <w:trHeight w:val="308"/>
        </w:trPr>
        <w:tc>
          <w:tcPr>
            <w:tcW w:w="1236"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jc w:val="left"/>
              <w:rPr>
                <w:rFonts w:ascii="宋体" w:eastAsia="宋体" w:cs="宋体"/>
                <w:color w:val="000000"/>
                <w:sz w:val="22"/>
              </w:rPr>
            </w:pPr>
          </w:p>
        </w:tc>
        <w:tc>
          <w:tcPr>
            <w:tcW w:w="464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jc w:val="left"/>
              <w:rPr>
                <w:rFonts w:ascii="宋体" w:eastAsia="宋体" w:cs="宋体"/>
                <w:color w:val="000000"/>
                <w:sz w:val="22"/>
              </w:rPr>
            </w:pPr>
          </w:p>
        </w:tc>
        <w:tc>
          <w:tcPr>
            <w:tcW w:w="8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jc w:val="right"/>
              <w:rPr>
                <w:rFonts w:ascii="宋体" w:eastAsia="宋体" w:cs="宋体"/>
                <w:color w:val="000000"/>
                <w:sz w:val="22"/>
              </w:rPr>
            </w:pPr>
          </w:p>
        </w:tc>
        <w:tc>
          <w:tcPr>
            <w:tcW w:w="160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jc w:val="right"/>
              <w:rPr>
                <w:rFonts w:ascii="宋体" w:eastAsia="宋体" w:cs="宋体"/>
                <w:color w:val="000000"/>
                <w:sz w:val="22"/>
              </w:rPr>
            </w:pPr>
          </w:p>
        </w:tc>
        <w:tc>
          <w:tcPr>
            <w:tcW w:w="160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51F9" w:rsidRDefault="007C51F9">
            <w:pPr>
              <w:jc w:val="right"/>
              <w:rPr>
                <w:rFonts w:ascii="宋体" w:eastAsia="宋体" w:cs="宋体"/>
                <w:color w:val="000000"/>
                <w:sz w:val="22"/>
              </w:rPr>
            </w:pPr>
          </w:p>
        </w:tc>
      </w:tr>
    </w:tbl>
    <w:p w:rsidR="007C51F9" w:rsidRDefault="004775AE">
      <w:pPr>
        <w:rPr>
          <w:rFonts w:ascii="宋体" w:eastAsia="宋体" w:cs="宋体"/>
          <w:color w:val="000000"/>
          <w:kern w:val="0"/>
          <w:sz w:val="22"/>
        </w:rPr>
      </w:pPr>
      <w:r>
        <w:rPr>
          <w:rFonts w:ascii="宋体" w:eastAsia="宋体" w:cs="宋体" w:hint="eastAsia"/>
          <w:color w:val="000000"/>
          <w:kern w:val="0"/>
          <w:sz w:val="22"/>
        </w:rPr>
        <w:t>本部门本年度无相关支、收支及结转结余等情况，按要求空表列示。</w:t>
      </w:r>
    </w:p>
    <w:p w:rsidR="007C51F9" w:rsidRDefault="007C51F9">
      <w:pPr>
        <w:rPr>
          <w:color w:val="000000"/>
        </w:rPr>
      </w:pPr>
    </w:p>
    <w:p w:rsidR="007C51F9" w:rsidRDefault="007C51F9">
      <w:pPr>
        <w:rPr>
          <w:color w:val="000000"/>
        </w:rPr>
        <w:sectPr w:rsidR="007C51F9">
          <w:headerReference w:type="default" r:id="rId30"/>
          <w:footerReference w:type="default" r:id="rId31"/>
          <w:headerReference w:type="first" r:id="rId32"/>
          <w:pgSz w:w="11906" w:h="16838"/>
          <w:pgMar w:top="1701" w:right="1417" w:bottom="1281" w:left="1417" w:header="851" w:footer="992" w:gutter="0"/>
          <w:pgNumType w:fmt="numberInDash"/>
          <w:cols w:space="720"/>
          <w:docGrid w:type="lines" w:linePitch="312"/>
        </w:sectPr>
      </w:pPr>
    </w:p>
    <w:p w:rsidR="007C51F9" w:rsidRDefault="007C51F9">
      <w:pPr>
        <w:rPr>
          <w:color w:val="000000"/>
        </w:rPr>
      </w:pPr>
    </w:p>
    <w:p w:rsidR="007C51F9" w:rsidRDefault="007C51F9">
      <w:pPr>
        <w:rPr>
          <w:color w:val="000000"/>
        </w:rPr>
      </w:pPr>
    </w:p>
    <w:p w:rsidR="007C51F9" w:rsidRDefault="007C51F9">
      <w:pPr>
        <w:rPr>
          <w:rFonts w:ascii="黑体" w:eastAsia="黑体" w:cs="黑体"/>
          <w:color w:val="000000"/>
          <w:sz w:val="56"/>
          <w:szCs w:val="72"/>
        </w:rPr>
      </w:pPr>
    </w:p>
    <w:p w:rsidR="007C51F9" w:rsidRDefault="007C51F9">
      <w:pPr>
        <w:jc w:val="center"/>
        <w:rPr>
          <w:rFonts w:ascii="黑体" w:eastAsia="黑体" w:cs="黑体"/>
          <w:color w:val="000000"/>
          <w:sz w:val="56"/>
          <w:szCs w:val="72"/>
        </w:rPr>
      </w:pPr>
    </w:p>
    <w:p w:rsidR="007C51F9" w:rsidRDefault="007C51F9">
      <w:pPr>
        <w:jc w:val="center"/>
        <w:rPr>
          <w:rFonts w:ascii="黑体" w:eastAsia="黑体" w:cs="黑体"/>
          <w:color w:val="000000"/>
          <w:sz w:val="56"/>
          <w:szCs w:val="72"/>
        </w:rPr>
      </w:pPr>
    </w:p>
    <w:p w:rsidR="007C51F9" w:rsidRDefault="00E17779">
      <w:pPr>
        <w:jc w:val="center"/>
        <w:rPr>
          <w:color w:val="000000"/>
          <w:sz w:val="72"/>
        </w:rPr>
      </w:pPr>
      <w:r>
        <w:rPr>
          <w:color w:val="000000"/>
          <w:sz w:val="72"/>
        </w:rPr>
        <w:pict>
          <v:rect id="文本框 28" o:spid="_x0000_s1038" style="position:absolute;left:0;text-align:left;margin-left:-80.45pt;margin-top:34.8pt;width:613.65pt;height:263.1pt;z-index:251662848;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" fillcolor="#ffd966" strokecolor="#ffd966" strokeweight=".5pt">
            <v:fill r:id="rId21" o:title="image1" type="pattern"/>
            <v:stroke joinstyle="round"/>
            <v:path arrowok="t"/>
            <v:textbox>
              <w:txbxContent>
                <w:p w:rsidR="00D01606" w:rsidRDefault="00D01606">
                  <w:pPr>
                    <w:widowControl/>
                    <w:jc w:val="center"/>
                  </w:pPr>
                  <w:r>
                    <w:rPr>
                      <w:rFonts w:ascii="黑体" w:eastAsia="黑体" w:cs="黑体" w:hint="eastAsia"/>
                      <w:color w:val="000000"/>
                      <w:sz w:val="90"/>
                      <w:szCs w:val="90"/>
                    </w:rPr>
                    <w:t>第五部分 预算绩效公开内容</w:t>
                  </w:r>
                </w:p>
              </w:txbxContent>
            </v:textbox>
          </v:rect>
        </w:pict>
      </w:r>
    </w:p>
    <w:p w:rsidR="007C51F9" w:rsidRDefault="007C51F9">
      <w:pPr>
        <w:rPr>
          <w:color w:val="000000"/>
        </w:rPr>
      </w:pPr>
    </w:p>
    <w:p w:rsidR="007C51F9" w:rsidRDefault="007C51F9">
      <w:pPr>
        <w:rPr>
          <w:color w:val="000000"/>
        </w:rPr>
      </w:pPr>
    </w:p>
    <w:p w:rsidR="007C51F9" w:rsidRDefault="007C51F9">
      <w:pPr>
        <w:rPr>
          <w:color w:val="000000"/>
        </w:rPr>
      </w:pPr>
    </w:p>
    <w:p w:rsidR="007C51F9" w:rsidRDefault="007C51F9">
      <w:pPr>
        <w:rPr>
          <w:color w:val="000000"/>
        </w:rPr>
      </w:pPr>
    </w:p>
    <w:p w:rsidR="007C51F9" w:rsidRDefault="007C51F9">
      <w:pPr>
        <w:rPr>
          <w:color w:val="000000"/>
        </w:rPr>
      </w:pPr>
    </w:p>
    <w:p w:rsidR="007C51F9" w:rsidRDefault="007C51F9">
      <w:pPr>
        <w:rPr>
          <w:color w:val="000000"/>
        </w:rPr>
      </w:pPr>
    </w:p>
    <w:p w:rsidR="007C51F9" w:rsidRDefault="007C51F9">
      <w:pPr>
        <w:rPr>
          <w:color w:val="000000"/>
        </w:rPr>
      </w:pPr>
    </w:p>
    <w:p w:rsidR="007C51F9" w:rsidRDefault="007C51F9">
      <w:pPr>
        <w:rPr>
          <w:color w:val="000000"/>
        </w:rPr>
      </w:pPr>
    </w:p>
    <w:p w:rsidR="007C51F9" w:rsidRDefault="007C51F9">
      <w:pPr>
        <w:rPr>
          <w:color w:val="000000"/>
        </w:rPr>
      </w:pPr>
    </w:p>
    <w:p w:rsidR="007C51F9" w:rsidRDefault="007C51F9">
      <w:pPr>
        <w:rPr>
          <w:color w:val="000000"/>
        </w:rPr>
      </w:pPr>
    </w:p>
    <w:p w:rsidR="007C51F9" w:rsidRDefault="004775AE">
      <w:pPr>
        <w:widowControl/>
        <w:jc w:val="left"/>
        <w:rPr>
          <w:color w:val="000000"/>
        </w:rPr>
        <w:sectPr w:rsidR="007C51F9">
          <w:headerReference w:type="default" r:id="rId33"/>
          <w:pgSz w:w="11906" w:h="16838"/>
          <w:pgMar w:top="1701" w:right="1417" w:bottom="1281" w:left="1417" w:header="851" w:footer="992" w:gutter="0"/>
          <w:pgNumType w:fmt="numberInDash"/>
          <w:cols w:space="720"/>
          <w:docGrid w:type="lines" w:linePitch="312"/>
        </w:sectPr>
      </w:pPr>
      <w:r>
        <w:rPr>
          <w:color w:val="000000"/>
        </w:rPr>
        <w:br w:type="page"/>
      </w:r>
    </w:p>
    <w:p w:rsidR="00C65BDF" w:rsidRDefault="004775AE" w:rsidP="00C65BDF">
      <w:pPr>
        <w:spacing w:line="584" w:lineRule="exact"/>
        <w:ind w:firstLineChars="200" w:firstLine="643"/>
        <w:rPr>
          <w:rFonts w:ascii="Times New Roman" w:eastAsia="楷体_GB2312" w:cs="Times New Roman"/>
          <w:b/>
          <w:bCs/>
          <w:color w:val="000000"/>
          <w:sz w:val="32"/>
          <w:szCs w:val="32"/>
        </w:rPr>
      </w:pPr>
      <w:r>
        <w:rPr>
          <w:rFonts w:ascii="Times New Roman" w:eastAsia="仿宋_GB2312" w:cs="Times New Roman"/>
          <w:b/>
          <w:bCs/>
          <w:color w:val="000000"/>
          <w:sz w:val="32"/>
          <w:szCs w:val="32"/>
        </w:rPr>
        <w:lastRenderedPageBreak/>
        <w:t>1</w:t>
      </w:r>
      <w:r w:rsidR="00C65BDF">
        <w:rPr>
          <w:rFonts w:ascii="Times New Roman" w:eastAsia="仿宋_GB2312" w:cs="Times New Roman" w:hint="eastAsia"/>
          <w:b/>
          <w:bCs/>
          <w:color w:val="000000"/>
          <w:sz w:val="32"/>
          <w:szCs w:val="32"/>
        </w:rPr>
        <w:t>.</w:t>
      </w:r>
      <w:r w:rsidR="00C65BDF">
        <w:rPr>
          <w:rFonts w:ascii="Times New Roman" w:eastAsia="楷体_GB2312" w:cs="Times New Roman"/>
          <w:b/>
          <w:bCs/>
          <w:color w:val="000000"/>
          <w:sz w:val="32"/>
          <w:szCs w:val="32"/>
        </w:rPr>
        <w:t>预算绩效管理工作开展情况</w:t>
      </w:r>
    </w:p>
    <w:p w:rsidR="00C65BDF" w:rsidRDefault="00C65BDF" w:rsidP="00C65BDF">
      <w:pPr>
        <w:adjustRightInd w:val="0"/>
        <w:snapToGrid w:val="0"/>
        <w:spacing w:line="580" w:lineRule="exact"/>
        <w:ind w:firstLineChars="200" w:firstLine="640"/>
        <w:rPr>
          <w:rFonts w:ascii="Times New Roman" w:eastAsia="仿宋_GB2312" w:cs="Times New Roman"/>
          <w:color w:val="000000"/>
          <w:sz w:val="32"/>
          <w:szCs w:val="32"/>
        </w:rPr>
      </w:pPr>
      <w:r>
        <w:rPr>
          <w:rFonts w:ascii="Times New Roman" w:eastAsia="仿宋_GB2312" w:cs="Times New Roman"/>
          <w:color w:val="000000"/>
          <w:sz w:val="32"/>
          <w:szCs w:val="32"/>
        </w:rPr>
        <w:t>根据预算绩效管理要求，本部门对</w:t>
      </w:r>
      <w:r>
        <w:rPr>
          <w:rFonts w:ascii="Times New Roman" w:eastAsia="仿宋_GB2312" w:cs="Times New Roman"/>
          <w:color w:val="000000"/>
          <w:sz w:val="32"/>
          <w:szCs w:val="32"/>
        </w:rPr>
        <w:t>2019</w:t>
      </w:r>
      <w:r>
        <w:rPr>
          <w:rFonts w:ascii="Times New Roman" w:eastAsia="仿宋_GB2312" w:cs="Times New Roman"/>
          <w:color w:val="000000"/>
          <w:sz w:val="32"/>
          <w:szCs w:val="32"/>
        </w:rPr>
        <w:t>年度整体绩效实现情况和项目支出情况开展绩效评价。组织对</w:t>
      </w:r>
      <w:r>
        <w:rPr>
          <w:rFonts w:ascii="Times New Roman" w:eastAsia="仿宋_GB2312" w:cs="Times New Roman"/>
          <w:color w:val="000000"/>
          <w:sz w:val="32"/>
          <w:szCs w:val="32"/>
        </w:rPr>
        <w:t>2019</w:t>
      </w:r>
      <w:r>
        <w:rPr>
          <w:rFonts w:ascii="Times New Roman" w:eastAsia="仿宋_GB2312" w:cs="Times New Roman"/>
          <w:color w:val="000000"/>
          <w:sz w:val="32"/>
          <w:szCs w:val="32"/>
        </w:rPr>
        <w:t>年度一般公共预算项目支出全面开展绩效自评，项目</w:t>
      </w:r>
      <w:r>
        <w:rPr>
          <w:rFonts w:ascii="Times New Roman" w:eastAsia="仿宋_GB2312" w:cs="Times New Roman" w:hint="eastAsia"/>
          <w:color w:val="000000"/>
          <w:sz w:val="32"/>
          <w:szCs w:val="32"/>
        </w:rPr>
        <w:t>1</w:t>
      </w:r>
      <w:r>
        <w:rPr>
          <w:rFonts w:ascii="Times New Roman" w:eastAsia="仿宋_GB2312" w:cs="Times New Roman"/>
          <w:color w:val="000000"/>
          <w:sz w:val="32"/>
          <w:szCs w:val="32"/>
        </w:rPr>
        <w:t>个，涉及资金</w:t>
      </w:r>
      <w:r>
        <w:rPr>
          <w:rFonts w:ascii="Times New Roman" w:eastAsia="仿宋_GB2312" w:cs="Times New Roman" w:hint="eastAsia"/>
          <w:color w:val="000000"/>
          <w:sz w:val="32"/>
          <w:szCs w:val="32"/>
        </w:rPr>
        <w:t>12</w:t>
      </w:r>
      <w:r>
        <w:rPr>
          <w:rFonts w:ascii="Times New Roman" w:eastAsia="仿宋_GB2312" w:cs="Times New Roman"/>
          <w:color w:val="000000"/>
          <w:sz w:val="32"/>
          <w:szCs w:val="32"/>
        </w:rPr>
        <w:t>万元，占一般公共预算项目支出总额的</w:t>
      </w:r>
      <w:r>
        <w:rPr>
          <w:rFonts w:ascii="Times New Roman" w:eastAsia="仿宋_GB2312" w:cs="Times New Roman" w:hint="eastAsia"/>
          <w:color w:val="000000"/>
          <w:sz w:val="32"/>
          <w:szCs w:val="32"/>
        </w:rPr>
        <w:t>100%</w:t>
      </w:r>
      <w:r>
        <w:rPr>
          <w:rFonts w:ascii="Times New Roman" w:eastAsia="仿宋_GB2312" w:cs="Times New Roman"/>
          <w:color w:val="000000"/>
          <w:sz w:val="32"/>
          <w:szCs w:val="32"/>
        </w:rPr>
        <w:t>。</w:t>
      </w:r>
    </w:p>
    <w:p w:rsidR="007C51F9" w:rsidRDefault="00C65BDF">
      <w:pPr>
        <w:spacing w:line="584" w:lineRule="exact"/>
        <w:ind w:firstLineChars="200" w:firstLine="643"/>
        <w:rPr>
          <w:rFonts w:ascii="Times New Roman" w:eastAsia="仿宋_GB2312" w:cs="Times New Roman"/>
          <w:color w:val="000000"/>
          <w:sz w:val="32"/>
          <w:szCs w:val="32"/>
        </w:rPr>
      </w:pPr>
      <w:r>
        <w:rPr>
          <w:rFonts w:ascii="Times New Roman" w:eastAsia="仿宋_GB2312" w:cs="Times New Roman" w:hint="eastAsia"/>
          <w:b/>
          <w:bCs/>
          <w:color w:val="000000"/>
          <w:sz w:val="32"/>
          <w:szCs w:val="32"/>
        </w:rPr>
        <w:t>2</w:t>
      </w:r>
      <w:r w:rsidR="004775AE">
        <w:rPr>
          <w:rFonts w:ascii="Times New Roman" w:eastAsia="仿宋_GB2312" w:cs="Times New Roman"/>
          <w:b/>
          <w:bCs/>
          <w:color w:val="000000"/>
          <w:sz w:val="32"/>
          <w:szCs w:val="32"/>
        </w:rPr>
        <w:t>.</w:t>
      </w:r>
      <w:r w:rsidR="004775AE">
        <w:rPr>
          <w:rFonts w:ascii="Times New Roman" w:eastAsia="仿宋_GB2312" w:cs="Times New Roman"/>
          <w:b/>
          <w:bCs/>
          <w:color w:val="000000"/>
          <w:sz w:val="32"/>
          <w:szCs w:val="32"/>
        </w:rPr>
        <w:t>项目绩效自评结果。</w:t>
      </w:r>
      <w:r w:rsidR="004775AE">
        <w:rPr>
          <w:rFonts w:ascii="Times New Roman" w:eastAsia="仿宋_GB2312" w:cs="Times New Roman"/>
          <w:color w:val="000000"/>
          <w:sz w:val="32"/>
          <w:szCs w:val="32"/>
        </w:rPr>
        <w:t>本部门</w:t>
      </w:r>
      <w:r w:rsidR="004775AE">
        <w:rPr>
          <w:rFonts w:ascii="Times New Roman" w:eastAsia="仿宋_GB2312" w:cs="Times New Roman"/>
          <w:color w:val="000000"/>
          <w:sz w:val="32"/>
          <w:szCs w:val="32"/>
        </w:rPr>
        <w:t xml:space="preserve">2019 </w:t>
      </w:r>
      <w:r w:rsidR="004775AE">
        <w:rPr>
          <w:rFonts w:ascii="Times New Roman" w:eastAsia="仿宋_GB2312" w:cs="Times New Roman"/>
          <w:color w:val="000000"/>
          <w:sz w:val="32"/>
          <w:szCs w:val="32"/>
        </w:rPr>
        <w:t>年度对</w:t>
      </w:r>
      <w:r w:rsidR="004775AE">
        <w:rPr>
          <w:rFonts w:ascii="Times New Roman" w:eastAsia="仿宋_GB2312" w:cs="Times New Roman"/>
          <w:color w:val="000000"/>
          <w:sz w:val="32"/>
          <w:szCs w:val="32"/>
        </w:rPr>
        <w:t>1</w:t>
      </w:r>
      <w:r w:rsidR="004775AE">
        <w:rPr>
          <w:rFonts w:ascii="Times New Roman" w:eastAsia="仿宋_GB2312" w:cs="Times New Roman"/>
          <w:color w:val="000000"/>
          <w:sz w:val="32"/>
          <w:szCs w:val="32"/>
        </w:rPr>
        <w:t>个项目进行了绩效自评，</w:t>
      </w:r>
      <w:r w:rsidR="004775AE">
        <w:rPr>
          <w:rFonts w:ascii="Times New Roman" w:eastAsia="仿宋_GB2312" w:cs="Times New Roman" w:hint="eastAsia"/>
          <w:color w:val="000000"/>
          <w:sz w:val="32"/>
          <w:szCs w:val="32"/>
        </w:rPr>
        <w:t>得分</w:t>
      </w:r>
      <w:r w:rsidR="004775AE">
        <w:rPr>
          <w:rFonts w:ascii="Times New Roman" w:eastAsia="仿宋_GB2312" w:cs="Times New Roman"/>
          <w:color w:val="000000"/>
          <w:sz w:val="32"/>
          <w:szCs w:val="32"/>
        </w:rPr>
        <w:t>96</w:t>
      </w:r>
      <w:r w:rsidR="004775AE">
        <w:rPr>
          <w:rFonts w:ascii="Times New Roman" w:eastAsia="仿宋_GB2312" w:cs="Times New Roman" w:hint="eastAsia"/>
          <w:color w:val="000000"/>
          <w:sz w:val="32"/>
          <w:szCs w:val="32"/>
        </w:rPr>
        <w:t>分</w:t>
      </w:r>
      <w:r w:rsidR="004775AE">
        <w:rPr>
          <w:rFonts w:ascii="Times New Roman" w:eastAsia="仿宋_GB2312" w:cs="Times New Roman"/>
          <w:color w:val="000000"/>
          <w:sz w:val="32"/>
          <w:szCs w:val="32"/>
        </w:rPr>
        <w:t>。</w:t>
      </w:r>
    </w:p>
    <w:p w:rsidR="007C51F9" w:rsidRDefault="004775AE">
      <w:pPr>
        <w:widowControl/>
        <w:numPr>
          <w:ilvl w:val="0"/>
          <w:numId w:val="3"/>
        </w:numPr>
        <w:adjustRightInd w:val="0"/>
        <w:snapToGrid w:val="0"/>
        <w:spacing w:line="580" w:lineRule="exact"/>
        <w:ind w:firstLineChars="200" w:firstLine="640"/>
        <w:jc w:val="left"/>
        <w:rPr>
          <w:rFonts w:ascii="Times New Roman" w:eastAsia="仿宋_GB2312" w:cs="Times New Roman"/>
          <w:color w:val="000000"/>
          <w:sz w:val="32"/>
          <w:szCs w:val="32"/>
        </w:rPr>
      </w:pPr>
      <w:r>
        <w:rPr>
          <w:rFonts w:ascii="Times New Roman" w:eastAsia="仿宋_GB2312" w:cs="Times New Roman" w:hint="eastAsia"/>
          <w:color w:val="000000"/>
          <w:sz w:val="32"/>
          <w:szCs w:val="32"/>
        </w:rPr>
        <w:t>“一至六</w:t>
      </w:r>
      <w:r>
        <w:rPr>
          <w:rFonts w:ascii="Times New Roman" w:eastAsia="仿宋_GB2312" w:cs="Times New Roman"/>
          <w:color w:val="000000"/>
          <w:sz w:val="32"/>
          <w:szCs w:val="32"/>
        </w:rPr>
        <w:t>级</w:t>
      </w:r>
      <w:r>
        <w:rPr>
          <w:rFonts w:ascii="Times New Roman" w:eastAsia="仿宋_GB2312" w:cs="Times New Roman" w:hint="eastAsia"/>
          <w:color w:val="000000"/>
          <w:sz w:val="32"/>
          <w:szCs w:val="32"/>
        </w:rPr>
        <w:t>革命残疾军人医疗保险基金”</w:t>
      </w:r>
      <w:r>
        <w:rPr>
          <w:rFonts w:ascii="Times New Roman" w:eastAsia="仿宋_GB2312" w:cs="Times New Roman"/>
          <w:color w:val="000000"/>
          <w:sz w:val="32"/>
          <w:szCs w:val="32"/>
        </w:rPr>
        <w:t>项目综述：根据年初设定的绩效目标，项目绩效自评得分为</w:t>
      </w:r>
      <w:r>
        <w:rPr>
          <w:rFonts w:ascii="Times New Roman" w:eastAsia="仿宋_GB2312" w:cs="Times New Roman"/>
          <w:color w:val="000000"/>
          <w:sz w:val="32"/>
          <w:szCs w:val="32"/>
        </w:rPr>
        <w:t>96</w:t>
      </w:r>
      <w:r>
        <w:rPr>
          <w:rFonts w:ascii="Times New Roman" w:eastAsia="仿宋_GB2312" w:cs="Times New Roman"/>
          <w:color w:val="000000"/>
          <w:sz w:val="32"/>
          <w:szCs w:val="32"/>
        </w:rPr>
        <w:t>分（绩效自评表附后）。全年预算数为</w:t>
      </w:r>
      <w:r>
        <w:rPr>
          <w:rFonts w:ascii="Times New Roman" w:eastAsia="仿宋_GB2312" w:cs="Times New Roman"/>
          <w:color w:val="000000"/>
          <w:sz w:val="32"/>
          <w:szCs w:val="32"/>
        </w:rPr>
        <w:t>12</w:t>
      </w:r>
      <w:r>
        <w:rPr>
          <w:rFonts w:ascii="Times New Roman" w:eastAsia="仿宋_GB2312" w:cs="Times New Roman"/>
          <w:color w:val="000000"/>
          <w:sz w:val="32"/>
          <w:szCs w:val="32"/>
        </w:rPr>
        <w:t>万元，执行数为</w:t>
      </w:r>
      <w:r>
        <w:rPr>
          <w:rFonts w:ascii="Times New Roman" w:eastAsia="仿宋_GB2312" w:cs="Times New Roman"/>
          <w:color w:val="000000"/>
          <w:sz w:val="32"/>
          <w:szCs w:val="32"/>
        </w:rPr>
        <w:t>12</w:t>
      </w:r>
      <w:r>
        <w:rPr>
          <w:rFonts w:ascii="Times New Roman" w:eastAsia="仿宋_GB2312" w:cs="Times New Roman"/>
          <w:color w:val="000000"/>
          <w:sz w:val="32"/>
          <w:szCs w:val="32"/>
        </w:rPr>
        <w:t>万元，完成预算的</w:t>
      </w:r>
      <w:r>
        <w:rPr>
          <w:rFonts w:ascii="Times New Roman" w:eastAsia="仿宋_GB2312" w:cs="Times New Roman"/>
          <w:color w:val="000000"/>
          <w:sz w:val="32"/>
          <w:szCs w:val="32"/>
        </w:rPr>
        <w:t>100%</w:t>
      </w:r>
      <w:r>
        <w:rPr>
          <w:rFonts w:ascii="Times New Roman" w:eastAsia="仿宋_GB2312" w:cs="Times New Roman"/>
          <w:color w:val="000000"/>
          <w:sz w:val="32"/>
          <w:szCs w:val="32"/>
        </w:rPr>
        <w:t>。</w:t>
      </w:r>
    </w:p>
    <w:p w:rsidR="007C51F9" w:rsidRDefault="004775AE">
      <w:pPr>
        <w:widowControl/>
        <w:numPr>
          <w:ilvl w:val="0"/>
          <w:numId w:val="3"/>
        </w:numPr>
        <w:adjustRightInd w:val="0"/>
        <w:snapToGrid w:val="0"/>
        <w:spacing w:line="580" w:lineRule="exact"/>
        <w:ind w:firstLineChars="200" w:firstLine="640"/>
        <w:jc w:val="left"/>
        <w:rPr>
          <w:rFonts w:ascii="Times New Roman" w:eastAsia="仿宋_GB2312" w:cs="Times New Roman"/>
          <w:color w:val="000000"/>
          <w:sz w:val="32"/>
          <w:szCs w:val="32"/>
        </w:rPr>
      </w:pPr>
      <w:r>
        <w:rPr>
          <w:rFonts w:ascii="Times New Roman" w:eastAsia="仿宋_GB2312" w:cs="Times New Roman" w:hint="eastAsia"/>
          <w:color w:val="000000"/>
          <w:sz w:val="32"/>
          <w:szCs w:val="32"/>
        </w:rPr>
        <w:t>一至六级（二等乙以上）革命残疾军人医疗保险基金</w:t>
      </w:r>
      <w:r>
        <w:rPr>
          <w:rFonts w:ascii="Times New Roman" w:eastAsia="仿宋_GB2312" w:cs="Times New Roman"/>
          <w:color w:val="000000"/>
          <w:sz w:val="32"/>
          <w:szCs w:val="32"/>
        </w:rPr>
        <w:t>项目绩效自评综述：</w:t>
      </w:r>
      <w:r>
        <w:rPr>
          <w:rFonts w:ascii="Times New Roman" w:eastAsia="仿宋_GB2312" w:cs="Times New Roman" w:hint="eastAsia"/>
          <w:color w:val="000000"/>
          <w:sz w:val="32"/>
          <w:szCs w:val="32"/>
        </w:rPr>
        <w:t>完全完成项目绩效目标。</w:t>
      </w:r>
    </w:p>
    <w:p w:rsidR="007C51F9" w:rsidRDefault="004775AE">
      <w:pPr>
        <w:keepNext/>
        <w:keepLines/>
        <w:snapToGrid w:val="0"/>
        <w:spacing w:line="580" w:lineRule="exact"/>
        <w:ind w:firstLineChars="200" w:firstLine="643"/>
        <w:outlineLvl w:val="1"/>
        <w:rPr>
          <w:rFonts w:ascii="Times New Roman" w:eastAsia="仿宋_GB2312" w:cs="Times New Roman"/>
          <w:b/>
          <w:bCs/>
          <w:color w:val="000000"/>
          <w:sz w:val="32"/>
          <w:szCs w:val="32"/>
        </w:rPr>
      </w:pPr>
      <w:r>
        <w:rPr>
          <w:rFonts w:ascii="Times New Roman" w:eastAsia="仿宋_GB2312" w:cs="Times New Roman"/>
          <w:b/>
          <w:bCs/>
          <w:color w:val="000000"/>
          <w:sz w:val="32"/>
          <w:szCs w:val="32"/>
        </w:rPr>
        <w:t>2.</w:t>
      </w:r>
      <w:r>
        <w:rPr>
          <w:rFonts w:ascii="Times New Roman" w:eastAsia="仿宋_GB2312" w:cs="Times New Roman"/>
          <w:b/>
          <w:bCs/>
          <w:color w:val="000000"/>
          <w:sz w:val="32"/>
          <w:szCs w:val="32"/>
        </w:rPr>
        <w:t>部门整体绩效自评结果。</w:t>
      </w:r>
      <w:r>
        <w:rPr>
          <w:rFonts w:ascii="Times New Roman" w:eastAsia="仿宋_GB2312" w:cs="Times New Roman"/>
          <w:sz w:val="32"/>
          <w:szCs w:val="32"/>
        </w:rPr>
        <w:t>本部门对</w:t>
      </w:r>
      <w:r>
        <w:rPr>
          <w:rFonts w:ascii="Times New Roman" w:eastAsia="仿宋_GB2312" w:cs="Times New Roman"/>
          <w:sz w:val="32"/>
          <w:szCs w:val="32"/>
        </w:rPr>
        <w:t>2019</w:t>
      </w:r>
      <w:r>
        <w:rPr>
          <w:rFonts w:ascii="Times New Roman" w:eastAsia="仿宋_GB2312" w:cs="Times New Roman"/>
          <w:sz w:val="32"/>
          <w:szCs w:val="32"/>
        </w:rPr>
        <w:t>年度部门整体绩效进行自评价，自评得分</w:t>
      </w:r>
      <w:r>
        <w:rPr>
          <w:rFonts w:ascii="Times New Roman" w:eastAsia="仿宋_GB2312" w:cs="Times New Roman"/>
          <w:sz w:val="32"/>
          <w:szCs w:val="32"/>
        </w:rPr>
        <w:t>96</w:t>
      </w:r>
      <w:r>
        <w:rPr>
          <w:rFonts w:ascii="Times New Roman" w:eastAsia="仿宋_GB2312" w:cs="Times New Roman"/>
          <w:sz w:val="32"/>
          <w:szCs w:val="32"/>
        </w:rPr>
        <w:t>分，评价等级为优。从评价情况来看，我</w:t>
      </w:r>
      <w:r>
        <w:rPr>
          <w:rFonts w:ascii="Times New Roman" w:eastAsia="仿宋_GB2312" w:cs="Times New Roman" w:hint="eastAsia"/>
          <w:sz w:val="32"/>
          <w:szCs w:val="32"/>
        </w:rPr>
        <w:t>所</w:t>
      </w:r>
      <w:r>
        <w:rPr>
          <w:rFonts w:ascii="Times New Roman" w:eastAsia="仿宋_GB2312" w:cs="Times New Roman"/>
          <w:sz w:val="32"/>
          <w:szCs w:val="32"/>
        </w:rPr>
        <w:t>较好完成了</w:t>
      </w:r>
      <w:r>
        <w:rPr>
          <w:rFonts w:ascii="Times New Roman" w:eastAsia="仿宋_GB2312" w:cs="Times New Roman"/>
          <w:sz w:val="32"/>
          <w:szCs w:val="32"/>
        </w:rPr>
        <w:t xml:space="preserve">2019 </w:t>
      </w:r>
      <w:r>
        <w:rPr>
          <w:rFonts w:ascii="Times New Roman" w:eastAsia="仿宋_GB2312" w:cs="Times New Roman"/>
          <w:sz w:val="32"/>
          <w:szCs w:val="32"/>
        </w:rPr>
        <w:t>年履行职能职责和各项重点工作任务，整体绩效情况较为理想，总体上达到了预算绩效管理的要求。</w:t>
      </w:r>
    </w:p>
    <w:p w:rsidR="007C51F9" w:rsidRDefault="007C51F9">
      <w:pPr>
        <w:adjustRightInd w:val="0"/>
        <w:snapToGrid w:val="0"/>
        <w:spacing w:line="580" w:lineRule="exact"/>
        <w:ind w:firstLineChars="200" w:firstLine="640"/>
        <w:rPr>
          <w:rFonts w:ascii="Times New Roman" w:eastAsia="仿宋_GB2312" w:cs="Times New Roman"/>
          <w:color w:val="000000"/>
          <w:sz w:val="32"/>
          <w:szCs w:val="32"/>
        </w:rPr>
      </w:pPr>
    </w:p>
    <w:p w:rsidR="007C51F9" w:rsidRDefault="007C51F9">
      <w:pPr>
        <w:adjustRightInd w:val="0"/>
        <w:snapToGrid w:val="0"/>
        <w:spacing w:line="580" w:lineRule="exact"/>
        <w:ind w:firstLineChars="200" w:firstLine="640"/>
        <w:rPr>
          <w:rFonts w:ascii="Times New Roman" w:eastAsia="仿宋_GB2312" w:cs="Times New Roman"/>
          <w:color w:val="000000"/>
          <w:sz w:val="32"/>
          <w:szCs w:val="32"/>
        </w:rPr>
      </w:pPr>
    </w:p>
    <w:p w:rsidR="007C51F9" w:rsidRDefault="007C51F9">
      <w:pPr>
        <w:adjustRightInd w:val="0"/>
        <w:snapToGrid w:val="0"/>
        <w:spacing w:line="580" w:lineRule="exact"/>
        <w:ind w:firstLineChars="200" w:firstLine="640"/>
        <w:rPr>
          <w:rFonts w:ascii="Times New Roman" w:eastAsia="仿宋_GB2312" w:cs="Times New Roman"/>
          <w:color w:val="000000"/>
          <w:sz w:val="32"/>
          <w:szCs w:val="32"/>
        </w:rPr>
      </w:pPr>
    </w:p>
    <w:p w:rsidR="007C51F9" w:rsidRDefault="007C51F9">
      <w:pPr>
        <w:adjustRightInd w:val="0"/>
        <w:snapToGrid w:val="0"/>
        <w:spacing w:line="580" w:lineRule="exact"/>
        <w:ind w:firstLineChars="200" w:firstLine="640"/>
        <w:rPr>
          <w:rFonts w:ascii="Times New Roman" w:eastAsia="仿宋_GB2312" w:cs="Times New Roman"/>
          <w:color w:val="000000"/>
          <w:sz w:val="32"/>
          <w:szCs w:val="32"/>
        </w:rPr>
      </w:pPr>
    </w:p>
    <w:p w:rsidR="007C51F9" w:rsidRDefault="007C51F9">
      <w:pPr>
        <w:adjustRightInd w:val="0"/>
        <w:snapToGrid w:val="0"/>
        <w:spacing w:line="580" w:lineRule="exact"/>
        <w:ind w:firstLineChars="200" w:firstLine="640"/>
        <w:rPr>
          <w:rFonts w:ascii="Times New Roman" w:eastAsia="仿宋_GB2312" w:cs="Times New Roman"/>
          <w:color w:val="000000"/>
          <w:sz w:val="32"/>
          <w:szCs w:val="32"/>
        </w:rPr>
      </w:pPr>
    </w:p>
    <w:p w:rsidR="007C51F9" w:rsidRDefault="007C51F9">
      <w:pPr>
        <w:adjustRightInd w:val="0"/>
        <w:snapToGrid w:val="0"/>
        <w:spacing w:line="580" w:lineRule="exact"/>
        <w:ind w:firstLineChars="200" w:firstLine="640"/>
        <w:rPr>
          <w:rFonts w:ascii="Times New Roman" w:eastAsia="仿宋_GB2312" w:cs="Times New Roman"/>
          <w:color w:val="000000"/>
          <w:sz w:val="32"/>
          <w:szCs w:val="32"/>
        </w:rPr>
      </w:pPr>
    </w:p>
    <w:p w:rsidR="007C51F9" w:rsidRDefault="007C51F9">
      <w:pPr>
        <w:adjustRightInd w:val="0"/>
        <w:snapToGrid w:val="0"/>
        <w:spacing w:line="580" w:lineRule="exact"/>
        <w:ind w:firstLineChars="200" w:firstLine="640"/>
        <w:rPr>
          <w:rFonts w:ascii="Times New Roman" w:eastAsia="仿宋_GB2312" w:cs="Times New Roman"/>
          <w:color w:val="000000"/>
          <w:sz w:val="32"/>
          <w:szCs w:val="32"/>
        </w:rPr>
      </w:pPr>
    </w:p>
    <w:p w:rsidR="007C51F9" w:rsidRDefault="007C51F9">
      <w:pPr>
        <w:adjustRightInd w:val="0"/>
        <w:snapToGrid w:val="0"/>
        <w:spacing w:line="580" w:lineRule="exact"/>
        <w:ind w:firstLineChars="200" w:firstLine="640"/>
        <w:rPr>
          <w:rFonts w:ascii="Times New Roman" w:eastAsia="仿宋_GB2312" w:cs="Times New Roman"/>
          <w:color w:val="000000"/>
          <w:sz w:val="32"/>
          <w:szCs w:val="32"/>
        </w:rPr>
      </w:pPr>
    </w:p>
    <w:p w:rsidR="007C51F9" w:rsidRDefault="007C51F9">
      <w:pPr>
        <w:adjustRightInd w:val="0"/>
        <w:snapToGrid w:val="0"/>
        <w:spacing w:line="580" w:lineRule="exact"/>
        <w:ind w:firstLineChars="200" w:firstLine="640"/>
        <w:rPr>
          <w:rFonts w:ascii="Times New Roman" w:eastAsia="仿宋_GB2312" w:cs="Times New Roman"/>
          <w:color w:val="000000"/>
          <w:sz w:val="32"/>
          <w:szCs w:val="32"/>
        </w:rPr>
      </w:pPr>
    </w:p>
    <w:p w:rsidR="007C51F9" w:rsidRDefault="007C51F9">
      <w:pPr>
        <w:adjustRightInd w:val="0"/>
        <w:snapToGrid w:val="0"/>
        <w:spacing w:line="580" w:lineRule="exact"/>
        <w:ind w:firstLineChars="200" w:firstLine="640"/>
        <w:rPr>
          <w:rFonts w:ascii="Times New Roman" w:eastAsia="仿宋_GB2312" w:cs="Times New Roman"/>
          <w:color w:val="000000"/>
          <w:sz w:val="32"/>
          <w:szCs w:val="32"/>
        </w:rPr>
      </w:pPr>
    </w:p>
    <w:p w:rsidR="007C51F9" w:rsidRDefault="007C51F9">
      <w:pPr>
        <w:adjustRightInd w:val="0"/>
        <w:snapToGrid w:val="0"/>
        <w:spacing w:line="580" w:lineRule="exact"/>
        <w:ind w:firstLineChars="200" w:firstLine="640"/>
        <w:rPr>
          <w:rFonts w:ascii="Times New Roman" w:eastAsia="仿宋_GB2312" w:cs="Times New Roman"/>
          <w:color w:val="000000"/>
          <w:sz w:val="32"/>
          <w:szCs w:val="32"/>
        </w:rPr>
      </w:pPr>
    </w:p>
    <w:p w:rsidR="007C51F9" w:rsidRDefault="007C51F9">
      <w:pPr>
        <w:rPr>
          <w:color w:val="000000"/>
        </w:rPr>
      </w:pPr>
    </w:p>
    <w:p w:rsidR="007C51F9" w:rsidRDefault="007C51F9">
      <w:pPr>
        <w:rPr>
          <w:color w:val="000000"/>
        </w:rPr>
      </w:pPr>
    </w:p>
    <w:p w:rsidR="007C51F9" w:rsidRDefault="007C51F9">
      <w:pPr>
        <w:rPr>
          <w:color w:val="000000"/>
        </w:rPr>
      </w:pPr>
    </w:p>
    <w:p w:rsidR="007C51F9" w:rsidRDefault="00E17779">
      <w:pPr>
        <w:rPr>
          <w:color w:val="000000"/>
        </w:rPr>
      </w:pPr>
      <w:r>
        <w:rPr>
          <w:color w:val="000000"/>
        </w:rPr>
        <w:pict>
          <v:rect id="矩形 40" o:spid="_x0000_s1039" style="position:absolute;left:0;text-align:left;margin-left:-70.5pt;margin-top:-85.25pt;width:595.1pt;height:841.15pt;z-index:251652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" fillcolor="#ffc000" stroked="f">
            <v:stroke joinstyle="round"/>
            <v:path arrowok="t"/>
          </v:rect>
        </w:pict>
      </w:r>
    </w:p>
    <w:sectPr w:rsidR="007C51F9" w:rsidSect="007C51F9">
      <w:headerReference w:type="default" r:id="rId34"/>
      <w:pgSz w:w="11907" w:h="16840"/>
      <w:pgMar w:top="1701" w:right="1418" w:bottom="1281" w:left="1418"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753C" w:rsidRDefault="0096753C" w:rsidP="007C51F9">
      <w:r>
        <w:separator/>
      </w:r>
    </w:p>
  </w:endnote>
  <w:endnote w:type="continuationSeparator" w:id="1">
    <w:p w:rsidR="0096753C" w:rsidRDefault="0096753C" w:rsidP="007C51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等线">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0F3C52" w:usb2="00000016" w:usb3="00000000" w:csb0="0004001F" w:csb1="00000000"/>
  </w:font>
  <w:font w:name="Yu Gothic UI Semibold">
    <w:altName w:val="Arial Unicode MS"/>
    <w:charset w:val="80"/>
    <w:family w:val="swiss"/>
    <w:pitch w:val="variable"/>
    <w:sig w:usb0="E00002FF" w:usb1="2AC7FDFF" w:usb2="00000016" w:usb3="00000000" w:csb0="0002009F" w:csb1="00000000"/>
  </w:font>
  <w:font w:name="黑体">
    <w:altName w:val="SimHei"/>
    <w:panose1 w:val="02010600030101010101"/>
    <w:charset w:val="86"/>
    <w:family w:val="auto"/>
    <w:pitch w:val="variable"/>
    <w:sig w:usb0="00000001" w:usb1="080E0000" w:usb2="00000010" w:usb3="00000000" w:csb0="00040000" w:csb1="00000000"/>
  </w:font>
  <w:font w:name="思源黑体 HW Bold">
    <w:altName w:val="黑体"/>
    <w:charset w:val="86"/>
    <w:family w:val="swiss"/>
    <w:pitch w:val="variable"/>
    <w:sig w:usb0="00000000" w:usb1="00000000" w:usb2="00000016" w:usb3="00000000" w:csb0="002E0107" w:csb1="00000000"/>
  </w:font>
  <w:font w:name="等线 Light">
    <w:altName w:val="Arial Unicode MS"/>
    <w:charset w:val="86"/>
    <w:family w:val="auto"/>
    <w:pitch w:val="variable"/>
    <w:sig w:usb0="00000000" w:usb1="38CF7CFA" w:usb2="00000016" w:usb3="00000000" w:csb0="0004000F" w:csb1="00000000"/>
  </w:font>
  <w:font w:name="楷体_GB2312">
    <w:altName w:val="楷体"/>
    <w:panose1 w:val="02010609030101010101"/>
    <w:charset w:val="86"/>
    <w:family w:val="modern"/>
    <w:pitch w:val="fixed"/>
    <w:sig w:usb0="00000001" w:usb1="080E0000" w:usb2="00000010" w:usb3="00000000" w:csb0="00040000" w:csb1="00000000"/>
  </w:font>
  <w:font w:name="ArialUnicodeMS">
    <w:altName w:val="Malgun Gothic"/>
    <w:charset w:val="81"/>
    <w:family w:val="auto"/>
    <w:pitch w:val="default"/>
    <w:sig w:usb0="00000000" w:usb1="00000000" w:usb2="00000010" w:usb3="00000000" w:csb0="00080001" w:csb1="00000000"/>
  </w:font>
  <w:font w:name="DengXian-Regular">
    <w:altName w:val="宋体"/>
    <w:charset w:val="86"/>
    <w:family w:val="auto"/>
    <w:pitch w:val="default"/>
    <w:sig w:usb0="00000000" w:usb1="00000000" w:usb2="00000010" w:usb3="00000000" w:csb0="00040001" w:csb1="00000000"/>
  </w:font>
  <w:font w:name="仿宋">
    <w:altName w:val="Arial Unicode MS"/>
    <w:charset w:val="86"/>
    <w:family w:val="modern"/>
    <w:pitch w:val="fixed"/>
    <w:sig w:usb0="800002BF" w:usb1="38CF7CFA" w:usb2="00000016" w:usb3="00000000" w:csb0="00040001" w:csb1="00000000"/>
  </w:font>
  <w:font w:name="DengXian-Bold">
    <w:altName w:val="宋体"/>
    <w:charset w:val="86"/>
    <w:family w:val="auto"/>
    <w:pitch w:val="default"/>
    <w:sig w:usb0="00000000" w:usb1="00000000" w:usb2="00000010" w:usb3="00000000" w:csb0="00040001" w:csb1="00000000"/>
  </w:font>
  <w:font w:name="TimesNewRomanPSMT">
    <w:altName w:val="Arial"/>
    <w:charset w:val="00"/>
    <w:family w:val="swiss"/>
    <w:pitch w:val="default"/>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606" w:rsidRDefault="00D01606">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606" w:rsidRDefault="00D01606">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606" w:rsidRDefault="00D01606">
    <w:pPr>
      <w:pStyle w:val="a6"/>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606" w:rsidRDefault="00D01606">
    <w:pPr>
      <w:pStyle w:val="a6"/>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606" w:rsidRDefault="00D01606">
    <w:pPr>
      <w:pStyle w:val="a6"/>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606" w:rsidRDefault="00D01606">
    <w:pPr>
      <w:pStyle w:val="a6"/>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606" w:rsidRDefault="00E17779">
    <w:pPr>
      <w:pStyle w:val="a6"/>
    </w:pPr>
    <w:r>
      <w:pict>
        <v:rect id="文本框 5" o:spid="_x0000_s2084" style="position:absolute;margin-left:209.15pt;margin-top:-6pt;width:26pt;height:18.7pt;z-index:251658240;mso-wrap-style:non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" filled="f" stroked="f" strokeweight=".5pt">
          <v:stroke joinstyle="round"/>
          <v:path arrowok="t"/>
          <v:textbox inset="0,0,0,0">
            <w:txbxContent>
              <w:p w:rsidR="00D01606" w:rsidRDefault="00E17779">
                <w:pPr>
                  <w:pStyle w:val="a6"/>
                  <w:rPr>
                    <w:rFonts w:ascii="Times New Roman" w:cs="Times New Roman"/>
                    <w:sz w:val="24"/>
                    <w:szCs w:val="24"/>
                  </w:rPr>
                </w:pPr>
                <w:r>
                  <w:rPr>
                    <w:rFonts w:ascii="Times New Roman" w:cs="Times New Roman"/>
                    <w:sz w:val="24"/>
                    <w:szCs w:val="24"/>
                  </w:rPr>
                  <w:fldChar w:fldCharType="begin"/>
                </w:r>
                <w:r w:rsidR="00D01606">
                  <w:rPr>
                    <w:rFonts w:ascii="Times New Roman" w:cs="Times New Roman"/>
                    <w:sz w:val="24"/>
                    <w:szCs w:val="24"/>
                  </w:rPr>
                  <w:instrText xml:space="preserve"> PAGE  \* MERGEFORMAT </w:instrText>
                </w:r>
                <w:r>
                  <w:rPr>
                    <w:rFonts w:ascii="Times New Roman" w:cs="Times New Roman"/>
                    <w:sz w:val="24"/>
                    <w:szCs w:val="24"/>
                  </w:rPr>
                  <w:fldChar w:fldCharType="separate"/>
                </w:r>
                <w:r w:rsidR="00FC5C15">
                  <w:rPr>
                    <w:rFonts w:ascii="Times New Roman" w:cs="Times New Roman"/>
                    <w:noProof/>
                    <w:sz w:val="24"/>
                    <w:szCs w:val="24"/>
                  </w:rPr>
                  <w:t>- 16 -</w:t>
                </w:r>
                <w:r>
                  <w:rPr>
                    <w:rFonts w:ascii="Times New Roman" w:cs="Times New Roman"/>
                    <w:sz w:val="24"/>
                    <w:szCs w:val="24"/>
                  </w:rPr>
                  <w:fldChar w:fldCharType="end"/>
                </w:r>
              </w:p>
            </w:txbxContent>
          </v:textbox>
          <w10:wrap anchorx="margin"/>
        </v:rect>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606" w:rsidRDefault="00E17779">
    <w:pPr>
      <w:pStyle w:val="a6"/>
    </w:pPr>
    <w:r>
      <w:pict>
        <v:rect id="文本框 14" o:spid="_x0000_s2076" style="position:absolute;margin-left:205.45pt;margin-top:-18.75pt;width:30.15pt;height:31.45pt;z-index:251655168;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" filled="f" stroked="f" strokeweight=".5pt">
          <v:stroke joinstyle="round"/>
          <v:path arrowok="t"/>
          <v:textbox inset="0,0,0,0">
            <w:txbxContent>
              <w:p w:rsidR="00D01606" w:rsidRDefault="00E17779">
                <w:pPr>
                  <w:pStyle w:val="a6"/>
                  <w:rPr>
                    <w:rFonts w:ascii="Times New Roman" w:cs="Times New Roman"/>
                    <w:sz w:val="24"/>
                    <w:szCs w:val="24"/>
                  </w:rPr>
                </w:pPr>
                <w:r>
                  <w:rPr>
                    <w:rFonts w:ascii="Times New Roman" w:cs="Times New Roman"/>
                    <w:sz w:val="24"/>
                    <w:szCs w:val="24"/>
                  </w:rPr>
                  <w:fldChar w:fldCharType="begin"/>
                </w:r>
                <w:r w:rsidR="00D01606">
                  <w:rPr>
                    <w:rFonts w:ascii="Times New Roman" w:cs="Times New Roman"/>
                    <w:sz w:val="24"/>
                    <w:szCs w:val="24"/>
                  </w:rPr>
                  <w:instrText xml:space="preserve"> PAGE  \* MERGEFORMAT </w:instrText>
                </w:r>
                <w:r>
                  <w:rPr>
                    <w:rFonts w:ascii="Times New Roman" w:cs="Times New Roman"/>
                    <w:sz w:val="24"/>
                    <w:szCs w:val="24"/>
                  </w:rPr>
                  <w:fldChar w:fldCharType="separate"/>
                </w:r>
                <w:r w:rsidR="00FC5C15">
                  <w:rPr>
                    <w:rFonts w:ascii="Times New Roman" w:cs="Times New Roman"/>
                    <w:noProof/>
                    <w:sz w:val="24"/>
                    <w:szCs w:val="24"/>
                  </w:rPr>
                  <w:t>- 12 -</w:t>
                </w:r>
                <w:r>
                  <w:rPr>
                    <w:rFonts w:ascii="Times New Roman" w:cs="Times New Roman"/>
                    <w:sz w:val="24"/>
                    <w:szCs w:val="24"/>
                  </w:rPr>
                  <w:fldChar w:fldCharType="end"/>
                </w:r>
              </w:p>
            </w:txbxContent>
          </v:textbox>
          <w10:wrap anchorx="margin"/>
        </v:rect>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606" w:rsidRDefault="00E17779">
    <w:pPr>
      <w:pStyle w:val="a6"/>
    </w:pPr>
    <w:r>
      <w:pict>
        <v:rect id="文本框 45" o:spid="_x0000_s2063" style="position:absolute;margin-left:209.15pt;margin-top:-6pt;width:26pt;height:18.7pt;z-index:251663360;mso-wrap-style:non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" filled="f" stroked="f" strokeweight=".5pt">
          <v:stroke joinstyle="round"/>
          <v:path arrowok="t"/>
          <v:textbox inset="0,0,0,0">
            <w:txbxContent>
              <w:p w:rsidR="00D01606" w:rsidRDefault="00E17779">
                <w:pPr>
                  <w:pStyle w:val="a6"/>
                  <w:rPr>
                    <w:rFonts w:ascii="Times New Roman" w:cs="Times New Roman"/>
                    <w:sz w:val="24"/>
                    <w:szCs w:val="24"/>
                  </w:rPr>
                </w:pPr>
                <w:r>
                  <w:rPr>
                    <w:rFonts w:ascii="Times New Roman" w:cs="Times New Roman"/>
                    <w:sz w:val="24"/>
                    <w:szCs w:val="24"/>
                  </w:rPr>
                  <w:fldChar w:fldCharType="begin"/>
                </w:r>
                <w:r w:rsidR="00D01606">
                  <w:rPr>
                    <w:rFonts w:ascii="Times New Roman" w:cs="Times New Roman"/>
                    <w:sz w:val="24"/>
                    <w:szCs w:val="24"/>
                  </w:rPr>
                  <w:instrText xml:space="preserve"> PAGE  \* MERGEFORMAT </w:instrText>
                </w:r>
                <w:r>
                  <w:rPr>
                    <w:rFonts w:ascii="Times New Roman" w:cs="Times New Roman"/>
                    <w:sz w:val="24"/>
                    <w:szCs w:val="24"/>
                  </w:rPr>
                  <w:fldChar w:fldCharType="separate"/>
                </w:r>
                <w:r w:rsidR="00FC5C15">
                  <w:rPr>
                    <w:rFonts w:ascii="Times New Roman" w:cs="Times New Roman"/>
                    <w:noProof/>
                    <w:sz w:val="24"/>
                    <w:szCs w:val="24"/>
                  </w:rPr>
                  <w:t>- 25 -</w:t>
                </w:r>
                <w:r>
                  <w:rPr>
                    <w:rFonts w:ascii="Times New Roman" w:cs="Times New Roman"/>
                    <w:sz w:val="24"/>
                    <w:szCs w:val="24"/>
                  </w:rPr>
                  <w:fldChar w:fldCharType="end"/>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753C" w:rsidRDefault="0096753C" w:rsidP="007C51F9">
      <w:r>
        <w:separator/>
      </w:r>
    </w:p>
  </w:footnote>
  <w:footnote w:type="continuationSeparator" w:id="1">
    <w:p w:rsidR="0096753C" w:rsidRDefault="0096753C" w:rsidP="007C51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606" w:rsidRDefault="00D01606">
    <w:pPr>
      <w:pStyle w:val="a7"/>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606" w:rsidRDefault="00E17779">
    <w:pPr>
      <w:pStyle w:val="a7"/>
    </w:pPr>
    <w:r>
      <w:pict>
        <v:group id="_x0000_s2077" style="position:absolute;left:0;text-align:left;margin-left:0;margin-top:0;width:596.45pt;height:58.95pt;z-index:251654144;mso-position-horizontal:center;mso-position-horizontal-relative:page;mso-position-vertical:bottom" coordsize="757,74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">
          <v:rect id="矩形 156" o:spid="_x0000_s2080" style="position:absolute;top:65;width:757;height: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" fillcolor="#ffd966" stroked="f"/>
          <v:shape id="曲线 157" o:spid="_x0000_s2079" style="position:absolute;left:590;top:11;width:166;height:55"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" adj="0,,0" path="m4909,25l21600,r,21600l,21600,4909,25r,l4909,25xe" fillcolor="black" stroked="f">
            <v:stroke joinstyle="miter"/>
            <v:formulas/>
            <v:path arrowok="t" o:connecttype="segments" textboxrect="0,0,21600,21600"/>
          </v:shape>
          <v:shape id="曲线 158" o:spid="_x0000_s2078" style="position:absolute;left:608;width:149;height:70"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" adj="0,,0" path="m5503,l21600,136r,21464l,21600,5503,r,l5503,xe" fillcolor="#ffd966" stroked="f">
            <v:stroke joinstyle="miter"/>
            <v:formulas/>
            <v:path arrowok="t" o:connecttype="segments" textboxrect="0,0,21600,21600"/>
          </v:shape>
          <w10:wrap anchorx="page"/>
        </v:group>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606" w:rsidRDefault="00D01606">
    <w:pPr>
      <w:pStyle w:val="a7"/>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606" w:rsidRDefault="00E17779">
    <w:pPr>
      <w:pStyle w:val="a7"/>
    </w:pPr>
    <w:r>
      <w:pict>
        <v:group id="_x0000_s2072" style="position:absolute;left:0;text-align:left;margin-left:-2.15pt;margin-top:59pt;width:596.75pt;height:32.8pt;z-index:251659264;mso-position-horizontal-relative:page" coordsize="757,416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">
          <v:rect id="矩形 175" o:spid="_x0000_s2075" style="position:absolute;top:36;width:755;height: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" fillcolor="#ffd966" stroked="f"/>
          <v:shape id="曲线 176" o:spid="_x0000_s2074" style="position:absolute;left:588;top:6;width:166;height:30"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" adj="0,,0" path="m4897,l21600,r,21599l,21599,4897,r,l4897,xe" fillcolor="black" stroked="f">
            <v:stroke joinstyle="miter"/>
            <v:formulas/>
            <v:path arrowok="t" o:connecttype="segments" textboxrect="0,0,21600,21600"/>
          </v:shape>
          <v:shape id="曲线 177" o:spid="_x0000_s2073" style="position:absolute;left:606;width:151;height:39"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" adj="0,,0" path="m5504,l21600,140r,21459l,21599,5504,r,l5504,xe" fillcolor="#ffd966" stroked="f">
            <v:stroke joinstyle="miter"/>
            <v:formulas/>
            <v:path arrowok="t" o:connecttype="segments" textboxrect="0,0,21600,21600"/>
          </v:shape>
          <w10:wrap anchorx="page"/>
        </v:group>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606" w:rsidRDefault="00D01606">
    <w:pPr>
      <w:pStyle w:val="a7"/>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606" w:rsidRDefault="00E17779">
    <w:pPr>
      <w:pStyle w:val="a7"/>
    </w:pPr>
    <w:r>
      <w:pict>
        <v:group id="_x0000_s2067" style="position:absolute;left:0;text-align:left;margin-left:2.5pt;margin-top:28.75pt;width:594.85pt;height:35.15pt;z-index:251662336;mso-position-horizontal-relative:page" coordsize="755,446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">
          <v:rect id="矩形 194" o:spid="_x0000_s2070" style="position:absolute;top:39;width:755;height: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" fillcolor="#ffd966" stroked="f"/>
          <v:shape id="曲线 195" o:spid="_x0000_s2069" style="position:absolute;left:588;top:6;width:166;height:33"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" adj="0,,0" path="m4905,l21600,r,21600l,21600,4905,r,l4905,xe" fillcolor="black" stroked="f">
            <v:stroke joinstyle="miter"/>
            <v:formulas/>
            <v:path arrowok="t" o:connecttype="segments" textboxrect="0,0,21600,21600"/>
          </v:shape>
          <v:shape id="曲线 196" o:spid="_x0000_s2068" style="position:absolute;left:606;width:149;height:41"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" adj="0,,0" path="m5506,l21600,130r,21470l,21600,5506,r,l5506,xe" fillcolor="#ffd966" stroked="f">
            <v:stroke joinstyle="miter"/>
            <v:formulas/>
            <v:path arrowok="t" o:connecttype="segments" textboxrect="0,0,21600,21600"/>
          </v:shape>
          <w10:wrap anchorx="page"/>
        </v:group>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606" w:rsidRDefault="00E17779">
    <w:pPr>
      <w:pStyle w:val="a7"/>
    </w:pPr>
    <w:r>
      <w:pict>
        <v:group id="_x0000_s2059" style="position:absolute;left:0;text-align:left;margin-left:.75pt;margin-top:24.2pt;width:596.45pt;height:37.95pt;z-index:251660288;mso-position-horizontal-relative:page" coordsize="757,48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">
          <v:rect id="矩形 211" o:spid="_x0000_s2062" style="position:absolute;top:42;width:757;height: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" fillcolor="#ffd966" stroked="f"/>
          <v:shape id="曲线 212" o:spid="_x0000_s2061" style="position:absolute;left:590;top:7;width:166;height:35"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" adj="0,,0" path="m4909,l21600,r,21600l,21600,4909,r,l4909,xe" fillcolor="black" stroked="f">
            <v:stroke joinstyle="miter"/>
            <v:formulas/>
            <v:path arrowok="t" o:connecttype="segments" textboxrect="0,0,21600,21600"/>
          </v:shape>
          <v:shape id="曲线 213" o:spid="_x0000_s2060" style="position:absolute;left:608;width:149;height:45"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" adj="0,,0" path="m5503,l21600,151r,21449l,21600,5503,r,l5503,xe" fillcolor="#ffd966" stroked="f">
            <v:stroke joinstyle="miter"/>
            <v:formulas/>
            <v:path arrowok="t" o:connecttype="segments" textboxrect="0,0,21600,21600"/>
          </v:shape>
          <w10:wrap anchorx="page"/>
        </v:group>
      </w:pict>
    </w:r>
    <w:r>
      <w:pict>
        <v:group id="_x0000_s2056" style="position:absolute;left:0;text-align:left;margin-left:0;margin-top:29.75pt;width:254.35pt;height:32.05pt;z-index:251661312;mso-position-horizontal:left;mso-position-horizontal-relative:page;mso-position-vertical-relative:page" coordsize="323,40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">
          <v:rect id="文本框 220" o:spid="_x0000_s2058" style="position:absolute;left:6;width:316;height: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" filled="f" stroked="f">
            <v:textbox>
              <w:txbxContent>
                <w:p w:rsidR="00D01606" w:rsidRDefault="00D01606">
                  <w:pPr>
                    <w:rPr>
                      <w:rFonts w:ascii="微软雅黑" w:eastAsia="微软雅黑" w:cs="微软雅黑"/>
                      <w:b/>
                      <w:bCs/>
                      <w:sz w:val="28"/>
                      <w:szCs w:val="36"/>
                    </w:rPr>
                  </w:pPr>
                  <w:r>
                    <w:rPr>
                      <w:rFonts w:ascii="微软雅黑" w:eastAsia="微软雅黑" w:cs="微软雅黑" w:hint="eastAsia"/>
                      <w:b/>
                      <w:bCs/>
                      <w:sz w:val="28"/>
                      <w:szCs w:val="36"/>
                    </w:rPr>
                    <w:t>第四部分  2019年度部门决算报表</w:t>
                  </w:r>
                </w:p>
              </w:txbxContent>
            </v:textbox>
          </v:rect>
          <v:rect id="矩形 222" o:spid="_x0000_s2057" style="position:absolute;top:10;width:12;height: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" fillcolor="black" stroked="f"/>
          <w10:wrap anchorx="page" anchory="page"/>
        </v:group>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606" w:rsidRDefault="00D01606">
    <w:pPr>
      <w:pStyle w:val="a7"/>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606" w:rsidRDefault="00E17779">
    <w:pPr>
      <w:pStyle w:val="a7"/>
    </w:pPr>
    <w:r>
      <w:pict>
        <v:group id="_x0000_s2052" style="position:absolute;left:0;text-align:left;margin-left:2.25pt;margin-top:28.5pt;width:544.55pt;height:35.3pt;z-index:251664384;mso-position-horizontal-relative:page" coordsize="691,44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">
          <v:rect id="矩形 235" o:spid="_x0000_s2055" style="position:absolute;top:39;width:691;height: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" fillcolor="#ffd966" stroked="f"/>
          <v:shape id="曲线 236" o:spid="_x0000_s2054" style="position:absolute;left:538;top:6;width:152;height:33"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" adj="0,,0" path="m4907,l21600,r,21599l,21599,4907,r,l4907,xe" fillcolor="black" stroked="f">
            <v:stroke joinstyle="miter"/>
            <v:formulas/>
            <v:path arrowok="t" o:connecttype="segments" textboxrect="0,0,21600,21600"/>
          </v:shape>
          <v:shape id="曲线 237" o:spid="_x0000_s2053" style="position:absolute;left:555;width:136;height:42"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" adj="0,,0" path="m5500,l21600,130r,21469l,21599,5500,r,l5500,xe" fillcolor="#ffd966" stroked="f">
            <v:stroke joinstyle="miter"/>
            <v:formulas/>
            <v:path arrowok="t" o:connecttype="segments" textboxrect="0,0,21600,21600"/>
          </v:shape>
          <w10:wrap anchorx="page"/>
        </v:group>
      </w:pict>
    </w:r>
    <w:r w:rsidR="00D01606">
      <w:rPr>
        <w:rFonts w:hint="eastAsia"/>
      </w:rP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606" w:rsidRDefault="00E17779">
    <w:pPr>
      <w:pStyle w:val="a7"/>
    </w:pPr>
    <w:r>
      <w:pict>
        <v:group id="_x0000_s2103" style="position:absolute;left:0;text-align:left;margin-left:0;margin-top:29.75pt;width:157.5pt;height:32.05pt;z-index:251651072;mso-position-horizontal:left;mso-position-horizontal-relative:page;mso-position-vertical-relative:page" coordsize="200,40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">
          <v:rect id="文本框 3" o:spid="_x0000_s2105" style="position:absolute;left:4;width:196;height: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djywwAAANoAAAAPAAAAZHJzL2Rvd25yZXYueG1sRI9Ba8JA&#10;FITvgv9heUIvoptWkB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Go3Y8sMAAADaAAAADwAA&#10;AAAAAAAAAAAAAAAHAgAAZHJzL2Rvd25yZXYueG1sUEsFBgAAAAADAAMAtwAAAPcCAAAAAA==&#10;" filled="f" stroked="f">
            <v:textbox>
              <w:txbxContent>
                <w:p w:rsidR="00D01606" w:rsidRDefault="00D01606">
                  <w:pPr>
                    <w:rPr>
                      <w:rFonts w:ascii="微软雅黑" w:eastAsia="微软雅黑" w:cs="微软雅黑"/>
                      <w:b/>
                      <w:bCs/>
                      <w:sz w:val="28"/>
                      <w:szCs w:val="36"/>
                    </w:rPr>
                  </w:pPr>
                  <w:r>
                    <w:rPr>
                      <w:rFonts w:ascii="微软雅黑" w:eastAsia="微软雅黑" w:cs="微软雅黑" w:hint="eastAsia"/>
                      <w:b/>
                      <w:bCs/>
                      <w:sz w:val="28"/>
                      <w:szCs w:val="36"/>
                    </w:rPr>
                    <w:t>20XX 企业业务制定</w:t>
                  </w:r>
                </w:p>
              </w:txbxContent>
            </v:textbox>
          </v:rect>
          <v:rect id="矩形 5" o:spid="_x0000_s2104" style="position:absolute;top:10;width:7;height: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" fillcolor="black" stroked="f"/>
          <w10:wrap anchorx="page" anchory="page"/>
        </v:group>
      </w:pict>
    </w:r>
    <w:r>
      <w:pict>
        <v:group id="_x0000_s2099" style="position:absolute;left:0;text-align:left;margin-left:0;margin-top:0;width:596.45pt;height:58.95pt;z-index:251652096;mso-position-horizontal:center;mso-position-horizontal-relative:page;mso-position-vertical:bottom" coordsize="757,74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">
          <v:rect id="_x0000_s2102" style="position:absolute;top:65;width:757;height: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" fillcolor="#ffd966" stroked="f"/>
          <v:shape id="曲线 12" o:spid="_x0000_s2101" style="position:absolute;left:590;top:11;width:166;height:55"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" adj="0,,0" path="m4909,25l21600,r,21600l,21600,4909,25r,l4909,25xe" fillcolor="black" stroked="f">
            <v:stroke joinstyle="miter"/>
            <v:formulas/>
            <v:path arrowok="t" o:connecttype="segments" textboxrect="0,0,21600,21600"/>
          </v:shape>
          <v:shape id="曲线 13" o:spid="_x0000_s2100" style="position:absolute;left:608;width:149;height:70"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" adj="0,,0" path="m5503,l21600,136r,21464l,21600,5503,r,l5503,xe" fillcolor="#ffd966" stroked="f">
            <v:stroke joinstyle="miter"/>
            <v:formulas/>
            <v:path arrowok="t" o:connecttype="segments" textboxrect="0,0,21600,21600"/>
          </v:shape>
          <w10:wrap anchorx="page"/>
        </v:group>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606" w:rsidRDefault="00D01606">
    <w:pPr>
      <w:pStyle w:val="a7"/>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606" w:rsidRDefault="00D01606">
    <w:pPr>
      <w:pStyle w:val="a7"/>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606" w:rsidRDefault="00D01606">
    <w:pPr>
      <w:pStyle w:val="a7"/>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606" w:rsidRDefault="00D01606">
    <w:pPr>
      <w:pStyle w:val="a7"/>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606" w:rsidRDefault="00D01606">
    <w:pPr>
      <w:pStyle w:val="a7"/>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606" w:rsidRDefault="00E17779">
    <w:pPr>
      <w:pStyle w:val="a7"/>
    </w:pPr>
    <w:r>
      <w:pict>
        <v:group id="_x0000_s2092" style="position:absolute;left:0;text-align:left;margin-left:2.75pt;margin-top:46.95pt;width:596.9pt;height:32.75pt;z-index:251653120;mso-position-horizontal-relative:page" coordsize="758,41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">
          <v:rect id="矩形 85" o:spid="_x0000_s2095" style="position:absolute;top:36;width:755;height: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" fillcolor="#ffd966" stroked="f"/>
          <v:shape id="曲线 86" o:spid="_x0000_s2094" style="position:absolute;left:588;top:6;width:166;height:30"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" adj="0,,0" path="m4897,l21599,r,21600l,21600,4897,r,l4897,xe" fillcolor="black" stroked="f">
            <v:stroke joinstyle="miter"/>
            <v:formulas/>
            <v:path arrowok="t" o:connecttype="segments" textboxrect="0,0,21600,21600"/>
          </v:shape>
          <v:shape id="曲线 87" o:spid="_x0000_s2093" style="position:absolute;left:607;width:151;height:39"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" adj="0,,0" path="m5504,l21599,105r,21494l,21599,5504,r,l5504,xe" fillcolor="#ffd966" stroked="f">
            <v:stroke joinstyle="miter"/>
            <v:formulas/>
            <v:path arrowok="t" o:connecttype="segments" textboxrect="0,0,21600,21600"/>
          </v:shape>
          <w10:wrap anchorx="page"/>
        </v:group>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606" w:rsidRDefault="00E17779">
    <w:pPr>
      <w:pStyle w:val="a7"/>
    </w:pPr>
    <w:r>
      <w:pict>
        <v:group id="_x0000_s2088" style="position:absolute;left:0;text-align:left;margin-left:0;margin-top:43.35pt;width:594.85pt;height:37.9pt;z-index:251656192;mso-position-horizontal-relative:page" coordsize="755,48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">
          <v:rect id="矩形 131" o:spid="_x0000_s2091" style="position:absolute;top:42;width:755;height: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" fillcolor="#ffd966" stroked="f"/>
          <v:shape id="曲线 132" o:spid="_x0000_s2090" style="position:absolute;left:588;top:7;width:166;height:35"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" adj="0,,0" path="m4905,l21600,r,21600l,21600,4905,r,l4905,xe" fillcolor="black" stroked="f">
            <v:stroke joinstyle="miter"/>
            <v:formulas/>
            <v:path arrowok="t" o:connecttype="segments" textboxrect="0,0,21600,21600"/>
          </v:shape>
          <v:shape id="曲线 133" o:spid="_x0000_s2089" style="position:absolute;left:606;width:149;height:45"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" adj="0,,0" path="m5506,l21600,152r,21448l,21600,5506,r,l5506,xe" fillcolor="#ffd966" stroked="f">
            <v:stroke joinstyle="miter"/>
            <v:formulas/>
            <v:path arrowok="t" o:connecttype="segments" textboxrect="0,0,21600,21600"/>
          </v:shape>
          <w10:wrap anchorx="page"/>
        </v:group>
      </w:pict>
    </w:r>
    <w:r>
      <w:pict>
        <v:group id="_x0000_s2085" style="position:absolute;left:0;text-align:left;margin-left:-2.15pt;margin-top:47.15pt;width:235.6pt;height:32.05pt;z-index:251657216;mso-position-horizontal-relative:page;mso-position-vertical-relative:page" coordsize="299,40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">
          <v:rect id="文本框 140" o:spid="_x0000_s2087" style="position:absolute;left:5;width:294;height: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" filled="f" stroked="f">
            <v:textbox>
              <w:txbxContent>
                <w:p w:rsidR="00D01606" w:rsidRDefault="00D01606">
                  <w:pPr>
                    <w:rPr>
                      <w:rFonts w:ascii="微软雅黑" w:eastAsia="微软雅黑" w:cs="微软雅黑"/>
                      <w:b/>
                      <w:bCs/>
                      <w:sz w:val="32"/>
                      <w:szCs w:val="40"/>
                    </w:rPr>
                  </w:pPr>
                  <w:r>
                    <w:rPr>
                      <w:rFonts w:ascii="微软雅黑" w:eastAsia="微软雅黑" w:cs="微软雅黑" w:hint="eastAsia"/>
                      <w:b/>
                      <w:bCs/>
                      <w:sz w:val="32"/>
                      <w:szCs w:val="40"/>
                    </w:rPr>
                    <w:t>第三部分  名词解释</w:t>
                  </w:r>
                </w:p>
              </w:txbxContent>
            </v:textbox>
          </v:rect>
          <v:rect id="矩形 142" o:spid="_x0000_s2086" style="position:absolute;top:10;width:11;height: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" fillcolor="black" stroked="f"/>
          <w10:wrap anchorx="page" anchory="pag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DB9A87"/>
    <w:multiLevelType w:val="singleLevel"/>
    <w:tmpl w:val="45DB9A87"/>
    <w:lvl w:ilvl="0">
      <w:start w:val="3"/>
      <w:numFmt w:val="chineseCounting"/>
      <w:suff w:val="nothing"/>
      <w:lvlText w:val="（%1）"/>
      <w:lvlJc w:val="left"/>
      <w:pPr>
        <w:tabs>
          <w:tab w:val="left" w:pos="0"/>
        </w:tabs>
        <w:ind w:left="0" w:firstLine="0"/>
      </w:pPr>
      <w:rPr>
        <w:rFonts w:hint="eastAsia"/>
      </w:rPr>
    </w:lvl>
  </w:abstractNum>
  <w:abstractNum w:abstractNumId="1">
    <w:nsid w:val="4A753C30"/>
    <w:multiLevelType w:val="hybridMultilevel"/>
    <w:tmpl w:val="7FCC31EC"/>
    <w:lvl w:ilvl="0" w:tplc="38348D56">
      <w:start w:val="2"/>
      <w:numFmt w:val="japaneseCounting"/>
      <w:lvlText w:val="（%1）"/>
      <w:lvlJc w:val="left"/>
      <w:pPr>
        <w:ind w:left="1723" w:hanging="108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2">
    <w:nsid w:val="5F222FFA"/>
    <w:multiLevelType w:val="singleLevel"/>
    <w:tmpl w:val="5F222FFA"/>
    <w:lvl w:ilvl="0">
      <w:start w:val="1"/>
      <w:numFmt w:val="decimal"/>
      <w:suff w:val="nothing"/>
      <w:lvlText w:val="（%1）"/>
      <w:lvlJc w:val="left"/>
      <w:pPr>
        <w:tabs>
          <w:tab w:val="left" w:pos="0"/>
        </w:tabs>
        <w:ind w:left="0" w:firstLine="0"/>
      </w:pPr>
    </w:lvl>
  </w:abstractNum>
  <w:abstractNum w:abstractNumId="3">
    <w:nsid w:val="783F1604"/>
    <w:multiLevelType w:val="singleLevel"/>
    <w:tmpl w:val="783F1604"/>
    <w:lvl w:ilvl="0">
      <w:start w:val="1"/>
      <w:numFmt w:val="chineseCounting"/>
      <w:suff w:val="nothing"/>
      <w:lvlText w:val="（%1）"/>
      <w:lvlJc w:val="left"/>
      <w:rPr>
        <w:rFonts w:hint="eastAsia"/>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63"/>
  <w:displayHorizontalDrawingGridEvery w:val="2"/>
  <w:displayVerticalDrawingGridEvery w:val="2"/>
  <w:noPunctuationKerning/>
  <w:characterSpacingControl w:val="compressPunctuation"/>
  <w:hdrShapeDefaults>
    <o:shapedefaults v:ext="edit" spidmax="6146"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ExpandShiftReturn/>
    <w:adjustLineHeightInTable/>
    <w:useFELayout/>
  </w:compat>
  <w:rsids>
    <w:rsidRoot w:val="00034A1D"/>
    <w:rsid w:val="00034A1D"/>
    <w:rsid w:val="00051CD5"/>
    <w:rsid w:val="00062474"/>
    <w:rsid w:val="000939A0"/>
    <w:rsid w:val="0009520E"/>
    <w:rsid w:val="000E0398"/>
    <w:rsid w:val="000E3505"/>
    <w:rsid w:val="0012271B"/>
    <w:rsid w:val="0019500C"/>
    <w:rsid w:val="001A3953"/>
    <w:rsid w:val="002105C7"/>
    <w:rsid w:val="00213257"/>
    <w:rsid w:val="0024453B"/>
    <w:rsid w:val="002527C0"/>
    <w:rsid w:val="00293AAA"/>
    <w:rsid w:val="002D0A6D"/>
    <w:rsid w:val="002F2EF4"/>
    <w:rsid w:val="002F3701"/>
    <w:rsid w:val="003239E3"/>
    <w:rsid w:val="00325916"/>
    <w:rsid w:val="00373147"/>
    <w:rsid w:val="003B1CEB"/>
    <w:rsid w:val="003C7F6C"/>
    <w:rsid w:val="00443449"/>
    <w:rsid w:val="004775AE"/>
    <w:rsid w:val="00494B08"/>
    <w:rsid w:val="004B3926"/>
    <w:rsid w:val="004C154F"/>
    <w:rsid w:val="004F229A"/>
    <w:rsid w:val="004F2681"/>
    <w:rsid w:val="005238B1"/>
    <w:rsid w:val="005352A4"/>
    <w:rsid w:val="00560A90"/>
    <w:rsid w:val="00593BDE"/>
    <w:rsid w:val="005F6057"/>
    <w:rsid w:val="00611723"/>
    <w:rsid w:val="0061219B"/>
    <w:rsid w:val="00612C94"/>
    <w:rsid w:val="006302A3"/>
    <w:rsid w:val="0063648C"/>
    <w:rsid w:val="0065039A"/>
    <w:rsid w:val="00653F0C"/>
    <w:rsid w:val="006A27C8"/>
    <w:rsid w:val="006B46F5"/>
    <w:rsid w:val="006C3B5B"/>
    <w:rsid w:val="00711C51"/>
    <w:rsid w:val="00715B7D"/>
    <w:rsid w:val="00730B4E"/>
    <w:rsid w:val="00744831"/>
    <w:rsid w:val="00775F8D"/>
    <w:rsid w:val="007B0CB1"/>
    <w:rsid w:val="007C51F9"/>
    <w:rsid w:val="00801216"/>
    <w:rsid w:val="0084566C"/>
    <w:rsid w:val="008610A6"/>
    <w:rsid w:val="008912C0"/>
    <w:rsid w:val="008B79C0"/>
    <w:rsid w:val="008D7195"/>
    <w:rsid w:val="008F7247"/>
    <w:rsid w:val="00905B09"/>
    <w:rsid w:val="00912AE8"/>
    <w:rsid w:val="0092183F"/>
    <w:rsid w:val="0092637B"/>
    <w:rsid w:val="0096753C"/>
    <w:rsid w:val="009675F6"/>
    <w:rsid w:val="009A3E43"/>
    <w:rsid w:val="00A347FB"/>
    <w:rsid w:val="00A960CE"/>
    <w:rsid w:val="00AD53D7"/>
    <w:rsid w:val="00AD6239"/>
    <w:rsid w:val="00AE5733"/>
    <w:rsid w:val="00AF1D2B"/>
    <w:rsid w:val="00B4737D"/>
    <w:rsid w:val="00B5612B"/>
    <w:rsid w:val="00B651F9"/>
    <w:rsid w:val="00BA0B83"/>
    <w:rsid w:val="00C26703"/>
    <w:rsid w:val="00C531B3"/>
    <w:rsid w:val="00C65BDF"/>
    <w:rsid w:val="00CA16DA"/>
    <w:rsid w:val="00CA6B5F"/>
    <w:rsid w:val="00CB7756"/>
    <w:rsid w:val="00CB79D3"/>
    <w:rsid w:val="00CC2329"/>
    <w:rsid w:val="00CD2A0E"/>
    <w:rsid w:val="00CD74F9"/>
    <w:rsid w:val="00D01606"/>
    <w:rsid w:val="00D1265A"/>
    <w:rsid w:val="00D2198F"/>
    <w:rsid w:val="00D31D14"/>
    <w:rsid w:val="00D424E3"/>
    <w:rsid w:val="00D43116"/>
    <w:rsid w:val="00D63888"/>
    <w:rsid w:val="00DB2FF5"/>
    <w:rsid w:val="00DB67F6"/>
    <w:rsid w:val="00E0668C"/>
    <w:rsid w:val="00E17779"/>
    <w:rsid w:val="00E23D0B"/>
    <w:rsid w:val="00E24F72"/>
    <w:rsid w:val="00E34A27"/>
    <w:rsid w:val="00E45199"/>
    <w:rsid w:val="00E70469"/>
    <w:rsid w:val="00E772FB"/>
    <w:rsid w:val="00ED2E04"/>
    <w:rsid w:val="00F25EAF"/>
    <w:rsid w:val="00F26AF4"/>
    <w:rsid w:val="00F31DBD"/>
    <w:rsid w:val="00FB3E6C"/>
    <w:rsid w:val="00FC5C15"/>
    <w:rsid w:val="00FC6D58"/>
    <w:rsid w:val="00FE6246"/>
    <w:rsid w:val="68AC0E6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lsdException w:name="caption" w:uiPriority="35" w:qFormat="1"/>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semiHidden="0" w:uiPriority="0" w:unhideWhenUsed="0"/>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1F9"/>
    <w:pPr>
      <w:widowControl w:val="0"/>
      <w:jc w:val="both"/>
    </w:pPr>
    <w:rPr>
      <w:rFonts w:ascii="等线" w:eastAsia="等线" w:cs="Arial"/>
      <w:kern w:val="2"/>
      <w:sz w:val="21"/>
      <w:szCs w:val="22"/>
    </w:rPr>
  </w:style>
  <w:style w:type="paragraph" w:styleId="1">
    <w:name w:val="heading 1"/>
    <w:basedOn w:val="a"/>
    <w:next w:val="a"/>
    <w:rsid w:val="007C51F9"/>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rsid w:val="007C51F9"/>
    <w:pPr>
      <w:jc w:val="left"/>
    </w:pPr>
  </w:style>
  <w:style w:type="paragraph" w:styleId="a4">
    <w:name w:val="Body Text"/>
    <w:basedOn w:val="a"/>
    <w:rsid w:val="007C51F9"/>
    <w:rPr>
      <w:rFonts w:ascii="仿宋_GB2312" w:eastAsia="仿宋_GB2312" w:cs="仿宋_GB2312"/>
      <w:sz w:val="32"/>
      <w:szCs w:val="32"/>
      <w:lang w:val="zh-CN" w:bidi="zh-CN"/>
    </w:rPr>
  </w:style>
  <w:style w:type="paragraph" w:styleId="a5">
    <w:name w:val="Balloon Text"/>
    <w:basedOn w:val="a"/>
    <w:rsid w:val="007C51F9"/>
    <w:rPr>
      <w:sz w:val="18"/>
      <w:szCs w:val="18"/>
    </w:rPr>
  </w:style>
  <w:style w:type="paragraph" w:styleId="a6">
    <w:name w:val="footer"/>
    <w:basedOn w:val="a"/>
    <w:rsid w:val="007C51F9"/>
    <w:pPr>
      <w:tabs>
        <w:tab w:val="center" w:pos="4153"/>
        <w:tab w:val="right" w:pos="8306"/>
      </w:tabs>
      <w:snapToGrid w:val="0"/>
      <w:jc w:val="left"/>
    </w:pPr>
    <w:rPr>
      <w:sz w:val="18"/>
      <w:szCs w:val="18"/>
    </w:rPr>
  </w:style>
  <w:style w:type="paragraph" w:styleId="a7">
    <w:name w:val="header"/>
    <w:basedOn w:val="a"/>
    <w:qFormat/>
    <w:rsid w:val="007C51F9"/>
    <w:pPr>
      <w:tabs>
        <w:tab w:val="center" w:pos="4153"/>
        <w:tab w:val="right" w:pos="8306"/>
      </w:tabs>
      <w:snapToGrid w:val="0"/>
      <w:jc w:val="center"/>
    </w:pPr>
    <w:rPr>
      <w:sz w:val="18"/>
      <w:szCs w:val="18"/>
    </w:rPr>
  </w:style>
  <w:style w:type="paragraph" w:customStyle="1" w:styleId="10">
    <w:name w:val="列出段落1"/>
    <w:basedOn w:val="a"/>
    <w:rsid w:val="007C51F9"/>
    <w:pPr>
      <w:spacing w:before="2"/>
      <w:ind w:left="119" w:right="434" w:firstLine="643"/>
    </w:pPr>
    <w:rPr>
      <w:rFonts w:ascii="仿宋_GB2312" w:eastAsia="仿宋_GB2312" w:cs="仿宋_GB2312"/>
      <w:lang w:val="zh-CN" w:bidi="zh-CN"/>
    </w:rPr>
  </w:style>
  <w:style w:type="character" w:customStyle="1" w:styleId="font11">
    <w:name w:val="font11"/>
    <w:rsid w:val="007C51F9"/>
    <w:rPr>
      <w:rFonts w:ascii="仿宋_GB2312" w:eastAsia="仿宋_GB2312" w:cs="仿宋_GB2312"/>
      <w:color w:val="000000"/>
      <w:sz w:val="18"/>
      <w:szCs w:val="18"/>
      <w:u w:val="none"/>
      <w:lang w:bidi="ar-SA"/>
    </w:rPr>
  </w:style>
  <w:style w:type="character" w:customStyle="1" w:styleId="font112">
    <w:name w:val="font112"/>
    <w:rsid w:val="007C51F9"/>
    <w:rPr>
      <w:rFonts w:ascii="宋体" w:eastAsia="宋体" w:cs="宋体"/>
      <w:color w:val="000000"/>
      <w:sz w:val="18"/>
      <w:szCs w:val="18"/>
      <w:u w:val="none"/>
      <w:lang w:bidi="ar-SA"/>
    </w:rPr>
  </w:style>
  <w:style w:type="character" w:customStyle="1" w:styleId="font141">
    <w:name w:val="font141"/>
    <w:rsid w:val="007C51F9"/>
    <w:rPr>
      <w:rFonts w:ascii="Times New Roman" w:hAnsi="Times New Roman" w:cs="Times New Roman"/>
      <w:color w:val="000000"/>
      <w:sz w:val="18"/>
      <w:szCs w:val="18"/>
      <w:u w:val="none"/>
      <w:lang w:bidi="ar-SA"/>
    </w:rPr>
  </w:style>
  <w:style w:type="paragraph" w:customStyle="1" w:styleId="2">
    <w:name w:val="列出段落2"/>
    <w:basedOn w:val="a"/>
    <w:rsid w:val="007C51F9"/>
    <w:pPr>
      <w:ind w:firstLineChars="200" w:firstLine="200"/>
    </w:pPr>
  </w:style>
  <w:style w:type="character" w:customStyle="1" w:styleId="font171">
    <w:name w:val="font171"/>
    <w:basedOn w:val="a0"/>
    <w:rsid w:val="007C51F9"/>
    <w:rPr>
      <w:rFonts w:ascii="仿宋_GB2312" w:eastAsia="仿宋_GB2312" w:cs="仿宋_GB2312"/>
      <w:color w:val="000000"/>
      <w:sz w:val="18"/>
      <w:szCs w:val="18"/>
      <w:u w:val="none"/>
    </w:rPr>
  </w:style>
  <w:style w:type="character" w:customStyle="1" w:styleId="font51">
    <w:name w:val="font51"/>
    <w:basedOn w:val="a0"/>
    <w:rsid w:val="007C51F9"/>
    <w:rPr>
      <w:rFonts w:ascii="Times New Roman" w:hAnsi="Times New Roman" w:cs="Times New Roman"/>
      <w:color w:val="000000"/>
      <w:sz w:val="18"/>
      <w:szCs w:val="18"/>
      <w:u w:val="none"/>
    </w:rPr>
  </w:style>
  <w:style w:type="character" w:customStyle="1" w:styleId="font161">
    <w:name w:val="font161"/>
    <w:basedOn w:val="a0"/>
    <w:rsid w:val="007C51F9"/>
    <w:rPr>
      <w:rFonts w:ascii="宋体" w:eastAsia="宋体" w:cs="宋体"/>
      <w:color w:val="000000"/>
      <w:sz w:val="18"/>
      <w:szCs w:val="18"/>
      <w:u w:val="none"/>
    </w:rPr>
  </w:style>
  <w:style w:type="character" w:customStyle="1" w:styleId="font81">
    <w:name w:val="font81"/>
    <w:basedOn w:val="a0"/>
    <w:rsid w:val="007C51F9"/>
    <w:rPr>
      <w:rFonts w:ascii="Times New Roman" w:hAnsi="Times New Roman" w:cs="Times New Roman"/>
      <w:color w:val="000000"/>
      <w:sz w:val="21"/>
      <w:szCs w:val="21"/>
      <w:u w:val="none"/>
    </w:rPr>
  </w:style>
  <w:style w:type="character" w:customStyle="1" w:styleId="font121">
    <w:name w:val="font121"/>
    <w:basedOn w:val="a0"/>
    <w:rsid w:val="007C51F9"/>
    <w:rPr>
      <w:rFonts w:ascii="Times New Roman" w:hAnsi="Times New Roman" w:cs="Times New Roman"/>
      <w:color w:val="000000"/>
      <w:sz w:val="20"/>
      <w:szCs w:val="20"/>
      <w:u w:val="none"/>
    </w:rPr>
  </w:style>
  <w:style w:type="character" w:customStyle="1" w:styleId="font131">
    <w:name w:val="font131"/>
    <w:basedOn w:val="a0"/>
    <w:rsid w:val="007C51F9"/>
    <w:rPr>
      <w:rFonts w:ascii="宋体" w:eastAsia="宋体" w:cs="宋体"/>
      <w:color w:val="000000"/>
      <w:sz w:val="20"/>
      <w:szCs w:val="20"/>
      <w:u w:val="none"/>
    </w:rPr>
  </w:style>
  <w:style w:type="character" w:styleId="a8">
    <w:name w:val="annotation reference"/>
    <w:basedOn w:val="a0"/>
    <w:uiPriority w:val="99"/>
    <w:semiHidden/>
    <w:unhideWhenUsed/>
    <w:rsid w:val="007C51F9"/>
    <w:rPr>
      <w:sz w:val="21"/>
      <w:szCs w:val="21"/>
    </w:rPr>
  </w:style>
  <w:style w:type="paragraph" w:styleId="a9">
    <w:name w:val="Revision"/>
    <w:hidden/>
    <w:uiPriority w:val="99"/>
    <w:unhideWhenUsed/>
    <w:rsid w:val="00D424E3"/>
    <w:rPr>
      <w:rFonts w:ascii="等线" w:eastAsia="等线" w:cs="Arial"/>
      <w:kern w:val="2"/>
      <w:sz w:val="21"/>
      <w:szCs w:val="22"/>
    </w:rPr>
  </w:style>
  <w:style w:type="paragraph" w:styleId="aa">
    <w:name w:val="List Paragraph"/>
    <w:basedOn w:val="a"/>
    <w:uiPriority w:val="99"/>
    <w:rsid w:val="00D01606"/>
    <w:pPr>
      <w:ind w:firstLineChars="200" w:firstLine="420"/>
    </w:pPr>
  </w:style>
  <w:style w:type="paragraph" w:styleId="ab">
    <w:name w:val="annotation subject"/>
    <w:basedOn w:val="a3"/>
    <w:next w:val="a3"/>
    <w:link w:val="Char0"/>
    <w:uiPriority w:val="99"/>
    <w:semiHidden/>
    <w:unhideWhenUsed/>
    <w:rsid w:val="003239E3"/>
    <w:rPr>
      <w:b/>
      <w:bCs/>
    </w:rPr>
  </w:style>
  <w:style w:type="character" w:customStyle="1" w:styleId="Char">
    <w:name w:val="批注文字 Char"/>
    <w:basedOn w:val="a0"/>
    <w:link w:val="a3"/>
    <w:uiPriority w:val="99"/>
    <w:rsid w:val="003239E3"/>
    <w:rPr>
      <w:rFonts w:ascii="等线" w:eastAsia="等线" w:cs="Arial"/>
      <w:kern w:val="2"/>
      <w:sz w:val="21"/>
      <w:szCs w:val="22"/>
    </w:rPr>
  </w:style>
  <w:style w:type="character" w:customStyle="1" w:styleId="Char0">
    <w:name w:val="批注主题 Char"/>
    <w:basedOn w:val="Char"/>
    <w:link w:val="ab"/>
    <w:uiPriority w:val="99"/>
    <w:semiHidden/>
    <w:rsid w:val="003239E3"/>
    <w:rPr>
      <w:rFonts w:ascii="等线" w:eastAsia="等线" w:cs="Arial"/>
      <w:b/>
      <w:bCs/>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image" Target="media/image1.gif"/><Relationship Id="rId34" Type="http://schemas.openxmlformats.org/officeDocument/2006/relationships/header" Target="header1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header" Target="header1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7.xml"/><Relationship Id="rId32" Type="http://schemas.openxmlformats.org/officeDocument/2006/relationships/header" Target="header15.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header" Target="header12.xm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7.xml"/><Relationship Id="rId31" Type="http://schemas.openxmlformats.org/officeDocument/2006/relationships/footer" Target="foot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2105"/>
    <customShpInfo spid="_x0000_s2104"/>
    <customShpInfo spid="_x0000_s2103"/>
    <customShpInfo spid="_x0000_s2102"/>
    <customShpInfo spid="_x0000_s2101"/>
    <customShpInfo spid="_x0000_s2100"/>
    <customShpInfo spid="_x0000_s2099"/>
    <customShpInfo spid="_x0000_s2095"/>
    <customShpInfo spid="_x0000_s2094"/>
    <customShpInfo spid="_x0000_s2093"/>
    <customShpInfo spid="_x0000_s2092"/>
    <customShpInfo spid="_x0000_s2091"/>
    <customShpInfo spid="_x0000_s2090"/>
    <customShpInfo spid="_x0000_s2089"/>
    <customShpInfo spid="_x0000_s2088"/>
    <customShpInfo spid="_x0000_s2087"/>
    <customShpInfo spid="_x0000_s2086"/>
    <customShpInfo spid="_x0000_s2085"/>
    <customShpInfo spid="_x0000_s2080"/>
    <customShpInfo spid="_x0000_s2079"/>
    <customShpInfo spid="_x0000_s2078"/>
    <customShpInfo spid="_x0000_s2077"/>
    <customShpInfo spid="_x0000_s2084"/>
    <customShpInfo spid="_x0000_s2076"/>
    <customShpInfo spid="_x0000_s2075"/>
    <customShpInfo spid="_x0000_s2074"/>
    <customShpInfo spid="_x0000_s2073"/>
    <customShpInfo spid="_x0000_s2072"/>
    <customShpInfo spid="_x0000_s2070"/>
    <customShpInfo spid="_x0000_s2069"/>
    <customShpInfo spid="_x0000_s2068"/>
    <customShpInfo spid="_x0000_s2067"/>
    <customShpInfo spid="_x0000_s2062"/>
    <customShpInfo spid="_x0000_s2061"/>
    <customShpInfo spid="_x0000_s2060"/>
    <customShpInfo spid="_x0000_s2059"/>
    <customShpInfo spid="_x0000_s2058"/>
    <customShpInfo spid="_x0000_s2057"/>
    <customShpInfo spid="_x0000_s2056"/>
    <customShpInfo spid="_x0000_s2063"/>
    <customShpInfo spid="_x0000_s2055"/>
    <customShpInfo spid="_x0000_s2054"/>
    <customShpInfo spid="_x0000_s2053"/>
    <customShpInfo spid="_x0000_s2052"/>
    <customShpInfo spid="_x0000_s1026"/>
    <customShpInfo spid="_x0000_s1027"/>
    <customShpInfo spid="_x0000_s1028"/>
    <customShpInfo spid="_x0000_s1029"/>
    <customShpInfo spid="_x0000_s1031"/>
    <customShpInfo spid="_x0000_s1032"/>
    <customShpInfo spid="_x0000_s1030"/>
    <customShpInfo spid="_x0000_s1033"/>
    <customShpInfo spid="_x0000_s1042"/>
    <customShpInfo spid="_x0000_s1041"/>
    <customShpInfo spid="_x0000_s1040"/>
    <customShpInfo spid="_x0000_s1034"/>
    <customShpInfo spid="_x0000_s1035"/>
    <customShpInfo spid="_x0000_s1036"/>
    <customShpInfo spid="_x0000_s1037"/>
    <customShpInfo spid="_x0000_s1038"/>
    <customShpInfo spid="_x0000_s103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27</Pages>
  <Words>1465</Words>
  <Characters>8355</Characters>
  <Application>Microsoft Office Word</Application>
  <DocSecurity>0</DocSecurity>
  <Lines>69</Lines>
  <Paragraphs>19</Paragraphs>
  <ScaleCrop>false</ScaleCrop>
  <Company>Microsoft</Company>
  <LinksUpToDate>false</LinksUpToDate>
  <CharactersWithSpaces>9801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王明新TIAD</dc:creator>
  <cp:lastModifiedBy>user</cp:lastModifiedBy>
  <cp:revision>37</cp:revision>
  <cp:lastPrinted>2020-07-30T02:37:00Z</cp:lastPrinted>
  <dcterms:created xsi:type="dcterms:W3CDTF">2020-12-07T06:58:00Z</dcterms:created>
  <dcterms:modified xsi:type="dcterms:W3CDTF">2021-06-09T02:18:00Z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2052-10.1.0.6759</vt:lpwstr>
  </property>
</Properties>
</file>