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w:t>
      </w:r>
      <w:bookmarkStart w:id="3" w:name="_GoBack"/>
      <w:r>
        <w:rPr>
          <w:rFonts w:hint="eastAsia" w:ascii="Times New Roman" w:hAnsi="Times New Roman" w:eastAsia="方正小标宋简体" w:cs="Times New Roman"/>
          <w:sz w:val="44"/>
          <w:szCs w:val="44"/>
        </w:rPr>
        <w:t>环卫局</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bookmarkEnd w:id="3"/>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广阳区环卫局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负责贯彻执行有关环境卫生的法律法规和规章；负责编制辖区环境卫生发展规划、年度计划及环境卫生业务管理制度办法、相关标准等工作；负责辖区内环境卫生监督管理、城区环境面貌综合整治工作并给予行业指导；负责清扫作业工具的采购并进行统一管理；负责招聘作业人员，制定监督考核管理制度；负责对辖区大气污染治理工作中洒水作业及道路扬尘监督和植树增绿工作进行协调指导；负责辖区环境卫生清扫保洁，将辖区内产生的生活垃圾收集、清运到附近垃圾中转站（点）；负责辖区内主要道路两侧和居民活动场所垃圾收集设施管理工作；负责制定并完善辖区特殊天气应急预案和城区道路清融雪应急预案；落实城区路面洒水、雾炮及湿扫作业的要求，科学调配作业车辆，做好城区道路机械化湿扫、道路洒水降尘、雾炮车高空降尘工作；完成区委、区政府及区建设局交办的其他工作。</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廊坊市广阳区环卫局</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全额事业</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副科级</w:t>
            </w:r>
          </w:p>
        </w:tc>
        <w:tc>
          <w:tcPr>
            <w:tcW w:w="2902" w:type="dxa"/>
            <w:shd w:val="clear" w:color="auto" w:fill="auto"/>
            <w:vAlign w:val="center"/>
          </w:tcPr>
          <w:p>
            <w:pPr>
              <w:spacing w:line="584" w:lineRule="exact"/>
              <w:jc w:val="center"/>
              <w:rPr>
                <w:rFonts w:ascii="Times New Roman" w:hAnsi="Times New Roman" w:eastAsia="仿宋_GB2312" w:cs="Times New Roman"/>
                <w:b/>
                <w:szCs w:val="21"/>
              </w:rPr>
            </w:pPr>
            <w:r>
              <w:rPr>
                <w:rFonts w:ascii="Times New Roman" w:hAnsi="Times New Roman" w:eastAsia="仿宋" w:cs="Times New Roman"/>
                <w:b/>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广阳区环卫局</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8699.11</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8699.11</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广阳区环卫局2021</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8699.11</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8699.11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，主要是城区环卫经费、无物业管理的老旧小区和小街巷环卫经费等支出。</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 xml:space="preserve"> 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8699.11</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8699.11</w:t>
      </w:r>
      <w:r>
        <w:rPr>
          <w:rFonts w:ascii="Times New Roman" w:hAnsi="Times New Roman" w:eastAsia="仿宋_GB2312" w:cs="Times New Roman"/>
          <w:sz w:val="32"/>
          <w:szCs w:val="32"/>
        </w:rPr>
        <w:t>万元，其中：项目支出增加</w:t>
      </w:r>
      <w:r>
        <w:rPr>
          <w:rFonts w:hint="eastAsia" w:ascii="Times New Roman" w:hAnsi="Times New Roman" w:eastAsia="仿宋_GB2312" w:cs="Times New Roman"/>
          <w:sz w:val="32"/>
          <w:szCs w:val="32"/>
        </w:rPr>
        <w:t>8699.11</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城区环卫经费</w:t>
      </w:r>
      <w:r>
        <w:rPr>
          <w:rFonts w:ascii="Times New Roman" w:hAnsi="Times New Roman" w:eastAsia="仿宋_GB2312" w:cs="Times New Roman"/>
          <w:sz w:val="32"/>
          <w:szCs w:val="32"/>
        </w:rPr>
        <w:t>项目</w:t>
      </w:r>
      <w:r>
        <w:rPr>
          <w:rFonts w:hint="eastAsia" w:ascii="Times New Roman" w:hAnsi="Times New Roman" w:eastAsia="仿宋_GB2312" w:cs="Times New Roman"/>
          <w:sz w:val="32"/>
          <w:szCs w:val="32"/>
        </w:rPr>
        <w:t>和小街巷及无物业管理的小区环卫经费项目</w:t>
      </w:r>
      <w:r>
        <w:rPr>
          <w:rFonts w:ascii="Times New Roman" w:hAnsi="Times New Roman" w:eastAsia="仿宋_GB2312" w:cs="Times New Roman"/>
          <w:sz w:val="32"/>
          <w:szCs w:val="32"/>
        </w:rPr>
        <w:t>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年，我局机关运行经费共计安排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万元，主要用于办公区的日常维修、办公用房水电费、办公用房取暖费、办公用房物业管理费等日常运行支出。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年，我局财政拨款“三公”经费预算安排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年相比持平，无增减变化。</w:t>
      </w:r>
    </w:p>
    <w:p>
      <w:pPr>
        <w:spacing w:line="584" w:lineRule="exact"/>
        <w:ind w:firstLine="640" w:firstLineChars="200"/>
        <w:rPr>
          <w:rFonts w:ascii="仿宋_GB2312" w:eastAsia="仿宋_GB2312"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广阳辖区内所有主次道路的清扫保洁，广阳区区内生活垃圾收集清运中转站，降雨排水，落叶收集，降雪除雪，洒水雾化等工作，并根据不同路段路型调配机械和人员，提高市区整体环境。</w:t>
      </w:r>
    </w:p>
    <w:p>
      <w:pPr>
        <w:numPr>
          <w:ilvl w:val="0"/>
          <w:numId w:val="1"/>
        </w:num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分项绩效目标</w:t>
      </w:r>
    </w:p>
    <w:p>
      <w:pPr>
        <w:spacing w:line="500" w:lineRule="exact"/>
        <w:ind w:firstLine="960" w:firstLineChars="300"/>
        <w:jc w:val="left"/>
        <w:rPr>
          <w:rFonts w:ascii="仿宋_GB2312" w:eastAsia="仿宋_GB2312"/>
          <w:sz w:val="32"/>
          <w:szCs w:val="32"/>
        </w:rPr>
      </w:pPr>
      <w:r>
        <w:rPr>
          <w:rFonts w:hint="eastAsia" w:ascii="仿宋_GB2312" w:eastAsia="仿宋_GB2312"/>
          <w:sz w:val="32"/>
          <w:szCs w:val="32"/>
        </w:rPr>
        <w:t>一、城区清扫管理</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绩效目标：做到生活垃圾“日产日清”，减少环境污染。</w:t>
      </w:r>
    </w:p>
    <w:p>
      <w:pPr>
        <w:spacing w:line="584" w:lineRule="exact"/>
        <w:ind w:firstLine="640" w:firstLineChars="200"/>
        <w:rPr>
          <w:rFonts w:ascii="楷体_GB2312" w:eastAsia="楷体_GB2312" w:cs="Times New Roman"/>
          <w:b/>
          <w:sz w:val="32"/>
          <w:szCs w:val="32"/>
        </w:rPr>
      </w:pPr>
      <w:r>
        <w:rPr>
          <w:rFonts w:hint="eastAsia" w:ascii="仿宋_GB2312" w:eastAsia="仿宋_GB2312"/>
          <w:sz w:val="32"/>
          <w:szCs w:val="32"/>
        </w:rPr>
        <w:t>绩效指标：城区垃圾设施、转运设施维护完成率；生活垃圾清运完成率。</w:t>
      </w:r>
    </w:p>
    <w:p>
      <w:pPr>
        <w:numPr>
          <w:ilvl w:val="0"/>
          <w:numId w:val="2"/>
        </w:numPr>
        <w:spacing w:line="584" w:lineRule="exact"/>
        <w:ind w:firstLine="643"/>
        <w:rPr>
          <w:rFonts w:ascii="仿宋_GB2312" w:eastAsia="仿宋_GB2312" w:cs="Times New Roman"/>
          <w:sz w:val="32"/>
          <w:szCs w:val="32"/>
        </w:rPr>
      </w:pPr>
      <w:r>
        <w:rPr>
          <w:rFonts w:hint="eastAsia" w:ascii="仿宋_GB2312" w:eastAsia="仿宋_GB2312" w:cs="Times New Roman"/>
          <w:sz w:val="32"/>
          <w:szCs w:val="32"/>
        </w:rPr>
        <w:t>小街巷管理</w:t>
      </w:r>
    </w:p>
    <w:p>
      <w:pPr>
        <w:spacing w:line="584" w:lineRule="exact"/>
        <w:ind w:left="840"/>
        <w:rPr>
          <w:rFonts w:ascii="仿宋_GB2312" w:eastAsia="仿宋_GB2312" w:cs="Times New Roman"/>
          <w:sz w:val="32"/>
          <w:szCs w:val="32"/>
        </w:rPr>
      </w:pPr>
      <w:r>
        <w:rPr>
          <w:rFonts w:hint="eastAsia" w:ascii="仿宋_GB2312" w:eastAsia="仿宋_GB2312"/>
          <w:sz w:val="32"/>
          <w:szCs w:val="32"/>
        </w:rPr>
        <w:t>绩效目标：</w:t>
      </w:r>
      <w:r>
        <w:rPr>
          <w:rFonts w:hint="eastAsia" w:ascii="仿宋_GB2312" w:eastAsia="仿宋_GB2312" w:cs="Times New Roman"/>
          <w:sz w:val="32"/>
          <w:szCs w:val="32"/>
        </w:rPr>
        <w:t>138条小街巷及306个无物业小区环卫工作有序进行；</w:t>
      </w:r>
    </w:p>
    <w:p>
      <w:pPr>
        <w:spacing w:line="584" w:lineRule="exact"/>
        <w:ind w:left="840"/>
        <w:rPr>
          <w:rFonts w:ascii="仿宋_GB2312" w:eastAsia="仿宋_GB2312" w:cs="Times New Roman"/>
          <w:sz w:val="32"/>
          <w:szCs w:val="32"/>
        </w:rPr>
      </w:pPr>
      <w:r>
        <w:rPr>
          <w:rFonts w:hint="eastAsia" w:ascii="仿宋_GB2312" w:eastAsia="仿宋_GB2312"/>
          <w:sz w:val="32"/>
          <w:szCs w:val="32"/>
        </w:rPr>
        <w:t>绩效指标：</w:t>
      </w:r>
      <w:r>
        <w:rPr>
          <w:rFonts w:hint="eastAsia" w:ascii="仿宋_GB2312" w:eastAsia="仿宋_GB2312" w:cs="Times New Roman"/>
          <w:sz w:val="32"/>
          <w:szCs w:val="32"/>
        </w:rPr>
        <w:t>138条小街巷及306个无物业小区环境卫生质量进一步提升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00" w:lineRule="exact"/>
        <w:ind w:firstLine="480" w:firstLineChars="150"/>
        <w:jc w:val="left"/>
        <w:rPr>
          <w:rFonts w:ascii="仿宋_GB2312" w:eastAsia="仿宋_GB2312"/>
          <w:sz w:val="32"/>
          <w:szCs w:val="32"/>
        </w:rPr>
      </w:pPr>
      <w:r>
        <w:rPr>
          <w:rFonts w:hint="eastAsia" w:ascii="仿宋_GB2312" w:eastAsia="仿宋_GB2312" w:cs="Times New Roman"/>
          <w:sz w:val="32"/>
          <w:szCs w:val="32"/>
        </w:rPr>
        <w:t>为贯彻市委、市政府关于环卫体制改革精神，做到环境卫生管理区划不留死角。为居民生活生产出行提供干净舒适的环境。切实保障广阳辖区内环境卫生工作顺利开展。保障广阳区主城区环境卫生管理机构正常运转及环卫清扫作业等。聘请三方物业公司5家，清扫138条小街巷及306个无物业小区，使我区小街巷及无物业管理小区环境卫生质量得到有效推进。</w:t>
      </w:r>
      <w:r>
        <w:rPr>
          <w:rFonts w:hint="eastAsia" w:ascii="仿宋_GB2312" w:eastAsia="仿宋_GB2312"/>
          <w:sz w:val="32"/>
          <w:szCs w:val="32"/>
        </w:rPr>
        <w:t>加强绩效运行监控。开展绩效运行监控，发现问题及时采取措施，确保绩效目标如期保质实现。做好绩效自评。按要求开展上年度部门预算绩效自评和重点评价工作，对评价中发现的问题及时整改，调整优化支出结构，提高财政资金使用效益。</w:t>
      </w: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89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17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897" w:type="dxa"/>
            <w:vMerge w:val="continue"/>
            <w:tcBorders>
              <w:tl2br w:val="nil"/>
              <w:tr2bl w:val="nil"/>
            </w:tcBorders>
            <w:vAlign w:val="center"/>
          </w:tcPr>
          <w:p/>
        </w:tc>
        <w:tc>
          <w:tcPr>
            <w:tcW w:w="2172"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pPr>
              <w:jc w:val="center"/>
              <w:rPr>
                <w:rFonts w:ascii="方正书宋_GBK" w:eastAsia="方正书宋_GBK"/>
              </w:rPr>
            </w:pPr>
            <w:r>
              <w:rPr>
                <w:rFonts w:hint="eastAsia"/>
                <w:color w:val="000000"/>
              </w:rPr>
              <w:t>清扫面积</w:t>
            </w:r>
          </w:p>
        </w:tc>
        <w:tc>
          <w:tcPr>
            <w:tcW w:w="2172" w:type="dxa"/>
            <w:tcBorders>
              <w:tl2br w:val="nil"/>
              <w:tr2bl w:val="nil"/>
            </w:tcBorders>
            <w:vAlign w:val="center"/>
          </w:tcPr>
          <w:p>
            <w:pPr>
              <w:jc w:val="center"/>
              <w:rPr>
                <w:rFonts w:ascii="方正书宋_GBK" w:eastAsia="方正书宋_GBK"/>
              </w:rPr>
            </w:pPr>
            <w:r>
              <w:rPr>
                <w:rFonts w:hint="eastAsia" w:ascii="方正书宋_GBK" w:eastAsia="方正书宋_GBK"/>
              </w:rPr>
              <w:t>实施方案</w:t>
            </w:r>
          </w:p>
        </w:tc>
        <w:tc>
          <w:tcPr>
            <w:tcW w:w="1483" w:type="dxa"/>
            <w:tcBorders>
              <w:tl2br w:val="nil"/>
              <w:tr2bl w:val="nil"/>
            </w:tcBorders>
            <w:vAlign w:val="center"/>
          </w:tcPr>
          <w:p>
            <w:pPr>
              <w:jc w:val="center"/>
              <w:rPr>
                <w:rFonts w:ascii="方正书宋_GBK" w:eastAsia="方正书宋_GBK"/>
              </w:rPr>
            </w:pPr>
            <w:r>
              <w:rPr>
                <w:rFonts w:hint="eastAsia"/>
                <w:color w:val="000000"/>
              </w:rPr>
              <w:t>清扫作业保洁面积</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723</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万平方米</w:t>
            </w:r>
          </w:p>
        </w:tc>
        <w:tc>
          <w:tcPr>
            <w:tcW w:w="1277" w:type="dxa"/>
            <w:tcBorders>
              <w:tl2br w:val="nil"/>
              <w:tr2bl w:val="nil"/>
            </w:tcBorders>
            <w:vAlign w:val="center"/>
          </w:tcPr>
          <w:p>
            <w:pPr>
              <w:widowControl/>
              <w:jc w:val="center"/>
              <w:textAlignment w:val="center"/>
              <w:rPr>
                <w:rFonts w:ascii="宋体" w:hAnsi="宋体" w:cs="宋体"/>
                <w:color w:val="000000"/>
                <w:sz w:val="24"/>
                <w:szCs w:val="24"/>
              </w:rPr>
            </w:pPr>
            <w:r>
              <w:rPr>
                <w:rStyle w:val="12"/>
                <w:rFonts w:hint="default"/>
              </w:rPr>
              <w:t>廊广建【</w:t>
            </w:r>
            <w:r>
              <w:rPr>
                <w:rStyle w:val="13"/>
              </w:rPr>
              <w:t>2016</w:t>
            </w:r>
            <w:r>
              <w:rPr>
                <w:rStyle w:val="12"/>
                <w:rFonts w:hint="default"/>
              </w:rPr>
              <w:t>】</w:t>
            </w:r>
            <w:r>
              <w:rPr>
                <w:rStyle w:val="13"/>
              </w:rPr>
              <w:t>182</w:t>
            </w:r>
            <w:r>
              <w:rPr>
                <w:rStyle w:val="12"/>
                <w:rFonts w:hint="default"/>
              </w:rPr>
              <w:t>号廊广建【</w:t>
            </w:r>
            <w:r>
              <w:rPr>
                <w:rStyle w:val="13"/>
              </w:rPr>
              <w:t>2017</w:t>
            </w:r>
            <w:r>
              <w:rPr>
                <w:rStyle w:val="12"/>
                <w:rFonts w:hint="default"/>
              </w:rPr>
              <w:t>】</w:t>
            </w:r>
            <w:r>
              <w:rPr>
                <w:rStyle w:val="13"/>
              </w:rPr>
              <w:t>21</w:t>
            </w:r>
            <w:r>
              <w:rPr>
                <w:rStyle w:val="12"/>
                <w:rFonts w:hint="default"/>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897" w:type="dxa"/>
            <w:tcBorders>
              <w:tl2br w:val="nil"/>
              <w:tr2bl w:val="nil"/>
            </w:tcBorders>
            <w:vAlign w:val="center"/>
          </w:tcPr>
          <w:p>
            <w:pPr>
              <w:jc w:val="center"/>
              <w:rPr>
                <w:rFonts w:ascii="方正书宋_GBK" w:eastAsia="方正书宋_GBK"/>
              </w:rPr>
            </w:pPr>
            <w:r>
              <w:rPr>
                <w:rFonts w:hint="eastAsia"/>
                <w:color w:val="000000"/>
              </w:rPr>
              <w:t>垃圾处理率</w:t>
            </w:r>
          </w:p>
        </w:tc>
        <w:tc>
          <w:tcPr>
            <w:tcW w:w="2172" w:type="dxa"/>
            <w:tcBorders>
              <w:tl2br w:val="nil"/>
              <w:tr2bl w:val="nil"/>
            </w:tcBorders>
            <w:vAlign w:val="center"/>
          </w:tcPr>
          <w:p>
            <w:pPr>
              <w:jc w:val="center"/>
              <w:rPr>
                <w:rFonts w:ascii="方正书宋_GBK" w:eastAsia="方正书宋_GBK"/>
              </w:rPr>
            </w:pPr>
            <w:r>
              <w:rPr>
                <w:rFonts w:hint="eastAsia" w:ascii="方正书宋_GBK" w:eastAsia="方正书宋_GBK"/>
              </w:rPr>
              <w:t>实施方案</w:t>
            </w:r>
          </w:p>
        </w:tc>
        <w:tc>
          <w:tcPr>
            <w:tcW w:w="1483" w:type="dxa"/>
            <w:tcBorders>
              <w:tl2br w:val="nil"/>
              <w:tr2bl w:val="nil"/>
            </w:tcBorders>
            <w:vAlign w:val="center"/>
          </w:tcPr>
          <w:p>
            <w:pPr>
              <w:jc w:val="center"/>
              <w:rPr>
                <w:rFonts w:ascii="方正书宋_GBK" w:eastAsia="方正书宋_GBK"/>
              </w:rPr>
            </w:pPr>
            <w:r>
              <w:rPr>
                <w:rFonts w:hint="eastAsia"/>
                <w:color w:val="000000"/>
              </w:rPr>
              <w:t>垃圾清理任务按时完成情况占总任务比例</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80</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1277" w:type="dxa"/>
            <w:tcBorders>
              <w:tl2br w:val="nil"/>
              <w:tr2bl w:val="nil"/>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廊广建【</w:t>
            </w:r>
            <w:r>
              <w:rPr>
                <w:rFonts w:ascii="Times New Roman" w:hAnsi="Times New Roman" w:cs="Times New Roman"/>
                <w:color w:val="000000"/>
                <w:kern w:val="0"/>
                <w:sz w:val="24"/>
                <w:szCs w:val="24"/>
              </w:rPr>
              <w:t>2016</w:t>
            </w:r>
            <w:r>
              <w:rPr>
                <w:rFonts w:hint="eastAsia" w:ascii="宋体" w:hAnsi="宋体" w:cs="宋体"/>
                <w:color w:val="000000"/>
                <w:kern w:val="0"/>
                <w:sz w:val="24"/>
                <w:szCs w:val="24"/>
              </w:rPr>
              <w:t>】</w:t>
            </w:r>
            <w:r>
              <w:rPr>
                <w:rFonts w:ascii="Times New Roman" w:hAnsi="Times New Roman" w:cs="Times New Roman"/>
                <w:color w:val="000000"/>
                <w:kern w:val="0"/>
                <w:sz w:val="24"/>
                <w:szCs w:val="24"/>
              </w:rPr>
              <w:t>182</w:t>
            </w:r>
            <w:r>
              <w:rPr>
                <w:rFonts w:hint="eastAsia" w:ascii="宋体" w:hAnsi="宋体" w:cs="宋体"/>
                <w:color w:val="000000"/>
                <w:kern w:val="0"/>
                <w:sz w:val="24"/>
                <w:szCs w:val="24"/>
              </w:rPr>
              <w:t>号廊广建【</w:t>
            </w:r>
            <w:r>
              <w:rPr>
                <w:rFonts w:ascii="Times New Roman" w:hAnsi="Times New Roman" w:cs="Times New Roman"/>
                <w:color w:val="000000"/>
                <w:kern w:val="0"/>
                <w:sz w:val="24"/>
                <w:szCs w:val="24"/>
              </w:rPr>
              <w:t>2017</w:t>
            </w:r>
            <w:r>
              <w:rPr>
                <w:rFonts w:hint="eastAsia" w:ascii="宋体" w:hAnsi="宋体" w:cs="宋体"/>
                <w:color w:val="000000"/>
                <w:kern w:val="0"/>
                <w:sz w:val="24"/>
                <w:szCs w:val="24"/>
              </w:rPr>
              <w:t>】</w:t>
            </w:r>
            <w:r>
              <w:rPr>
                <w:rFonts w:ascii="Times New Roman" w:hAnsi="Times New Roman" w:cs="Times New Roman"/>
                <w:color w:val="000000"/>
                <w:kern w:val="0"/>
                <w:sz w:val="24"/>
                <w:szCs w:val="24"/>
              </w:rPr>
              <w:t>21</w:t>
            </w:r>
            <w:r>
              <w:rPr>
                <w:rFonts w:hint="eastAsia" w:ascii="宋体" w:hAnsi="宋体" w:cs="宋体"/>
                <w:color w:val="000000"/>
                <w:kern w:val="0"/>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897" w:type="dxa"/>
            <w:tcBorders>
              <w:tl2br w:val="nil"/>
              <w:tr2bl w:val="nil"/>
            </w:tcBorders>
            <w:vAlign w:val="center"/>
          </w:tcPr>
          <w:p>
            <w:pPr>
              <w:jc w:val="center"/>
              <w:rPr>
                <w:rFonts w:ascii="方正书宋_GBK" w:eastAsia="方正书宋_GBK"/>
              </w:rPr>
            </w:pPr>
            <w:r>
              <w:rPr>
                <w:rFonts w:hint="eastAsia"/>
                <w:color w:val="000000"/>
              </w:rPr>
              <w:t>清扫保洁率</w:t>
            </w:r>
          </w:p>
        </w:tc>
        <w:tc>
          <w:tcPr>
            <w:tcW w:w="2172" w:type="dxa"/>
            <w:tcBorders>
              <w:tl2br w:val="nil"/>
              <w:tr2bl w:val="nil"/>
            </w:tcBorders>
            <w:vAlign w:val="center"/>
          </w:tcPr>
          <w:p>
            <w:pPr>
              <w:jc w:val="center"/>
              <w:rPr>
                <w:rFonts w:ascii="方正书宋_GBK" w:eastAsia="方正书宋_GBK"/>
              </w:rPr>
            </w:pPr>
            <w:r>
              <w:rPr>
                <w:rFonts w:hint="eastAsia" w:ascii="方正书宋_GBK" w:eastAsia="方正书宋_GBK"/>
              </w:rPr>
              <w:t>实施方案</w:t>
            </w:r>
          </w:p>
        </w:tc>
        <w:tc>
          <w:tcPr>
            <w:tcW w:w="1483" w:type="dxa"/>
            <w:tcBorders>
              <w:tl2br w:val="nil"/>
              <w:tr2bl w:val="nil"/>
            </w:tcBorders>
            <w:vAlign w:val="center"/>
          </w:tcPr>
          <w:p>
            <w:pPr>
              <w:jc w:val="center"/>
              <w:rPr>
                <w:rFonts w:ascii="方正书宋_GBK" w:eastAsia="方正书宋_GBK"/>
              </w:rPr>
            </w:pPr>
            <w:r>
              <w:rPr>
                <w:rFonts w:hint="eastAsia"/>
                <w:color w:val="000000"/>
              </w:rPr>
              <w:t>清扫保洁及时率</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2</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次/天</w:t>
            </w:r>
          </w:p>
        </w:tc>
        <w:tc>
          <w:tcPr>
            <w:tcW w:w="1277" w:type="dxa"/>
            <w:tcBorders>
              <w:tl2br w:val="nil"/>
              <w:tr2bl w:val="nil"/>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廊广建【</w:t>
            </w:r>
            <w:r>
              <w:rPr>
                <w:rFonts w:ascii="Times New Roman" w:hAnsi="Times New Roman" w:cs="Times New Roman"/>
                <w:color w:val="000000"/>
                <w:kern w:val="0"/>
                <w:sz w:val="24"/>
                <w:szCs w:val="24"/>
              </w:rPr>
              <w:t>2016</w:t>
            </w:r>
            <w:r>
              <w:rPr>
                <w:rFonts w:hint="eastAsia" w:ascii="宋体" w:hAnsi="宋体" w:cs="宋体"/>
                <w:color w:val="000000"/>
                <w:kern w:val="0"/>
                <w:sz w:val="24"/>
                <w:szCs w:val="24"/>
              </w:rPr>
              <w:t>】</w:t>
            </w:r>
            <w:r>
              <w:rPr>
                <w:rFonts w:ascii="Times New Roman" w:hAnsi="Times New Roman" w:cs="Times New Roman"/>
                <w:color w:val="000000"/>
                <w:kern w:val="0"/>
                <w:sz w:val="24"/>
                <w:szCs w:val="24"/>
              </w:rPr>
              <w:t>182</w:t>
            </w:r>
            <w:r>
              <w:rPr>
                <w:rFonts w:hint="eastAsia" w:ascii="宋体" w:hAnsi="宋体" w:cs="宋体"/>
                <w:color w:val="000000"/>
                <w:kern w:val="0"/>
                <w:sz w:val="24"/>
                <w:szCs w:val="24"/>
              </w:rPr>
              <w:t>号廊广建【</w:t>
            </w:r>
            <w:r>
              <w:rPr>
                <w:rFonts w:ascii="Times New Roman" w:hAnsi="Times New Roman" w:cs="Times New Roman"/>
                <w:color w:val="000000"/>
                <w:kern w:val="0"/>
                <w:sz w:val="24"/>
                <w:szCs w:val="24"/>
              </w:rPr>
              <w:t>2017</w:t>
            </w:r>
            <w:r>
              <w:rPr>
                <w:rFonts w:hint="eastAsia" w:ascii="宋体" w:hAnsi="宋体" w:cs="宋体"/>
                <w:color w:val="000000"/>
                <w:kern w:val="0"/>
                <w:sz w:val="24"/>
                <w:szCs w:val="24"/>
              </w:rPr>
              <w:t>】</w:t>
            </w:r>
            <w:r>
              <w:rPr>
                <w:rFonts w:ascii="Times New Roman" w:hAnsi="Times New Roman" w:cs="Times New Roman"/>
                <w:color w:val="000000"/>
                <w:kern w:val="0"/>
                <w:sz w:val="24"/>
                <w:szCs w:val="24"/>
              </w:rPr>
              <w:t>21</w:t>
            </w:r>
            <w:r>
              <w:rPr>
                <w:rFonts w:hint="eastAsia" w:ascii="宋体" w:hAnsi="宋体" w:cs="宋体"/>
                <w:color w:val="000000"/>
                <w:kern w:val="0"/>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897" w:type="dxa"/>
            <w:tcBorders>
              <w:tl2br w:val="nil"/>
              <w:tr2bl w:val="nil"/>
            </w:tcBorders>
            <w:vAlign w:val="center"/>
          </w:tcPr>
          <w:p>
            <w:pPr>
              <w:jc w:val="center"/>
              <w:rPr>
                <w:rFonts w:ascii="方正书宋_GBK" w:eastAsia="方正书宋_GBK"/>
              </w:rPr>
            </w:pPr>
            <w:r>
              <w:rPr>
                <w:rFonts w:hint="eastAsia"/>
                <w:color w:val="000000"/>
              </w:rPr>
              <w:t>所需经费</w:t>
            </w:r>
          </w:p>
        </w:tc>
        <w:tc>
          <w:tcPr>
            <w:tcW w:w="2172" w:type="dxa"/>
            <w:tcBorders>
              <w:tl2br w:val="nil"/>
              <w:tr2bl w:val="nil"/>
            </w:tcBorders>
            <w:vAlign w:val="center"/>
          </w:tcPr>
          <w:p>
            <w:pPr>
              <w:jc w:val="center"/>
              <w:rPr>
                <w:rFonts w:ascii="方正书宋_GBK" w:eastAsia="方正书宋_GBK"/>
              </w:rPr>
            </w:pPr>
            <w:r>
              <w:rPr>
                <w:rFonts w:hint="eastAsia" w:ascii="方正书宋_GBK" w:eastAsia="方正书宋_GBK"/>
              </w:rPr>
              <w:t>实施方案</w:t>
            </w:r>
          </w:p>
        </w:tc>
        <w:tc>
          <w:tcPr>
            <w:tcW w:w="1483" w:type="dxa"/>
            <w:tcBorders>
              <w:tl2br w:val="nil"/>
              <w:tr2bl w:val="nil"/>
            </w:tcBorders>
            <w:vAlign w:val="center"/>
          </w:tcPr>
          <w:p>
            <w:pPr>
              <w:jc w:val="center"/>
              <w:rPr>
                <w:rFonts w:ascii="方正书宋_GBK" w:eastAsia="方正书宋_GBK"/>
              </w:rPr>
            </w:pPr>
            <w:r>
              <w:rPr>
                <w:rFonts w:hint="eastAsia"/>
                <w:color w:val="000000"/>
              </w:rPr>
              <w:t>全年所需城区环卫工作经费总额</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等于</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8699.11</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万元</w:t>
            </w:r>
          </w:p>
        </w:tc>
        <w:tc>
          <w:tcPr>
            <w:tcW w:w="1277" w:type="dxa"/>
            <w:tcBorders>
              <w:tl2br w:val="nil"/>
              <w:tr2bl w:val="nil"/>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廊广建【</w:t>
            </w:r>
            <w:r>
              <w:rPr>
                <w:rFonts w:ascii="Times New Roman" w:hAnsi="Times New Roman" w:cs="Times New Roman"/>
                <w:color w:val="000000"/>
                <w:kern w:val="0"/>
                <w:sz w:val="24"/>
                <w:szCs w:val="24"/>
              </w:rPr>
              <w:t>2016</w:t>
            </w:r>
            <w:r>
              <w:rPr>
                <w:rFonts w:hint="eastAsia" w:ascii="宋体" w:hAnsi="宋体" w:cs="宋体"/>
                <w:color w:val="000000"/>
                <w:kern w:val="0"/>
                <w:sz w:val="24"/>
                <w:szCs w:val="24"/>
              </w:rPr>
              <w:t>】</w:t>
            </w:r>
            <w:r>
              <w:rPr>
                <w:rFonts w:ascii="Times New Roman" w:hAnsi="Times New Roman" w:cs="Times New Roman"/>
                <w:color w:val="000000"/>
                <w:kern w:val="0"/>
                <w:sz w:val="24"/>
                <w:szCs w:val="24"/>
              </w:rPr>
              <w:t>182</w:t>
            </w:r>
            <w:r>
              <w:rPr>
                <w:rFonts w:hint="eastAsia" w:ascii="宋体" w:hAnsi="宋体" w:cs="宋体"/>
                <w:color w:val="000000"/>
                <w:kern w:val="0"/>
                <w:sz w:val="24"/>
                <w:szCs w:val="24"/>
              </w:rPr>
              <w:t>号廊广建【</w:t>
            </w:r>
            <w:r>
              <w:rPr>
                <w:rFonts w:ascii="Times New Roman" w:hAnsi="Times New Roman" w:cs="Times New Roman"/>
                <w:color w:val="000000"/>
                <w:kern w:val="0"/>
                <w:sz w:val="24"/>
                <w:szCs w:val="24"/>
              </w:rPr>
              <w:t>2017</w:t>
            </w:r>
            <w:r>
              <w:rPr>
                <w:rFonts w:hint="eastAsia" w:ascii="宋体" w:hAnsi="宋体" w:cs="宋体"/>
                <w:color w:val="000000"/>
                <w:kern w:val="0"/>
                <w:sz w:val="24"/>
                <w:szCs w:val="24"/>
              </w:rPr>
              <w:t>】</w:t>
            </w:r>
            <w:r>
              <w:rPr>
                <w:rFonts w:ascii="Times New Roman" w:hAnsi="Times New Roman" w:cs="Times New Roman"/>
                <w:color w:val="000000"/>
                <w:kern w:val="0"/>
                <w:sz w:val="24"/>
                <w:szCs w:val="24"/>
              </w:rPr>
              <w:t>21</w:t>
            </w:r>
            <w:r>
              <w:rPr>
                <w:rFonts w:hint="eastAsia" w:ascii="宋体" w:hAnsi="宋体" w:cs="宋体"/>
                <w:color w:val="000000"/>
                <w:kern w:val="0"/>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color w:val="000000"/>
              </w:rPr>
              <w:t>提升城区的洁净度</w:t>
            </w:r>
          </w:p>
        </w:tc>
        <w:tc>
          <w:tcPr>
            <w:tcW w:w="2172"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实施方案</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color w:val="000000"/>
              </w:rPr>
              <w:t>对随手丢弃、乱扔乱倒的生活垃圾进行及时清理</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97</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1277" w:type="dxa"/>
            <w:tcBorders>
              <w:tl2br w:val="nil"/>
              <w:tr2bl w:val="nil"/>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廊广建【</w:t>
            </w:r>
            <w:r>
              <w:rPr>
                <w:rFonts w:ascii="Times New Roman" w:hAnsi="Times New Roman" w:cs="Times New Roman"/>
                <w:color w:val="000000"/>
                <w:kern w:val="0"/>
                <w:sz w:val="24"/>
                <w:szCs w:val="24"/>
              </w:rPr>
              <w:t>2016</w:t>
            </w:r>
            <w:r>
              <w:rPr>
                <w:rFonts w:hint="eastAsia" w:ascii="宋体" w:hAnsi="宋体" w:cs="宋体"/>
                <w:color w:val="000000"/>
                <w:kern w:val="0"/>
                <w:sz w:val="24"/>
                <w:szCs w:val="24"/>
              </w:rPr>
              <w:t>】</w:t>
            </w:r>
            <w:r>
              <w:rPr>
                <w:rFonts w:ascii="Times New Roman" w:hAnsi="Times New Roman" w:cs="Times New Roman"/>
                <w:color w:val="000000"/>
                <w:kern w:val="0"/>
                <w:sz w:val="24"/>
                <w:szCs w:val="24"/>
              </w:rPr>
              <w:t>182</w:t>
            </w:r>
            <w:r>
              <w:rPr>
                <w:rFonts w:hint="eastAsia" w:ascii="宋体" w:hAnsi="宋体" w:cs="宋体"/>
                <w:color w:val="000000"/>
                <w:kern w:val="0"/>
                <w:sz w:val="24"/>
                <w:szCs w:val="24"/>
              </w:rPr>
              <w:t>号廊广建【</w:t>
            </w:r>
            <w:r>
              <w:rPr>
                <w:rFonts w:ascii="Times New Roman" w:hAnsi="Times New Roman" w:cs="Times New Roman"/>
                <w:color w:val="000000"/>
                <w:kern w:val="0"/>
                <w:sz w:val="24"/>
                <w:szCs w:val="24"/>
              </w:rPr>
              <w:t>2017</w:t>
            </w:r>
            <w:r>
              <w:rPr>
                <w:rFonts w:hint="eastAsia" w:ascii="宋体" w:hAnsi="宋体" w:cs="宋体"/>
                <w:color w:val="000000"/>
                <w:kern w:val="0"/>
                <w:sz w:val="24"/>
                <w:szCs w:val="24"/>
              </w:rPr>
              <w:t>】</w:t>
            </w:r>
            <w:r>
              <w:rPr>
                <w:rFonts w:ascii="Times New Roman" w:hAnsi="Times New Roman" w:cs="Times New Roman"/>
                <w:color w:val="000000"/>
                <w:kern w:val="0"/>
                <w:sz w:val="24"/>
                <w:szCs w:val="24"/>
              </w:rPr>
              <w:t>21</w:t>
            </w:r>
            <w:r>
              <w:rPr>
                <w:rFonts w:hint="eastAsia" w:ascii="宋体" w:hAnsi="宋体" w:cs="宋体"/>
                <w:color w:val="000000"/>
                <w:kern w:val="0"/>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经济</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897" w:type="dxa"/>
            <w:tcBorders>
              <w:tl2br w:val="nil"/>
              <w:tr2bl w:val="nil"/>
            </w:tcBorders>
            <w:vAlign w:val="center"/>
          </w:tcPr>
          <w:p>
            <w:pPr>
              <w:widowControl/>
              <w:adjustRightInd w:val="0"/>
              <w:snapToGrid w:val="0"/>
              <w:rPr>
                <w:rFonts w:ascii="方正书宋_GBK" w:eastAsia="方正书宋_GBK"/>
              </w:rPr>
            </w:pPr>
          </w:p>
        </w:tc>
        <w:tc>
          <w:tcPr>
            <w:tcW w:w="2172" w:type="dxa"/>
            <w:tcBorders>
              <w:tl2br w:val="nil"/>
              <w:tr2bl w:val="nil"/>
            </w:tcBorders>
            <w:vAlign w:val="center"/>
          </w:tcPr>
          <w:p>
            <w:pPr>
              <w:widowControl/>
              <w:adjustRightInd w:val="0"/>
              <w:snapToGrid w:val="0"/>
              <w:rPr>
                <w:rFonts w:ascii="方正书宋_GBK" w:eastAsia="方正书宋_GBK"/>
              </w:rPr>
            </w:pPr>
          </w:p>
        </w:tc>
        <w:tc>
          <w:tcPr>
            <w:tcW w:w="1483" w:type="dxa"/>
            <w:tcBorders>
              <w:tl2br w:val="nil"/>
              <w:tr2bl w:val="nil"/>
            </w:tcBorders>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rPr>
                <w:rFonts w:ascii="方正书宋_GBK" w:eastAsia="方正书宋_GBK"/>
              </w:rPr>
            </w:pPr>
          </w:p>
        </w:tc>
        <w:tc>
          <w:tcPr>
            <w:tcW w:w="488" w:type="dxa"/>
            <w:tcBorders>
              <w:tl2br w:val="nil"/>
              <w:tr2bl w:val="nil"/>
            </w:tcBorders>
            <w:vAlign w:val="center"/>
          </w:tcPr>
          <w:p>
            <w:pPr>
              <w:widowControl/>
              <w:adjustRightInd w:val="0"/>
              <w:snapToGrid w:val="0"/>
              <w:rPr>
                <w:rFonts w:ascii="方正书宋_GBK" w:eastAsia="方正书宋_GBK"/>
              </w:rPr>
            </w:pPr>
          </w:p>
        </w:tc>
        <w:tc>
          <w:tcPr>
            <w:tcW w:w="573" w:type="dxa"/>
            <w:tcBorders>
              <w:tl2br w:val="nil"/>
              <w:tr2bl w:val="nil"/>
            </w:tcBorders>
            <w:vAlign w:val="center"/>
          </w:tcPr>
          <w:p>
            <w:pPr>
              <w:widowControl/>
              <w:adjustRightInd w:val="0"/>
              <w:snapToGrid w:val="0"/>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生态</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color w:val="000000"/>
              </w:rPr>
              <w:t>城区环境得到优化</w:t>
            </w:r>
          </w:p>
        </w:tc>
        <w:tc>
          <w:tcPr>
            <w:tcW w:w="2172"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实施方案</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color w:val="000000"/>
              </w:rPr>
              <w:t>减少环境污染，优化城区环境</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rPr>
                <w:rFonts w:ascii="方正书宋_GBK" w:eastAsia="方正书宋_GBK"/>
              </w:rPr>
            </w:pPr>
          </w:p>
        </w:tc>
        <w:tc>
          <w:tcPr>
            <w:tcW w:w="57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优化</w:t>
            </w:r>
          </w:p>
        </w:tc>
        <w:tc>
          <w:tcPr>
            <w:tcW w:w="1277" w:type="dxa"/>
            <w:tcBorders>
              <w:tl2br w:val="nil"/>
              <w:tr2bl w:val="nil"/>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廊广建【</w:t>
            </w:r>
            <w:r>
              <w:rPr>
                <w:rFonts w:ascii="Times New Roman" w:hAnsi="Times New Roman" w:cs="Times New Roman"/>
                <w:color w:val="000000"/>
                <w:kern w:val="0"/>
                <w:sz w:val="24"/>
                <w:szCs w:val="24"/>
              </w:rPr>
              <w:t>2016</w:t>
            </w:r>
            <w:r>
              <w:rPr>
                <w:rFonts w:hint="eastAsia" w:ascii="宋体" w:hAnsi="宋体" w:cs="宋体"/>
                <w:color w:val="000000"/>
                <w:kern w:val="0"/>
                <w:sz w:val="24"/>
                <w:szCs w:val="24"/>
              </w:rPr>
              <w:t>】</w:t>
            </w:r>
            <w:r>
              <w:rPr>
                <w:rFonts w:ascii="Times New Roman" w:hAnsi="Times New Roman" w:cs="Times New Roman"/>
                <w:color w:val="000000"/>
                <w:kern w:val="0"/>
                <w:sz w:val="24"/>
                <w:szCs w:val="24"/>
              </w:rPr>
              <w:t>182</w:t>
            </w:r>
            <w:r>
              <w:rPr>
                <w:rFonts w:hint="eastAsia" w:ascii="宋体" w:hAnsi="宋体" w:cs="宋体"/>
                <w:color w:val="000000"/>
                <w:kern w:val="0"/>
                <w:sz w:val="24"/>
                <w:szCs w:val="24"/>
              </w:rPr>
              <w:t>号廊广建【</w:t>
            </w:r>
            <w:r>
              <w:rPr>
                <w:rFonts w:ascii="Times New Roman" w:hAnsi="Times New Roman" w:cs="Times New Roman"/>
                <w:color w:val="000000"/>
                <w:kern w:val="0"/>
                <w:sz w:val="24"/>
                <w:szCs w:val="24"/>
              </w:rPr>
              <w:t>2017</w:t>
            </w:r>
            <w:r>
              <w:rPr>
                <w:rFonts w:hint="eastAsia" w:ascii="宋体" w:hAnsi="宋体" w:cs="宋体"/>
                <w:color w:val="000000"/>
                <w:kern w:val="0"/>
                <w:sz w:val="24"/>
                <w:szCs w:val="24"/>
              </w:rPr>
              <w:t>】</w:t>
            </w:r>
            <w:r>
              <w:rPr>
                <w:rFonts w:ascii="Times New Roman" w:hAnsi="Times New Roman" w:cs="Times New Roman"/>
                <w:color w:val="000000"/>
                <w:kern w:val="0"/>
                <w:sz w:val="24"/>
                <w:szCs w:val="24"/>
              </w:rPr>
              <w:t>21</w:t>
            </w:r>
            <w:r>
              <w:rPr>
                <w:rFonts w:hint="eastAsia" w:ascii="宋体" w:hAnsi="宋体" w:cs="宋体"/>
                <w:color w:val="000000"/>
                <w:kern w:val="0"/>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可持续影响</w:t>
            </w:r>
          </w:p>
        </w:tc>
        <w:tc>
          <w:tcPr>
            <w:tcW w:w="897" w:type="dxa"/>
            <w:tcBorders>
              <w:tl2br w:val="nil"/>
              <w:tr2bl w:val="nil"/>
            </w:tcBorders>
            <w:noWrap/>
            <w:vAlign w:val="center"/>
          </w:tcPr>
          <w:p>
            <w:pPr>
              <w:widowControl/>
              <w:adjustRightInd w:val="0"/>
              <w:snapToGrid w:val="0"/>
              <w:rPr>
                <w:rFonts w:ascii="方正书宋_GBK" w:eastAsia="方正书宋_GBK"/>
              </w:rPr>
            </w:pPr>
            <w:r>
              <w:rPr>
                <w:rFonts w:hint="eastAsia"/>
                <w:color w:val="000000"/>
              </w:rPr>
              <w:t>持续影响</w:t>
            </w:r>
          </w:p>
        </w:tc>
        <w:tc>
          <w:tcPr>
            <w:tcW w:w="2172" w:type="dxa"/>
            <w:tcBorders>
              <w:tl2br w:val="nil"/>
              <w:tr2bl w:val="nil"/>
            </w:tcBorders>
            <w:noWrap/>
            <w:vAlign w:val="center"/>
          </w:tcPr>
          <w:p>
            <w:pPr>
              <w:widowControl/>
              <w:adjustRightInd w:val="0"/>
              <w:snapToGrid w:val="0"/>
              <w:jc w:val="center"/>
              <w:rPr>
                <w:rFonts w:ascii="方正书宋_GBK" w:eastAsia="方正书宋_GBK"/>
              </w:rPr>
            </w:pPr>
            <w:r>
              <w:rPr>
                <w:rFonts w:hint="eastAsia" w:ascii="方正书宋_GBK" w:eastAsia="方正书宋_GBK"/>
              </w:rPr>
              <w:t>实施方案</w:t>
            </w:r>
          </w:p>
        </w:tc>
        <w:tc>
          <w:tcPr>
            <w:tcW w:w="1483" w:type="dxa"/>
            <w:tcBorders>
              <w:tl2br w:val="nil"/>
              <w:tr2bl w:val="nil"/>
            </w:tcBorders>
            <w:noWrap/>
            <w:vAlign w:val="center"/>
          </w:tcPr>
          <w:p>
            <w:pPr>
              <w:widowControl/>
              <w:adjustRightInd w:val="0"/>
              <w:snapToGrid w:val="0"/>
              <w:rPr>
                <w:rFonts w:ascii="方正书宋_GBK" w:eastAsia="方正书宋_GBK"/>
              </w:rPr>
            </w:pPr>
            <w:r>
              <w:rPr>
                <w:rFonts w:hint="eastAsia"/>
                <w:color w:val="000000"/>
              </w:rPr>
              <w:t>提升城区环境卫生形象</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持续影响</w:t>
            </w:r>
          </w:p>
        </w:tc>
        <w:tc>
          <w:tcPr>
            <w:tcW w:w="1277" w:type="dxa"/>
            <w:tcBorders>
              <w:tl2br w:val="nil"/>
              <w:tr2bl w:val="nil"/>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廊广建【</w:t>
            </w:r>
            <w:r>
              <w:rPr>
                <w:rFonts w:ascii="Times New Roman" w:hAnsi="Times New Roman" w:cs="Times New Roman"/>
                <w:color w:val="000000"/>
                <w:kern w:val="0"/>
                <w:sz w:val="24"/>
                <w:szCs w:val="24"/>
              </w:rPr>
              <w:t>2016</w:t>
            </w:r>
            <w:r>
              <w:rPr>
                <w:rFonts w:hint="eastAsia" w:ascii="宋体" w:hAnsi="宋体" w:cs="宋体"/>
                <w:color w:val="000000"/>
                <w:kern w:val="0"/>
                <w:sz w:val="24"/>
                <w:szCs w:val="24"/>
              </w:rPr>
              <w:t>】</w:t>
            </w:r>
            <w:r>
              <w:rPr>
                <w:rFonts w:ascii="Times New Roman" w:hAnsi="Times New Roman" w:cs="Times New Roman"/>
                <w:color w:val="000000"/>
                <w:kern w:val="0"/>
                <w:sz w:val="24"/>
                <w:szCs w:val="24"/>
              </w:rPr>
              <w:t>182</w:t>
            </w:r>
            <w:r>
              <w:rPr>
                <w:rFonts w:hint="eastAsia" w:ascii="宋体" w:hAnsi="宋体" w:cs="宋体"/>
                <w:color w:val="000000"/>
                <w:kern w:val="0"/>
                <w:sz w:val="24"/>
                <w:szCs w:val="24"/>
              </w:rPr>
              <w:t>号廊广建【</w:t>
            </w:r>
            <w:r>
              <w:rPr>
                <w:rFonts w:ascii="Times New Roman" w:hAnsi="Times New Roman" w:cs="Times New Roman"/>
                <w:color w:val="000000"/>
                <w:kern w:val="0"/>
                <w:sz w:val="24"/>
                <w:szCs w:val="24"/>
              </w:rPr>
              <w:t>2017</w:t>
            </w:r>
            <w:r>
              <w:rPr>
                <w:rFonts w:hint="eastAsia" w:ascii="宋体" w:hAnsi="宋体" w:cs="宋体"/>
                <w:color w:val="000000"/>
                <w:kern w:val="0"/>
                <w:sz w:val="24"/>
                <w:szCs w:val="24"/>
              </w:rPr>
              <w:t>】</w:t>
            </w:r>
            <w:r>
              <w:rPr>
                <w:rFonts w:ascii="Times New Roman" w:hAnsi="Times New Roman" w:cs="Times New Roman"/>
                <w:color w:val="000000"/>
                <w:kern w:val="0"/>
                <w:sz w:val="24"/>
                <w:szCs w:val="24"/>
              </w:rPr>
              <w:t>21</w:t>
            </w:r>
            <w:r>
              <w:rPr>
                <w:rFonts w:hint="eastAsia" w:ascii="宋体" w:hAnsi="宋体" w:cs="宋体"/>
                <w:color w:val="000000"/>
                <w:kern w:val="0"/>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897" w:type="dxa"/>
            <w:tcBorders>
              <w:tl2br w:val="nil"/>
              <w:tr2bl w:val="nil"/>
            </w:tcBorders>
            <w:noWrap/>
            <w:vAlign w:val="center"/>
          </w:tcPr>
          <w:p>
            <w:pPr>
              <w:widowControl/>
              <w:adjustRightInd w:val="0"/>
              <w:snapToGrid w:val="0"/>
              <w:rPr>
                <w:rFonts w:ascii="方正书宋_GBK" w:eastAsia="方正书宋_GBK"/>
              </w:rPr>
            </w:pPr>
            <w:r>
              <w:rPr>
                <w:rFonts w:hint="eastAsia"/>
                <w:color w:val="000000"/>
              </w:rPr>
              <w:t>服务对象满意度</w:t>
            </w:r>
          </w:p>
        </w:tc>
        <w:tc>
          <w:tcPr>
            <w:tcW w:w="2172" w:type="dxa"/>
            <w:tcBorders>
              <w:tl2br w:val="nil"/>
              <w:tr2bl w:val="nil"/>
            </w:tcBorders>
            <w:noWrap/>
            <w:vAlign w:val="center"/>
          </w:tcPr>
          <w:p>
            <w:pPr>
              <w:widowControl/>
              <w:adjustRightInd w:val="0"/>
              <w:snapToGrid w:val="0"/>
              <w:jc w:val="center"/>
              <w:rPr>
                <w:rFonts w:ascii="方正书宋_GBK" w:eastAsia="方正书宋_GBK"/>
              </w:rPr>
            </w:pPr>
            <w:r>
              <w:rPr>
                <w:rFonts w:hint="eastAsia" w:ascii="方正书宋_GBK" w:eastAsia="方正书宋_GBK"/>
              </w:rPr>
              <w:t>实施方案</w:t>
            </w:r>
          </w:p>
        </w:tc>
        <w:tc>
          <w:tcPr>
            <w:tcW w:w="1483" w:type="dxa"/>
            <w:tcBorders>
              <w:tl2br w:val="nil"/>
              <w:tr2bl w:val="nil"/>
            </w:tcBorders>
            <w:noWrap/>
            <w:vAlign w:val="center"/>
          </w:tcPr>
          <w:p>
            <w:pPr>
              <w:widowControl/>
              <w:adjustRightInd w:val="0"/>
              <w:snapToGrid w:val="0"/>
              <w:rPr>
                <w:rFonts w:ascii="方正书宋_GBK" w:eastAsia="方正书宋_GBK"/>
              </w:rPr>
            </w:pPr>
            <w:r>
              <w:rPr>
                <w:rFonts w:hint="eastAsia"/>
                <w:color w:val="000000"/>
              </w:rPr>
              <w:t>服务对象满意度占总调查人数比</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80</w:t>
            </w:r>
          </w:p>
        </w:tc>
        <w:tc>
          <w:tcPr>
            <w:tcW w:w="57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w:t>
            </w:r>
          </w:p>
        </w:tc>
        <w:tc>
          <w:tcPr>
            <w:tcW w:w="1277" w:type="dxa"/>
            <w:tcBorders>
              <w:tl2br w:val="nil"/>
              <w:tr2bl w:val="nil"/>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廊广建【</w:t>
            </w:r>
            <w:r>
              <w:rPr>
                <w:rFonts w:ascii="Times New Roman" w:hAnsi="Times New Roman" w:cs="Times New Roman"/>
                <w:color w:val="000000"/>
                <w:kern w:val="0"/>
                <w:sz w:val="24"/>
                <w:szCs w:val="24"/>
              </w:rPr>
              <w:t>2016</w:t>
            </w:r>
            <w:r>
              <w:rPr>
                <w:rFonts w:hint="eastAsia" w:ascii="宋体" w:hAnsi="宋体" w:cs="宋体"/>
                <w:color w:val="000000"/>
                <w:kern w:val="0"/>
                <w:sz w:val="24"/>
                <w:szCs w:val="24"/>
              </w:rPr>
              <w:t>】</w:t>
            </w:r>
            <w:r>
              <w:rPr>
                <w:rFonts w:ascii="Times New Roman" w:hAnsi="Times New Roman" w:cs="Times New Roman"/>
                <w:color w:val="000000"/>
                <w:kern w:val="0"/>
                <w:sz w:val="24"/>
                <w:szCs w:val="24"/>
              </w:rPr>
              <w:t>182</w:t>
            </w:r>
            <w:r>
              <w:rPr>
                <w:rFonts w:hint="eastAsia" w:ascii="宋体" w:hAnsi="宋体" w:cs="宋体"/>
                <w:color w:val="000000"/>
                <w:kern w:val="0"/>
                <w:sz w:val="24"/>
                <w:szCs w:val="24"/>
              </w:rPr>
              <w:t>号廊广建【</w:t>
            </w:r>
            <w:r>
              <w:rPr>
                <w:rFonts w:ascii="Times New Roman" w:hAnsi="Times New Roman" w:cs="Times New Roman"/>
                <w:color w:val="000000"/>
                <w:kern w:val="0"/>
                <w:sz w:val="24"/>
                <w:szCs w:val="24"/>
              </w:rPr>
              <w:t>2017</w:t>
            </w:r>
            <w:r>
              <w:rPr>
                <w:rFonts w:hint="eastAsia" w:ascii="宋体" w:hAnsi="宋体" w:cs="宋体"/>
                <w:color w:val="000000"/>
                <w:kern w:val="0"/>
                <w:sz w:val="24"/>
                <w:szCs w:val="24"/>
              </w:rPr>
              <w:t>】</w:t>
            </w:r>
            <w:r>
              <w:rPr>
                <w:rFonts w:ascii="Times New Roman" w:hAnsi="Times New Roman" w:cs="Times New Roman"/>
                <w:color w:val="000000"/>
                <w:kern w:val="0"/>
                <w:sz w:val="24"/>
                <w:szCs w:val="24"/>
              </w:rPr>
              <w:t>21</w:t>
            </w:r>
            <w:r>
              <w:rPr>
                <w:rFonts w:hint="eastAsia" w:ascii="宋体" w:hAnsi="宋体" w:cs="宋体"/>
                <w:color w:val="000000"/>
                <w:kern w:val="0"/>
                <w:sz w:val="24"/>
                <w:szCs w:val="24"/>
              </w:rPr>
              <w:t>号</w:t>
            </w:r>
          </w:p>
        </w:tc>
      </w:tr>
    </w:tbl>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w:t>
      </w:r>
      <w:r>
        <w:rPr>
          <w:rFonts w:hint="eastAsia" w:ascii="Times New Roman" w:hAnsi="Times New Roman" w:eastAsia="仿宋_GB2312" w:cs="Times New Roman"/>
          <w:sz w:val="28"/>
        </w:rPr>
        <w:t>2021年城区环卫工作经费</w:t>
      </w:r>
      <w:r>
        <w:rPr>
          <w:rFonts w:ascii="Times New Roman" w:hAnsi="Times New Roman" w:eastAsia="仿宋_GB2312" w:cs="Times New Roman"/>
          <w:sz w:val="28"/>
        </w:rPr>
        <w:t>绩效目标表</w:t>
      </w:r>
      <w:bookmarkStart w:id="0" w:name="_Toc29799657"/>
      <w:bookmarkEnd w:id="0"/>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hint="eastAsia" w:ascii="Times New Roman" w:hAnsi="Times New Roman" w:eastAsia="仿宋_GB2312" w:cs="Times New Roman"/>
                <w:b/>
              </w:rPr>
              <w:t>广阳辖区内所有主次道路的清扫保洁，广阳区区内生活垃圾收集清运中转站，降雨排水，落叶收集，降雪除雪，洒水雾化等工作，并根据不同路段路型调配机械和人员，提高市区整体环境。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jc w:val="center"/>
              <w:rPr>
                <w:rFonts w:ascii="仿宋_GB2312" w:hAnsi="宋体" w:eastAsia="仿宋_GB2312" w:cs="宋体"/>
                <w:color w:val="000000"/>
                <w:sz w:val="24"/>
                <w:szCs w:val="24"/>
              </w:rPr>
            </w:pPr>
            <w:r>
              <w:rPr>
                <w:rFonts w:hint="eastAsia" w:ascii="仿宋_GB2312" w:eastAsia="仿宋_GB2312"/>
                <w:color w:val="000000"/>
              </w:rPr>
              <w:t>数量</w:t>
            </w:r>
          </w:p>
        </w:tc>
        <w:tc>
          <w:tcPr>
            <w:tcW w:w="1985" w:type="dxa"/>
            <w:shd w:val="clear" w:color="auto" w:fill="auto"/>
            <w:vAlign w:val="center"/>
          </w:tcPr>
          <w:p>
            <w:pPr>
              <w:jc w:val="center"/>
              <w:rPr>
                <w:rFonts w:ascii="宋体" w:hAnsi="宋体" w:cs="宋体"/>
                <w:color w:val="000000"/>
                <w:sz w:val="24"/>
                <w:szCs w:val="24"/>
              </w:rPr>
            </w:pPr>
            <w:r>
              <w:rPr>
                <w:rFonts w:hint="eastAsia"/>
                <w:color w:val="000000"/>
              </w:rPr>
              <w:t>清扫面积</w:t>
            </w:r>
          </w:p>
        </w:tc>
        <w:tc>
          <w:tcPr>
            <w:tcW w:w="3402" w:type="dxa"/>
            <w:shd w:val="clear" w:color="auto" w:fill="auto"/>
            <w:vAlign w:val="center"/>
          </w:tcPr>
          <w:p>
            <w:pPr>
              <w:jc w:val="center"/>
              <w:rPr>
                <w:rFonts w:ascii="宋体" w:hAnsi="宋体" w:cs="宋体"/>
                <w:color w:val="000000"/>
                <w:sz w:val="24"/>
                <w:szCs w:val="24"/>
              </w:rPr>
            </w:pPr>
            <w:r>
              <w:rPr>
                <w:rFonts w:hint="eastAsia"/>
                <w:color w:val="000000"/>
              </w:rPr>
              <w:t>清扫作业保洁面积</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≥723万平方米</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jc w:val="center"/>
              <w:rPr>
                <w:rFonts w:ascii="仿宋_GB2312" w:hAnsi="宋体" w:eastAsia="仿宋_GB2312" w:cs="宋体"/>
                <w:color w:val="000000"/>
                <w:sz w:val="24"/>
                <w:szCs w:val="24"/>
              </w:rPr>
            </w:pPr>
            <w:r>
              <w:rPr>
                <w:rFonts w:hint="eastAsia" w:ascii="仿宋_GB2312" w:eastAsia="仿宋_GB2312"/>
                <w:color w:val="000000"/>
              </w:rPr>
              <w:t>质量</w:t>
            </w:r>
          </w:p>
        </w:tc>
        <w:tc>
          <w:tcPr>
            <w:tcW w:w="1985" w:type="dxa"/>
            <w:shd w:val="clear" w:color="auto" w:fill="auto"/>
            <w:vAlign w:val="center"/>
          </w:tcPr>
          <w:p>
            <w:pPr>
              <w:jc w:val="center"/>
              <w:rPr>
                <w:rFonts w:ascii="宋体" w:hAnsi="宋体" w:cs="宋体"/>
                <w:color w:val="000000"/>
                <w:sz w:val="24"/>
                <w:szCs w:val="24"/>
              </w:rPr>
            </w:pPr>
            <w:r>
              <w:rPr>
                <w:rFonts w:hint="eastAsia"/>
                <w:color w:val="000000"/>
              </w:rPr>
              <w:t>垃圾处理率</w:t>
            </w:r>
          </w:p>
        </w:tc>
        <w:tc>
          <w:tcPr>
            <w:tcW w:w="3402" w:type="dxa"/>
            <w:shd w:val="clear" w:color="auto" w:fill="auto"/>
            <w:vAlign w:val="center"/>
          </w:tcPr>
          <w:p>
            <w:pPr>
              <w:jc w:val="center"/>
              <w:rPr>
                <w:rFonts w:ascii="宋体" w:hAnsi="宋体" w:cs="宋体"/>
                <w:color w:val="000000"/>
                <w:sz w:val="24"/>
                <w:szCs w:val="24"/>
              </w:rPr>
            </w:pPr>
            <w:r>
              <w:rPr>
                <w:rFonts w:hint="eastAsia"/>
                <w:color w:val="000000"/>
              </w:rPr>
              <w:t>垃圾清理任务按时完成情况占总任务比例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≥80％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jc w:val="center"/>
              <w:rPr>
                <w:rFonts w:ascii="仿宋_GB2312" w:hAnsi="宋体" w:eastAsia="仿宋_GB2312" w:cs="宋体"/>
                <w:color w:val="000000"/>
                <w:sz w:val="24"/>
                <w:szCs w:val="24"/>
              </w:rPr>
            </w:pPr>
            <w:r>
              <w:rPr>
                <w:rFonts w:hint="eastAsia" w:ascii="仿宋_GB2312" w:eastAsia="仿宋_GB2312"/>
                <w:color w:val="000000"/>
              </w:rPr>
              <w:t>时效</w:t>
            </w:r>
          </w:p>
        </w:tc>
        <w:tc>
          <w:tcPr>
            <w:tcW w:w="1985" w:type="dxa"/>
            <w:shd w:val="clear" w:color="auto" w:fill="auto"/>
            <w:vAlign w:val="center"/>
          </w:tcPr>
          <w:p>
            <w:pPr>
              <w:jc w:val="center"/>
              <w:rPr>
                <w:rFonts w:ascii="宋体" w:hAnsi="宋体" w:cs="宋体"/>
                <w:color w:val="000000"/>
                <w:sz w:val="24"/>
                <w:szCs w:val="24"/>
              </w:rPr>
            </w:pPr>
            <w:r>
              <w:rPr>
                <w:rFonts w:hint="eastAsia"/>
                <w:color w:val="000000"/>
              </w:rPr>
              <w:t>清扫保洁率</w:t>
            </w:r>
          </w:p>
        </w:tc>
        <w:tc>
          <w:tcPr>
            <w:tcW w:w="3402" w:type="dxa"/>
            <w:shd w:val="clear" w:color="auto" w:fill="auto"/>
            <w:vAlign w:val="center"/>
          </w:tcPr>
          <w:p>
            <w:pPr>
              <w:jc w:val="center"/>
              <w:rPr>
                <w:rFonts w:ascii="宋体" w:hAnsi="宋体" w:cs="宋体"/>
                <w:color w:val="000000"/>
                <w:sz w:val="24"/>
                <w:szCs w:val="24"/>
              </w:rPr>
            </w:pPr>
            <w:r>
              <w:rPr>
                <w:rFonts w:hint="eastAsia"/>
                <w:color w:val="000000"/>
              </w:rPr>
              <w:t>清扫保洁及时率</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≥2次/天</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jc w:val="center"/>
              <w:rPr>
                <w:rFonts w:ascii="仿宋_GB2312" w:hAnsi="宋体" w:eastAsia="仿宋_GB2312" w:cs="宋体"/>
                <w:color w:val="000000"/>
                <w:sz w:val="24"/>
                <w:szCs w:val="24"/>
              </w:rPr>
            </w:pPr>
            <w:r>
              <w:rPr>
                <w:rFonts w:hint="eastAsia" w:ascii="仿宋_GB2312" w:eastAsia="仿宋_GB2312"/>
                <w:color w:val="000000"/>
              </w:rPr>
              <w:t>成本</w:t>
            </w:r>
          </w:p>
        </w:tc>
        <w:tc>
          <w:tcPr>
            <w:tcW w:w="1985" w:type="dxa"/>
            <w:shd w:val="clear" w:color="auto" w:fill="auto"/>
            <w:vAlign w:val="center"/>
          </w:tcPr>
          <w:p>
            <w:pPr>
              <w:jc w:val="center"/>
              <w:rPr>
                <w:rFonts w:ascii="宋体" w:hAnsi="宋体" w:cs="宋体"/>
                <w:color w:val="000000"/>
                <w:sz w:val="24"/>
                <w:szCs w:val="24"/>
              </w:rPr>
            </w:pPr>
            <w:r>
              <w:rPr>
                <w:rFonts w:hint="eastAsia"/>
                <w:color w:val="000000"/>
              </w:rPr>
              <w:t>所需经费</w:t>
            </w:r>
          </w:p>
        </w:tc>
        <w:tc>
          <w:tcPr>
            <w:tcW w:w="3402" w:type="dxa"/>
            <w:shd w:val="clear" w:color="auto" w:fill="auto"/>
            <w:vAlign w:val="center"/>
          </w:tcPr>
          <w:p>
            <w:pPr>
              <w:jc w:val="center"/>
              <w:rPr>
                <w:rFonts w:ascii="宋体" w:hAnsi="宋体" w:cs="宋体"/>
                <w:color w:val="000000"/>
                <w:sz w:val="24"/>
                <w:szCs w:val="24"/>
              </w:rPr>
            </w:pPr>
            <w:r>
              <w:rPr>
                <w:rFonts w:hint="eastAsia"/>
                <w:color w:val="000000"/>
              </w:rPr>
              <w:t>全年所需城区环卫工作经费总额</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8096.11万元</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jc w:val="center"/>
              <w:rPr>
                <w:rFonts w:ascii="仿宋_GB2312" w:hAnsi="宋体" w:eastAsia="仿宋_GB2312" w:cs="宋体"/>
                <w:color w:val="000000"/>
                <w:sz w:val="24"/>
                <w:szCs w:val="24"/>
              </w:rPr>
            </w:pPr>
            <w:r>
              <w:rPr>
                <w:rFonts w:hint="eastAsia" w:ascii="仿宋_GB2312" w:eastAsia="仿宋_GB2312"/>
                <w:color w:val="000000"/>
              </w:rPr>
              <w:t>环境效益</w:t>
            </w:r>
          </w:p>
        </w:tc>
        <w:tc>
          <w:tcPr>
            <w:tcW w:w="1985" w:type="dxa"/>
            <w:shd w:val="clear" w:color="auto" w:fill="auto"/>
            <w:vAlign w:val="center"/>
          </w:tcPr>
          <w:p>
            <w:pPr>
              <w:jc w:val="center"/>
              <w:rPr>
                <w:rFonts w:ascii="宋体" w:hAnsi="宋体" w:cs="宋体"/>
                <w:color w:val="000000"/>
                <w:sz w:val="24"/>
                <w:szCs w:val="24"/>
              </w:rPr>
            </w:pPr>
            <w:r>
              <w:rPr>
                <w:rFonts w:hint="eastAsia"/>
                <w:color w:val="000000"/>
              </w:rPr>
              <w:t>城区环境得到优化</w:t>
            </w:r>
          </w:p>
        </w:tc>
        <w:tc>
          <w:tcPr>
            <w:tcW w:w="3402" w:type="dxa"/>
            <w:shd w:val="clear" w:color="auto" w:fill="auto"/>
            <w:vAlign w:val="center"/>
          </w:tcPr>
          <w:p>
            <w:pPr>
              <w:jc w:val="center"/>
              <w:rPr>
                <w:rFonts w:ascii="宋体" w:hAnsi="宋体" w:cs="宋体"/>
                <w:color w:val="000000"/>
                <w:sz w:val="24"/>
                <w:szCs w:val="24"/>
              </w:rPr>
            </w:pPr>
            <w:r>
              <w:rPr>
                <w:rFonts w:hint="eastAsia"/>
                <w:color w:val="000000"/>
              </w:rPr>
              <w:t>减少环境污染，优化城区环境</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优化</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jc w:val="center"/>
              <w:rPr>
                <w:rFonts w:ascii="仿宋_GB2312" w:hAnsi="宋体" w:eastAsia="仿宋_GB2312" w:cs="宋体"/>
                <w:color w:val="000000"/>
                <w:sz w:val="24"/>
                <w:szCs w:val="24"/>
              </w:rPr>
            </w:pPr>
            <w:r>
              <w:rPr>
                <w:rFonts w:hint="eastAsia" w:ascii="仿宋_GB2312" w:eastAsia="仿宋_GB2312"/>
                <w:color w:val="000000"/>
              </w:rPr>
              <w:t>可持续影响</w:t>
            </w:r>
          </w:p>
        </w:tc>
        <w:tc>
          <w:tcPr>
            <w:tcW w:w="1985" w:type="dxa"/>
            <w:shd w:val="clear" w:color="auto" w:fill="auto"/>
            <w:vAlign w:val="center"/>
          </w:tcPr>
          <w:p>
            <w:pPr>
              <w:jc w:val="center"/>
              <w:rPr>
                <w:rFonts w:ascii="宋体" w:hAnsi="宋体" w:cs="宋体"/>
                <w:color w:val="000000"/>
                <w:sz w:val="24"/>
                <w:szCs w:val="24"/>
              </w:rPr>
            </w:pPr>
            <w:r>
              <w:rPr>
                <w:rFonts w:hint="eastAsia"/>
                <w:color w:val="000000"/>
              </w:rPr>
              <w:t>持续影响</w:t>
            </w:r>
          </w:p>
        </w:tc>
        <w:tc>
          <w:tcPr>
            <w:tcW w:w="3402" w:type="dxa"/>
            <w:shd w:val="clear" w:color="auto" w:fill="auto"/>
            <w:vAlign w:val="center"/>
          </w:tcPr>
          <w:p>
            <w:pPr>
              <w:jc w:val="center"/>
              <w:rPr>
                <w:rFonts w:ascii="宋体" w:hAnsi="宋体" w:cs="宋体"/>
                <w:color w:val="000000"/>
                <w:sz w:val="24"/>
                <w:szCs w:val="24"/>
              </w:rPr>
            </w:pPr>
            <w:r>
              <w:rPr>
                <w:rFonts w:hint="eastAsia"/>
                <w:color w:val="000000"/>
              </w:rPr>
              <w:t>提升城区环境卫生形象</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持续影响</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jc w:val="center"/>
              <w:rPr>
                <w:rFonts w:ascii="仿宋_GB2312" w:hAnsi="宋体" w:eastAsia="仿宋_GB2312" w:cs="宋体"/>
                <w:color w:val="000000"/>
                <w:sz w:val="24"/>
                <w:szCs w:val="24"/>
              </w:rPr>
            </w:pPr>
            <w:r>
              <w:rPr>
                <w:rFonts w:hint="eastAsia" w:ascii="仿宋_GB2312" w:eastAsia="仿宋_GB2312"/>
                <w:color w:val="000000"/>
              </w:rPr>
              <w:t>满意度</w:t>
            </w:r>
          </w:p>
        </w:tc>
        <w:tc>
          <w:tcPr>
            <w:tcW w:w="1985" w:type="dxa"/>
            <w:shd w:val="clear" w:color="auto" w:fill="auto"/>
            <w:vAlign w:val="center"/>
          </w:tcPr>
          <w:p>
            <w:pPr>
              <w:jc w:val="center"/>
              <w:rPr>
                <w:rFonts w:ascii="宋体" w:hAnsi="宋体" w:cs="宋体"/>
                <w:color w:val="000000"/>
                <w:sz w:val="24"/>
                <w:szCs w:val="24"/>
              </w:rPr>
            </w:pPr>
            <w:r>
              <w:rPr>
                <w:rFonts w:hint="eastAsia"/>
                <w:color w:val="000000"/>
              </w:rPr>
              <w:t>服务对象满意度</w:t>
            </w:r>
          </w:p>
        </w:tc>
        <w:tc>
          <w:tcPr>
            <w:tcW w:w="3402" w:type="dxa"/>
            <w:shd w:val="clear" w:color="auto" w:fill="auto"/>
            <w:vAlign w:val="center"/>
          </w:tcPr>
          <w:p>
            <w:pPr>
              <w:jc w:val="center"/>
              <w:rPr>
                <w:rFonts w:ascii="宋体" w:hAnsi="宋体" w:cs="宋体"/>
                <w:color w:val="000000"/>
                <w:sz w:val="24"/>
                <w:szCs w:val="24"/>
              </w:rPr>
            </w:pPr>
            <w:r>
              <w:rPr>
                <w:rFonts w:hint="eastAsia"/>
                <w:color w:val="000000"/>
              </w:rPr>
              <w:t>服务对象满意度占总调查人数比</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≥80％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实施方案</w:t>
            </w:r>
          </w:p>
        </w:tc>
      </w:tr>
    </w:tbl>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hint="eastAsia"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2.</w:t>
      </w:r>
      <w:r>
        <w:rPr>
          <w:rFonts w:hint="eastAsia" w:ascii="Times New Roman" w:hAnsi="Times New Roman" w:eastAsia="仿宋_GB2312" w:cs="Times New Roman"/>
          <w:sz w:val="28"/>
        </w:rPr>
        <w:t>2021年无物业管理的老旧小区和小街巷环卫经费</w:t>
      </w:r>
      <w:r>
        <w:rPr>
          <w:rFonts w:ascii="Times New Roman" w:hAnsi="Times New Roman" w:eastAsia="仿宋_GB2312" w:cs="Times New Roman"/>
          <w:sz w:val="28"/>
        </w:rPr>
        <w:t>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hint="eastAsia" w:ascii="Times New Roman" w:hAnsi="Times New Roman" w:eastAsia="仿宋_GB2312" w:cs="Times New Roman"/>
                <w:b/>
              </w:rPr>
              <w:t>1.138条小街巷及306个无物业小区环卫工作有序进行；2.138条小街巷及306个无物业小区环境卫生质量进一步提升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jc w:val="center"/>
              <w:rPr>
                <w:rFonts w:ascii="仿宋_GB2312" w:hAnsi="宋体" w:eastAsia="仿宋_GB2312" w:cs="宋体"/>
                <w:color w:val="000000"/>
                <w:sz w:val="24"/>
                <w:szCs w:val="24"/>
              </w:rPr>
            </w:pPr>
            <w:r>
              <w:rPr>
                <w:rFonts w:hint="eastAsia" w:ascii="仿宋_GB2312" w:eastAsia="仿宋_GB2312"/>
                <w:color w:val="000000"/>
              </w:rPr>
              <w:t>数量</w:t>
            </w:r>
          </w:p>
        </w:tc>
        <w:tc>
          <w:tcPr>
            <w:tcW w:w="1985" w:type="dxa"/>
            <w:shd w:val="clear" w:color="auto" w:fill="auto"/>
            <w:vAlign w:val="center"/>
          </w:tcPr>
          <w:p>
            <w:pPr>
              <w:jc w:val="center"/>
              <w:rPr>
                <w:rFonts w:ascii="宋体" w:hAnsi="宋体" w:cs="宋体"/>
                <w:color w:val="000000"/>
                <w:sz w:val="24"/>
                <w:szCs w:val="24"/>
              </w:rPr>
            </w:pPr>
            <w:r>
              <w:rPr>
                <w:rFonts w:hint="eastAsia"/>
                <w:color w:val="000000"/>
              </w:rPr>
              <w:t>小街巷及无物业小区清扫保洁数</w:t>
            </w:r>
          </w:p>
        </w:tc>
        <w:tc>
          <w:tcPr>
            <w:tcW w:w="3402" w:type="dxa"/>
            <w:shd w:val="clear" w:color="auto" w:fill="auto"/>
            <w:vAlign w:val="center"/>
          </w:tcPr>
          <w:p>
            <w:pPr>
              <w:jc w:val="center"/>
              <w:rPr>
                <w:rFonts w:ascii="宋体" w:hAnsi="宋体" w:cs="宋体"/>
                <w:color w:val="000000"/>
                <w:sz w:val="24"/>
                <w:szCs w:val="24"/>
              </w:rPr>
            </w:pPr>
            <w:r>
              <w:rPr>
                <w:rFonts w:hint="eastAsia"/>
                <w:color w:val="000000"/>
              </w:rPr>
              <w:t>辖区内进行清扫保洁的小街巷及无物业小区数</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138条小街巷和306个无物业管理小区</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color w:val="000000"/>
              </w:rPr>
              <w:t>廊广建【</w:t>
            </w:r>
            <w:r>
              <w:rPr>
                <w:rFonts w:ascii="Times New Roman" w:hAnsi="Times New Roman" w:cs="Times New Roman"/>
                <w:color w:val="000000"/>
              </w:rPr>
              <w:t>2016</w:t>
            </w:r>
            <w:r>
              <w:rPr>
                <w:rFonts w:hint="eastAsia"/>
                <w:color w:val="000000"/>
              </w:rPr>
              <w:t>】</w:t>
            </w:r>
            <w:r>
              <w:rPr>
                <w:rFonts w:ascii="Times New Roman" w:hAnsi="Times New Roman" w:cs="Times New Roman"/>
                <w:color w:val="000000"/>
              </w:rPr>
              <w:t>182</w:t>
            </w:r>
            <w:r>
              <w:rPr>
                <w:rFonts w:hint="eastAsia"/>
                <w:color w:val="000000"/>
              </w:rPr>
              <w:t>号廊广建【</w:t>
            </w:r>
            <w:r>
              <w:rPr>
                <w:rFonts w:ascii="Times New Roman" w:hAnsi="Times New Roman" w:cs="Times New Roman"/>
                <w:color w:val="000000"/>
              </w:rPr>
              <w:t>2017</w:t>
            </w:r>
            <w:r>
              <w:rPr>
                <w:rFonts w:hint="eastAsia"/>
                <w:color w:val="000000"/>
              </w:rPr>
              <w:t>】</w:t>
            </w:r>
            <w:r>
              <w:rPr>
                <w:rFonts w:ascii="Times New Roman" w:hAnsi="Times New Roman" w:cs="Times New Roman"/>
                <w:color w:val="000000"/>
              </w:rPr>
              <w:t>21</w:t>
            </w:r>
            <w:r>
              <w:rPr>
                <w:rFonts w:hint="eastAsia"/>
                <w:color w:val="000000"/>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jc w:val="center"/>
              <w:rPr>
                <w:rFonts w:ascii="仿宋_GB2312" w:hAnsi="宋体" w:eastAsia="仿宋_GB2312" w:cs="宋体"/>
                <w:color w:val="000000"/>
                <w:sz w:val="24"/>
                <w:szCs w:val="24"/>
              </w:rPr>
            </w:pPr>
            <w:r>
              <w:rPr>
                <w:rFonts w:hint="eastAsia" w:ascii="仿宋_GB2312" w:eastAsia="仿宋_GB2312"/>
                <w:color w:val="000000"/>
              </w:rPr>
              <w:t>质量</w:t>
            </w:r>
          </w:p>
        </w:tc>
        <w:tc>
          <w:tcPr>
            <w:tcW w:w="1985" w:type="dxa"/>
            <w:shd w:val="clear" w:color="auto" w:fill="auto"/>
            <w:vAlign w:val="center"/>
          </w:tcPr>
          <w:p>
            <w:pPr>
              <w:jc w:val="center"/>
              <w:rPr>
                <w:rFonts w:ascii="宋体" w:hAnsi="宋体" w:cs="宋体"/>
                <w:color w:val="000000"/>
                <w:sz w:val="24"/>
                <w:szCs w:val="24"/>
              </w:rPr>
            </w:pPr>
            <w:r>
              <w:rPr>
                <w:rFonts w:hint="eastAsia"/>
                <w:color w:val="000000"/>
              </w:rPr>
              <w:t>垃圾处理率</w:t>
            </w:r>
          </w:p>
        </w:tc>
        <w:tc>
          <w:tcPr>
            <w:tcW w:w="3402" w:type="dxa"/>
            <w:shd w:val="clear" w:color="auto" w:fill="auto"/>
            <w:vAlign w:val="center"/>
          </w:tcPr>
          <w:p>
            <w:pPr>
              <w:jc w:val="center"/>
              <w:rPr>
                <w:rFonts w:ascii="宋体" w:hAnsi="宋体" w:cs="宋体"/>
                <w:color w:val="000000"/>
                <w:sz w:val="24"/>
                <w:szCs w:val="24"/>
              </w:rPr>
            </w:pPr>
            <w:r>
              <w:rPr>
                <w:rFonts w:hint="eastAsia"/>
                <w:color w:val="000000"/>
              </w:rPr>
              <w:t>垃圾清运完成情况占日产生活垃圾总量比例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≥95％</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color w:val="000000"/>
              </w:rPr>
              <w:t>廊广建【</w:t>
            </w:r>
            <w:r>
              <w:rPr>
                <w:rFonts w:ascii="Times New Roman" w:hAnsi="Times New Roman" w:cs="Times New Roman"/>
                <w:color w:val="000000"/>
              </w:rPr>
              <w:t>2016</w:t>
            </w:r>
            <w:r>
              <w:rPr>
                <w:rFonts w:hint="eastAsia"/>
                <w:color w:val="000000"/>
              </w:rPr>
              <w:t>】</w:t>
            </w:r>
            <w:r>
              <w:rPr>
                <w:rFonts w:ascii="Times New Roman" w:hAnsi="Times New Roman" w:cs="Times New Roman"/>
                <w:color w:val="000000"/>
              </w:rPr>
              <w:t>182</w:t>
            </w:r>
            <w:r>
              <w:rPr>
                <w:rFonts w:hint="eastAsia"/>
                <w:color w:val="000000"/>
              </w:rPr>
              <w:t>号廊广建【</w:t>
            </w:r>
            <w:r>
              <w:rPr>
                <w:rFonts w:ascii="Times New Roman" w:hAnsi="Times New Roman" w:cs="Times New Roman"/>
                <w:color w:val="000000"/>
              </w:rPr>
              <w:t>2017</w:t>
            </w:r>
            <w:r>
              <w:rPr>
                <w:rFonts w:hint="eastAsia"/>
                <w:color w:val="000000"/>
              </w:rPr>
              <w:t>】</w:t>
            </w:r>
            <w:r>
              <w:rPr>
                <w:rFonts w:ascii="Times New Roman" w:hAnsi="Times New Roman" w:cs="Times New Roman"/>
                <w:color w:val="000000"/>
              </w:rPr>
              <w:t>21</w:t>
            </w:r>
            <w:r>
              <w:rPr>
                <w:rFonts w:hint="eastAsia"/>
                <w:color w:val="000000"/>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jc w:val="center"/>
              <w:rPr>
                <w:rFonts w:ascii="仿宋_GB2312" w:hAnsi="宋体" w:eastAsia="仿宋_GB2312" w:cs="宋体"/>
                <w:color w:val="000000"/>
                <w:sz w:val="24"/>
                <w:szCs w:val="24"/>
              </w:rPr>
            </w:pPr>
            <w:r>
              <w:rPr>
                <w:rFonts w:hint="eastAsia" w:ascii="仿宋_GB2312" w:eastAsia="仿宋_GB2312"/>
                <w:color w:val="000000"/>
              </w:rPr>
              <w:t>时效</w:t>
            </w:r>
          </w:p>
        </w:tc>
        <w:tc>
          <w:tcPr>
            <w:tcW w:w="1985" w:type="dxa"/>
            <w:shd w:val="clear" w:color="auto" w:fill="auto"/>
            <w:vAlign w:val="center"/>
          </w:tcPr>
          <w:p>
            <w:pPr>
              <w:jc w:val="center"/>
              <w:rPr>
                <w:rFonts w:ascii="宋体" w:hAnsi="宋体" w:cs="宋体"/>
                <w:color w:val="000000"/>
                <w:sz w:val="24"/>
                <w:szCs w:val="24"/>
              </w:rPr>
            </w:pPr>
            <w:r>
              <w:rPr>
                <w:rFonts w:hint="eastAsia"/>
                <w:color w:val="000000"/>
              </w:rPr>
              <w:t>及时清理生活垃圾</w:t>
            </w:r>
          </w:p>
        </w:tc>
        <w:tc>
          <w:tcPr>
            <w:tcW w:w="3402" w:type="dxa"/>
            <w:shd w:val="clear" w:color="auto" w:fill="auto"/>
            <w:vAlign w:val="center"/>
          </w:tcPr>
          <w:p>
            <w:pPr>
              <w:jc w:val="center"/>
              <w:rPr>
                <w:rFonts w:ascii="宋体" w:hAnsi="宋体" w:cs="宋体"/>
                <w:color w:val="000000"/>
                <w:sz w:val="24"/>
                <w:szCs w:val="24"/>
              </w:rPr>
            </w:pPr>
            <w:r>
              <w:rPr>
                <w:rFonts w:hint="eastAsia"/>
                <w:color w:val="000000"/>
              </w:rPr>
              <w:t>对</w:t>
            </w:r>
            <w:r>
              <w:rPr>
                <w:rFonts w:ascii="Times New Roman" w:hAnsi="Times New Roman" w:cs="Times New Roman"/>
                <w:color w:val="000000"/>
              </w:rPr>
              <w:t>138</w:t>
            </w:r>
            <w:r>
              <w:rPr>
                <w:rFonts w:hint="eastAsia"/>
                <w:color w:val="000000"/>
              </w:rPr>
              <w:t>条小街巷及</w:t>
            </w:r>
            <w:r>
              <w:rPr>
                <w:rFonts w:ascii="Times New Roman" w:hAnsi="Times New Roman" w:cs="Times New Roman"/>
                <w:color w:val="000000"/>
              </w:rPr>
              <w:t>306</w:t>
            </w:r>
            <w:r>
              <w:rPr>
                <w:rFonts w:hint="eastAsia"/>
                <w:color w:val="000000"/>
              </w:rPr>
              <w:t>个无物业小区内生活垃圾日产日清</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日产日清</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color w:val="000000"/>
              </w:rPr>
              <w:t>廊广建【</w:t>
            </w:r>
            <w:r>
              <w:rPr>
                <w:rFonts w:ascii="Times New Roman" w:hAnsi="Times New Roman" w:cs="Times New Roman"/>
                <w:color w:val="000000"/>
              </w:rPr>
              <w:t>2016</w:t>
            </w:r>
            <w:r>
              <w:rPr>
                <w:rFonts w:hint="eastAsia"/>
                <w:color w:val="000000"/>
              </w:rPr>
              <w:t>】</w:t>
            </w:r>
            <w:r>
              <w:rPr>
                <w:rFonts w:ascii="Times New Roman" w:hAnsi="Times New Roman" w:cs="Times New Roman"/>
                <w:color w:val="000000"/>
              </w:rPr>
              <w:t>182</w:t>
            </w:r>
            <w:r>
              <w:rPr>
                <w:rFonts w:hint="eastAsia"/>
                <w:color w:val="000000"/>
              </w:rPr>
              <w:t>号廊广建【</w:t>
            </w:r>
            <w:r>
              <w:rPr>
                <w:rFonts w:ascii="Times New Roman" w:hAnsi="Times New Roman" w:cs="Times New Roman"/>
                <w:color w:val="000000"/>
              </w:rPr>
              <w:t>2017</w:t>
            </w:r>
            <w:r>
              <w:rPr>
                <w:rFonts w:hint="eastAsia"/>
                <w:color w:val="000000"/>
              </w:rPr>
              <w:t>】</w:t>
            </w:r>
            <w:r>
              <w:rPr>
                <w:rFonts w:ascii="Times New Roman" w:hAnsi="Times New Roman" w:cs="Times New Roman"/>
                <w:color w:val="000000"/>
              </w:rPr>
              <w:t>21</w:t>
            </w:r>
            <w:r>
              <w:rPr>
                <w:rFonts w:hint="eastAsia"/>
                <w:color w:val="000000"/>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p>
        </w:tc>
        <w:tc>
          <w:tcPr>
            <w:tcW w:w="1985" w:type="dxa"/>
            <w:shd w:val="clear" w:color="auto" w:fill="auto"/>
            <w:vAlign w:val="center"/>
          </w:tcPr>
          <w:p>
            <w:pPr>
              <w:spacing w:line="300" w:lineRule="exact"/>
              <w:jc w:val="left"/>
              <w:rPr>
                <w:rFonts w:ascii="Times New Roman" w:hAnsi="Times New Roman" w:eastAsia="仿宋_GB2312" w:cs="Times New Roman"/>
              </w:rPr>
            </w:pPr>
          </w:p>
        </w:tc>
        <w:tc>
          <w:tcPr>
            <w:tcW w:w="3402" w:type="dxa"/>
            <w:shd w:val="clear" w:color="auto" w:fill="auto"/>
            <w:vAlign w:val="center"/>
          </w:tcPr>
          <w:p>
            <w:pPr>
              <w:spacing w:line="300" w:lineRule="exact"/>
              <w:jc w:val="left"/>
              <w:rPr>
                <w:rFonts w:ascii="Times New Roman" w:hAnsi="Times New Roman" w:eastAsia="仿宋_GB2312" w:cs="Times New Roman"/>
              </w:rPr>
            </w:pPr>
          </w:p>
        </w:tc>
        <w:tc>
          <w:tcPr>
            <w:tcW w:w="1843" w:type="dxa"/>
            <w:shd w:val="clear" w:color="auto" w:fill="auto"/>
            <w:vAlign w:val="center"/>
          </w:tcPr>
          <w:p>
            <w:pPr>
              <w:spacing w:line="300" w:lineRule="exact"/>
              <w:jc w:val="left"/>
              <w:rPr>
                <w:rFonts w:ascii="Times New Roman" w:hAnsi="Times New Roman" w:eastAsia="仿宋_GB2312" w:cs="Times New Roman"/>
              </w:rPr>
            </w:pPr>
          </w:p>
        </w:tc>
        <w:tc>
          <w:tcPr>
            <w:tcW w:w="2155" w:type="dxa"/>
            <w:shd w:val="clear" w:color="auto" w:fill="auto"/>
            <w:vAlign w:val="center"/>
          </w:tcPr>
          <w:p>
            <w:pPr>
              <w:spacing w:line="300" w:lineRule="exact"/>
              <w:jc w:val="lef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jc w:val="center"/>
              <w:rPr>
                <w:rFonts w:ascii="仿宋_GB2312" w:hAnsi="宋体" w:eastAsia="仿宋_GB2312" w:cs="宋体"/>
                <w:color w:val="000000"/>
                <w:sz w:val="24"/>
                <w:szCs w:val="24"/>
              </w:rPr>
            </w:pPr>
            <w:r>
              <w:rPr>
                <w:rFonts w:hint="eastAsia" w:ascii="仿宋_GB2312" w:eastAsia="仿宋_GB2312"/>
                <w:color w:val="000000"/>
              </w:rPr>
              <w:t>社会效益</w:t>
            </w:r>
          </w:p>
        </w:tc>
        <w:tc>
          <w:tcPr>
            <w:tcW w:w="1985" w:type="dxa"/>
            <w:shd w:val="clear" w:color="auto" w:fill="auto"/>
            <w:vAlign w:val="center"/>
          </w:tcPr>
          <w:p>
            <w:pPr>
              <w:jc w:val="center"/>
              <w:rPr>
                <w:rFonts w:ascii="宋体" w:hAnsi="宋体" w:cs="宋体"/>
                <w:color w:val="000000"/>
                <w:sz w:val="24"/>
                <w:szCs w:val="24"/>
              </w:rPr>
            </w:pPr>
            <w:r>
              <w:rPr>
                <w:rFonts w:hint="eastAsia"/>
                <w:color w:val="000000"/>
              </w:rPr>
              <w:t>提升城区的洁净度</w:t>
            </w:r>
          </w:p>
        </w:tc>
        <w:tc>
          <w:tcPr>
            <w:tcW w:w="3402" w:type="dxa"/>
            <w:shd w:val="clear" w:color="auto" w:fill="auto"/>
            <w:vAlign w:val="center"/>
          </w:tcPr>
          <w:p>
            <w:pPr>
              <w:jc w:val="center"/>
              <w:rPr>
                <w:rFonts w:ascii="宋体" w:hAnsi="宋体" w:cs="宋体"/>
                <w:color w:val="000000"/>
                <w:sz w:val="24"/>
                <w:szCs w:val="24"/>
              </w:rPr>
            </w:pPr>
            <w:r>
              <w:rPr>
                <w:rFonts w:hint="eastAsia"/>
                <w:color w:val="000000"/>
              </w:rPr>
              <w:t>对随手丢弃、乱扔乱倒的生活垃圾进行及时清理</w:t>
            </w:r>
          </w:p>
        </w:tc>
        <w:tc>
          <w:tcPr>
            <w:tcW w:w="1843" w:type="dxa"/>
            <w:shd w:val="clear" w:color="auto" w:fill="auto"/>
            <w:vAlign w:val="center"/>
          </w:tcPr>
          <w:p>
            <w:pPr>
              <w:rPr>
                <w:rFonts w:ascii="宋体" w:hAnsi="宋体" w:cs="宋体"/>
                <w:color w:val="000000"/>
                <w:sz w:val="24"/>
                <w:szCs w:val="24"/>
              </w:rPr>
            </w:pPr>
            <w:r>
              <w:rPr>
                <w:rFonts w:hint="eastAsia" w:ascii="宋体" w:hAnsi="宋体" w:cs="宋体"/>
                <w:color w:val="000000"/>
                <w:sz w:val="24"/>
                <w:szCs w:val="24"/>
              </w:rPr>
              <w:t>≥97％</w:t>
            </w:r>
          </w:p>
        </w:tc>
        <w:tc>
          <w:tcPr>
            <w:tcW w:w="2155" w:type="dxa"/>
            <w:shd w:val="clear" w:color="auto" w:fill="auto"/>
            <w:vAlign w:val="center"/>
          </w:tcPr>
          <w:p>
            <w:pPr>
              <w:jc w:val="center"/>
              <w:rPr>
                <w:rFonts w:ascii="宋体" w:hAnsi="宋体" w:cs="宋体"/>
                <w:color w:val="000000"/>
                <w:sz w:val="24"/>
                <w:szCs w:val="24"/>
              </w:rPr>
            </w:pPr>
            <w:r>
              <w:rPr>
                <w:rFonts w:hint="eastAsia"/>
                <w:color w:val="000000"/>
              </w:rPr>
              <w:t>廊广建【</w:t>
            </w:r>
            <w:r>
              <w:rPr>
                <w:rFonts w:ascii="Times New Roman" w:hAnsi="Times New Roman" w:cs="Times New Roman"/>
                <w:color w:val="000000"/>
              </w:rPr>
              <w:t>2016</w:t>
            </w:r>
            <w:r>
              <w:rPr>
                <w:rFonts w:hint="eastAsia"/>
                <w:color w:val="000000"/>
              </w:rPr>
              <w:t>】</w:t>
            </w:r>
            <w:r>
              <w:rPr>
                <w:rFonts w:ascii="Times New Roman" w:hAnsi="Times New Roman" w:cs="Times New Roman"/>
                <w:color w:val="000000"/>
              </w:rPr>
              <w:t>182</w:t>
            </w:r>
            <w:r>
              <w:rPr>
                <w:rFonts w:hint="eastAsia"/>
                <w:color w:val="000000"/>
              </w:rPr>
              <w:t>号廊广建【</w:t>
            </w:r>
            <w:r>
              <w:rPr>
                <w:rFonts w:ascii="Times New Roman" w:hAnsi="Times New Roman" w:cs="Times New Roman"/>
                <w:color w:val="000000"/>
              </w:rPr>
              <w:t>2017</w:t>
            </w:r>
            <w:r>
              <w:rPr>
                <w:rFonts w:hint="eastAsia"/>
                <w:color w:val="000000"/>
              </w:rPr>
              <w:t>】</w:t>
            </w:r>
            <w:r>
              <w:rPr>
                <w:rFonts w:ascii="Times New Roman" w:hAnsi="Times New Roman" w:cs="Times New Roman"/>
                <w:color w:val="000000"/>
              </w:rPr>
              <w:t>21</w:t>
            </w:r>
            <w:r>
              <w:rPr>
                <w:rFonts w:hint="eastAsia"/>
                <w:color w:val="000000"/>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jc w:val="center"/>
              <w:rPr>
                <w:rFonts w:ascii="仿宋_GB2312" w:hAnsi="宋体" w:eastAsia="仿宋_GB2312" w:cs="宋体"/>
                <w:color w:val="000000"/>
                <w:sz w:val="24"/>
                <w:szCs w:val="24"/>
              </w:rPr>
            </w:pPr>
            <w:r>
              <w:rPr>
                <w:rFonts w:hint="eastAsia" w:ascii="仿宋_GB2312" w:eastAsia="仿宋_GB2312"/>
                <w:color w:val="000000"/>
              </w:rPr>
              <w:t>环境效益</w:t>
            </w:r>
          </w:p>
        </w:tc>
        <w:tc>
          <w:tcPr>
            <w:tcW w:w="1985" w:type="dxa"/>
            <w:shd w:val="clear" w:color="auto" w:fill="auto"/>
            <w:vAlign w:val="center"/>
          </w:tcPr>
          <w:p>
            <w:pPr>
              <w:jc w:val="center"/>
              <w:rPr>
                <w:rFonts w:ascii="宋体" w:hAnsi="宋体" w:cs="宋体"/>
                <w:color w:val="000000"/>
                <w:sz w:val="24"/>
                <w:szCs w:val="24"/>
              </w:rPr>
            </w:pPr>
            <w:r>
              <w:rPr>
                <w:rFonts w:hint="eastAsia"/>
                <w:color w:val="000000"/>
              </w:rPr>
              <w:t>减少生活垃圾污染，美化城市环境</w:t>
            </w:r>
          </w:p>
        </w:tc>
        <w:tc>
          <w:tcPr>
            <w:tcW w:w="3402" w:type="dxa"/>
            <w:shd w:val="clear" w:color="auto" w:fill="auto"/>
            <w:vAlign w:val="center"/>
          </w:tcPr>
          <w:p>
            <w:pPr>
              <w:jc w:val="center"/>
              <w:rPr>
                <w:rFonts w:ascii="宋体" w:hAnsi="宋体" w:cs="宋体"/>
                <w:color w:val="000000"/>
                <w:sz w:val="24"/>
                <w:szCs w:val="24"/>
              </w:rPr>
            </w:pPr>
            <w:r>
              <w:rPr>
                <w:rFonts w:hint="eastAsia"/>
                <w:color w:val="000000"/>
              </w:rPr>
              <w:t>生活垃圾日产日清，做到减少环境污染</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color w:val="000000"/>
              </w:rPr>
              <w:t>减少生活垃圾污染</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color w:val="000000"/>
              </w:rPr>
              <w:t>廊广建【</w:t>
            </w:r>
            <w:r>
              <w:rPr>
                <w:rFonts w:ascii="Times New Roman" w:hAnsi="Times New Roman" w:cs="Times New Roman"/>
                <w:color w:val="000000"/>
              </w:rPr>
              <w:t>2016</w:t>
            </w:r>
            <w:r>
              <w:rPr>
                <w:rFonts w:hint="eastAsia"/>
                <w:color w:val="000000"/>
              </w:rPr>
              <w:t>】</w:t>
            </w:r>
            <w:r>
              <w:rPr>
                <w:rFonts w:ascii="Times New Roman" w:hAnsi="Times New Roman" w:cs="Times New Roman"/>
                <w:color w:val="000000"/>
              </w:rPr>
              <w:t>182</w:t>
            </w:r>
            <w:r>
              <w:rPr>
                <w:rFonts w:hint="eastAsia"/>
                <w:color w:val="000000"/>
              </w:rPr>
              <w:t>号廊广建【</w:t>
            </w:r>
            <w:r>
              <w:rPr>
                <w:rFonts w:ascii="Times New Roman" w:hAnsi="Times New Roman" w:cs="Times New Roman"/>
                <w:color w:val="000000"/>
              </w:rPr>
              <w:t>2017</w:t>
            </w:r>
            <w:r>
              <w:rPr>
                <w:rFonts w:hint="eastAsia"/>
                <w:color w:val="000000"/>
              </w:rPr>
              <w:t>】</w:t>
            </w:r>
            <w:r>
              <w:rPr>
                <w:rFonts w:ascii="Times New Roman" w:hAnsi="Times New Roman" w:cs="Times New Roman"/>
                <w:color w:val="000000"/>
              </w:rPr>
              <w:t>21</w:t>
            </w:r>
            <w:r>
              <w:rPr>
                <w:rFonts w:hint="eastAsia"/>
                <w:color w:val="000000"/>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jc w:val="center"/>
              <w:rPr>
                <w:rFonts w:ascii="仿宋_GB2312" w:hAnsi="宋体" w:eastAsia="仿宋_GB2312" w:cs="宋体"/>
                <w:color w:val="000000"/>
                <w:sz w:val="24"/>
                <w:szCs w:val="24"/>
              </w:rPr>
            </w:pPr>
            <w:r>
              <w:rPr>
                <w:rFonts w:hint="eastAsia" w:ascii="仿宋_GB2312" w:eastAsia="仿宋_GB2312"/>
                <w:color w:val="000000"/>
              </w:rPr>
              <w:t>满意度</w:t>
            </w:r>
          </w:p>
        </w:tc>
        <w:tc>
          <w:tcPr>
            <w:tcW w:w="1985" w:type="dxa"/>
            <w:shd w:val="clear" w:color="auto" w:fill="auto"/>
            <w:vAlign w:val="center"/>
          </w:tcPr>
          <w:p>
            <w:pPr>
              <w:jc w:val="center"/>
              <w:rPr>
                <w:rFonts w:ascii="宋体" w:hAnsi="宋体" w:cs="宋体"/>
                <w:color w:val="000000"/>
                <w:sz w:val="24"/>
                <w:szCs w:val="24"/>
              </w:rPr>
            </w:pPr>
            <w:r>
              <w:rPr>
                <w:rFonts w:hint="eastAsia"/>
                <w:color w:val="000000"/>
              </w:rPr>
              <w:t>服务对象满意度</w:t>
            </w:r>
          </w:p>
        </w:tc>
        <w:tc>
          <w:tcPr>
            <w:tcW w:w="3402" w:type="dxa"/>
            <w:shd w:val="clear" w:color="auto" w:fill="auto"/>
            <w:vAlign w:val="center"/>
          </w:tcPr>
          <w:p>
            <w:pPr>
              <w:jc w:val="center"/>
              <w:rPr>
                <w:rFonts w:ascii="宋体" w:hAnsi="宋体" w:cs="宋体"/>
                <w:color w:val="000000"/>
                <w:sz w:val="24"/>
                <w:szCs w:val="24"/>
              </w:rPr>
            </w:pPr>
            <w:r>
              <w:rPr>
                <w:rFonts w:hint="eastAsia"/>
                <w:color w:val="000000"/>
              </w:rPr>
              <w:t>服务满意人数占总调查人数比例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≥95％</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color w:val="000000"/>
              </w:rPr>
              <w:t>廊广建【</w:t>
            </w:r>
            <w:r>
              <w:rPr>
                <w:rFonts w:ascii="Times New Roman" w:hAnsi="Times New Roman" w:cs="Times New Roman"/>
                <w:color w:val="000000"/>
              </w:rPr>
              <w:t>2016</w:t>
            </w:r>
            <w:r>
              <w:rPr>
                <w:rFonts w:hint="eastAsia"/>
                <w:color w:val="000000"/>
              </w:rPr>
              <w:t>】</w:t>
            </w:r>
            <w:r>
              <w:rPr>
                <w:rFonts w:ascii="Times New Roman" w:hAnsi="Times New Roman" w:cs="Times New Roman"/>
                <w:color w:val="000000"/>
              </w:rPr>
              <w:t>182</w:t>
            </w:r>
            <w:r>
              <w:rPr>
                <w:rFonts w:hint="eastAsia"/>
                <w:color w:val="000000"/>
              </w:rPr>
              <w:t>号廊广建【</w:t>
            </w:r>
            <w:r>
              <w:rPr>
                <w:rFonts w:ascii="Times New Roman" w:hAnsi="Times New Roman" w:cs="Times New Roman"/>
                <w:color w:val="000000"/>
              </w:rPr>
              <w:t>2017</w:t>
            </w:r>
            <w:r>
              <w:rPr>
                <w:rFonts w:hint="eastAsia"/>
                <w:color w:val="000000"/>
              </w:rPr>
              <w:t>】</w:t>
            </w:r>
            <w:r>
              <w:rPr>
                <w:rFonts w:ascii="Times New Roman" w:hAnsi="Times New Roman" w:cs="Times New Roman"/>
                <w:color w:val="000000"/>
              </w:rPr>
              <w:t>21</w:t>
            </w:r>
            <w:r>
              <w:rPr>
                <w:rFonts w:hint="eastAsia"/>
                <w:color w:val="000000"/>
              </w:rPr>
              <w:t>号</w:t>
            </w:r>
          </w:p>
        </w:tc>
      </w:tr>
    </w:tbl>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
    <w:p>
      <w:pPr>
        <w:spacing w:line="584" w:lineRule="exact"/>
        <w:jc w:val="left"/>
        <w:outlineLvl w:val="0"/>
        <w:rPr>
          <w:rFonts w:ascii="Times New Roman" w:hAnsi="Times New Roman" w:eastAsia="仿宋_GB2312" w:cs="Times New Roman"/>
        </w:rPr>
      </w:pPr>
    </w:p>
    <w:p>
      <w:pPr>
        <w:jc w:val="center"/>
        <w:outlineLvl w:val="1"/>
        <w:rPr>
          <w:rFonts w:ascii="Times New Roman" w:hAnsi="Times New Roman" w:cs="Times New Roman"/>
          <w:sz w:val="32"/>
        </w:rPr>
      </w:pPr>
      <w:bookmarkStart w:id="2" w:name="_Toc64920910"/>
      <w:r>
        <w:rPr>
          <w:rFonts w:hint="eastAsia" w:ascii="方正小标宋_GBK" w:eastAsia="方正小标宋_GBK" w:cs="Times New Roman"/>
          <w:sz w:val="32"/>
        </w:rPr>
        <w:t>部门政府采购预算</w:t>
      </w:r>
      <w:bookmarkEnd w:id="2"/>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[601005]</w:t>
            </w:r>
            <w:r>
              <w:rPr>
                <w:rFonts w:ascii="方正书宋_GBK" w:eastAsia="方正书宋_GBK" w:cs="Times New Roman"/>
              </w:rPr>
              <w:t>廊坊市</w:t>
            </w:r>
            <w:r>
              <w:rPr>
                <w:rFonts w:hint="eastAsia" w:ascii="方正书宋_GBK" w:eastAsia="方正书宋_GBK" w:cs="Times New Roman"/>
              </w:rPr>
              <w:t>广阳区环卫局</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continue"/>
            <w:shd w:val="clear" w:color="auto" w:fill="auto"/>
            <w:vAlign w:val="center"/>
          </w:tcPr>
          <w:p>
            <w:pPr>
              <w:rPr>
                <w:rFonts w:ascii="方正书宋_GBK" w:eastAsia="方正书宋_GBK" w:cs="Times New Roman"/>
                <w:b/>
              </w:rPr>
            </w:pPr>
          </w:p>
        </w:tc>
        <w:tc>
          <w:tcPr>
            <w:tcW w:w="1531" w:type="dxa"/>
            <w:vMerge w:val="continue"/>
            <w:shd w:val="clear" w:color="auto" w:fill="auto"/>
            <w:vAlign w:val="center"/>
          </w:tcPr>
          <w:p>
            <w:pPr>
              <w:rPr>
                <w:rFonts w:ascii="方正书宋_GBK" w:eastAsia="方正书宋_GBK" w:cs="Times New Roman"/>
                <w:b/>
              </w:rPr>
            </w:pPr>
          </w:p>
        </w:tc>
        <w:tc>
          <w:tcPr>
            <w:tcW w:w="709" w:type="dxa"/>
            <w:vMerge w:val="continue"/>
            <w:shd w:val="clear" w:color="auto" w:fill="auto"/>
            <w:vAlign w:val="center"/>
          </w:tcPr>
          <w:p>
            <w:pPr>
              <w:rPr>
                <w:rFonts w:ascii="方正书宋_GBK" w:eastAsia="方正书宋_GBK" w:cs="Times New Roman"/>
                <w:b/>
              </w:rPr>
            </w:pPr>
          </w:p>
        </w:tc>
        <w:tc>
          <w:tcPr>
            <w:tcW w:w="907" w:type="dxa"/>
            <w:vMerge w:val="continue"/>
            <w:shd w:val="clear" w:color="auto" w:fill="auto"/>
            <w:vAlign w:val="center"/>
          </w:tcPr>
          <w:p>
            <w:pPr>
              <w:rPr>
                <w:rFonts w:ascii="方正书宋_GBK" w:eastAsia="方正书宋_GBK" w:cs="Times New Roman"/>
                <w:b/>
              </w:rPr>
            </w:pPr>
          </w:p>
        </w:tc>
        <w:tc>
          <w:tcPr>
            <w:tcW w:w="907" w:type="dxa"/>
            <w:vMerge w:val="continue"/>
            <w:shd w:val="clear" w:color="auto" w:fill="auto"/>
            <w:vAlign w:val="center"/>
          </w:tcPr>
          <w:p>
            <w:pPr>
              <w:rPr>
                <w:rFonts w:ascii="方正书宋_GBK" w:eastAsia="方正书宋_GBK" w:cs="Times New Roman"/>
                <w:b/>
              </w:rPr>
            </w:pP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footerReference r:id="rId3"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广阳区环卫局</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广阳区环境卫生事务中心</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广阳区环卫局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9</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6AFC35"/>
    <w:multiLevelType w:val="singleLevel"/>
    <w:tmpl w:val="B16AFC35"/>
    <w:lvl w:ilvl="0" w:tentative="0">
      <w:start w:val="2"/>
      <w:numFmt w:val="chineseCounting"/>
      <w:suff w:val="nothing"/>
      <w:lvlText w:val="（%1）"/>
      <w:lvlJc w:val="left"/>
      <w:rPr>
        <w:rFonts w:hint="eastAsia"/>
      </w:rPr>
    </w:lvl>
  </w:abstractNum>
  <w:abstractNum w:abstractNumId="1">
    <w:nsid w:val="35B12CDE"/>
    <w:multiLevelType w:val="singleLevel"/>
    <w:tmpl w:val="35B12CDE"/>
    <w:lvl w:ilvl="0" w:tentative="0">
      <w:start w:val="2"/>
      <w:numFmt w:val="chineseCounting"/>
      <w:suff w:val="nothing"/>
      <w:lvlText w:val="%1，"/>
      <w:lvlJc w:val="left"/>
      <w:pPr>
        <w:ind w:left="197"/>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87669"/>
    <w:rsid w:val="000A14C4"/>
    <w:rsid w:val="000D350B"/>
    <w:rsid w:val="00131885"/>
    <w:rsid w:val="00301F9F"/>
    <w:rsid w:val="00313309"/>
    <w:rsid w:val="003402D7"/>
    <w:rsid w:val="00356683"/>
    <w:rsid w:val="004A54AA"/>
    <w:rsid w:val="00550DA0"/>
    <w:rsid w:val="006714D4"/>
    <w:rsid w:val="00807A76"/>
    <w:rsid w:val="008F0EB4"/>
    <w:rsid w:val="0099711F"/>
    <w:rsid w:val="009A0C03"/>
    <w:rsid w:val="00A034AF"/>
    <w:rsid w:val="00A218C6"/>
    <w:rsid w:val="00B133D7"/>
    <w:rsid w:val="00B17B32"/>
    <w:rsid w:val="00B64115"/>
    <w:rsid w:val="00B80935"/>
    <w:rsid w:val="00C1246F"/>
    <w:rsid w:val="00C20A20"/>
    <w:rsid w:val="00C41896"/>
    <w:rsid w:val="00D347CC"/>
    <w:rsid w:val="00DC5DE5"/>
    <w:rsid w:val="00DF2D4C"/>
    <w:rsid w:val="00E27CE3"/>
    <w:rsid w:val="07585B26"/>
    <w:rsid w:val="2A40684E"/>
    <w:rsid w:val="52797797"/>
    <w:rsid w:val="52DF1263"/>
    <w:rsid w:val="53D901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uiPriority w:val="0"/>
    <w:rPr>
      <w:rFonts w:ascii="Times New Roman" w:hAnsi="Times New Roman" w:cs="Times New Roman"/>
      <w:szCs w:val="24"/>
    </w:rPr>
  </w:style>
  <w:style w:type="paragraph" w:styleId="6">
    <w:name w:val="footnote text"/>
    <w:basedOn w:val="1"/>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2">
    <w:name w:val="font11"/>
    <w:basedOn w:val="9"/>
    <w:uiPriority w:val="0"/>
    <w:rPr>
      <w:rFonts w:hint="eastAsia" w:ascii="宋体" w:hAnsi="宋体" w:eastAsia="宋体" w:cs="宋体"/>
      <w:color w:val="000000"/>
      <w:sz w:val="24"/>
      <w:szCs w:val="24"/>
      <w:u w:val="none"/>
    </w:rPr>
  </w:style>
  <w:style w:type="character" w:customStyle="1" w:styleId="13">
    <w:name w:val="font21"/>
    <w:basedOn w:val="9"/>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709</Words>
  <Characters>4043</Characters>
  <Lines>33</Lines>
  <Paragraphs>9</Paragraphs>
  <TotalTime>52</TotalTime>
  <ScaleCrop>false</ScaleCrop>
  <LinksUpToDate>false</LinksUpToDate>
  <CharactersWithSpaces>4743</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2022-07-08T08:07:39Z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127E28D27E424EEA9B527315217B5956</vt:lpwstr>
  </property>
</Properties>
</file>