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B63E7F" w:rsidRDefault="00B63E7F" w:rsidP="00FF7BDA">
      <w:pPr>
        <w:widowControl/>
        <w:jc w:val="center"/>
        <w:rPr>
          <w:b/>
          <w:sz w:val="44"/>
          <w:szCs w:val="44"/>
        </w:rPr>
      </w:pPr>
      <w:r w:rsidRPr="00B63E7F">
        <w:rPr>
          <w:b/>
          <w:sz w:val="44"/>
          <w:szCs w:val="44"/>
        </w:rPr>
        <w:t>廊坊市广阳区工商行政管理局</w:t>
      </w:r>
    </w:p>
    <w:p w:rsidR="00FF7BDA" w:rsidRPr="00B63E7F" w:rsidRDefault="00FF7BDA" w:rsidP="00FF7BDA">
      <w:pPr>
        <w:widowControl/>
        <w:jc w:val="center"/>
        <w:rPr>
          <w:b/>
          <w:sz w:val="44"/>
          <w:szCs w:val="44"/>
        </w:rPr>
        <w:sectPr w:rsidR="00FF7BDA" w:rsidRPr="00B63E7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6206D0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6206D0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89" w:rsidRDefault="00716A89" w:rsidP="002D1AE3">
      <w:pPr>
        <w:spacing w:after="0" w:line="240" w:lineRule="auto"/>
      </w:pPr>
      <w:r>
        <w:separator/>
      </w:r>
    </w:p>
  </w:endnote>
  <w:endnote w:type="continuationSeparator" w:id="1">
    <w:p w:rsidR="00716A89" w:rsidRDefault="00716A89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61FBD10-2A62-499D-9C8F-8F58E525F83A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AE9AEB0-0F47-4C23-99EF-E0BE3FE25B90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89" w:rsidRDefault="00716A89" w:rsidP="002D1AE3">
      <w:pPr>
        <w:spacing w:after="0" w:line="240" w:lineRule="auto"/>
      </w:pPr>
      <w:r>
        <w:separator/>
      </w:r>
    </w:p>
  </w:footnote>
  <w:footnote w:type="continuationSeparator" w:id="1">
    <w:p w:rsidR="00716A89" w:rsidRDefault="00716A89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1862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206D0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16A89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3E7F"/>
    <w:rsid w:val="00B67044"/>
    <w:rsid w:val="00B74D39"/>
    <w:rsid w:val="00B827C6"/>
    <w:rsid w:val="00B91DA4"/>
    <w:rsid w:val="00BA7174"/>
    <w:rsid w:val="00BC02F3"/>
    <w:rsid w:val="00BD5DFF"/>
    <w:rsid w:val="00C12630"/>
    <w:rsid w:val="00C34562"/>
    <w:rsid w:val="00C3774E"/>
    <w:rsid w:val="00C57456"/>
    <w:rsid w:val="00C65387"/>
    <w:rsid w:val="00C87FAB"/>
    <w:rsid w:val="00C900BD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